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73" w:rsidRDefault="00E71473" w:rsidP="00E71473">
      <w:pPr>
        <w:widowControl/>
        <w:autoSpaceDE w:val="0"/>
        <w:autoSpaceDN w:val="0"/>
        <w:spacing w:before="240" w:after="60" w:line="48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522C71" w:rsidRPr="00171B0E" w:rsidRDefault="006F204E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10</w:t>
      </w:r>
      <w:r w:rsidR="00522C71" w:rsidRPr="00171B0E">
        <w:rPr>
          <w:rFonts w:ascii="標楷體" w:eastAsia="標楷體" w:hAnsi="標楷體"/>
          <w:sz w:val="40"/>
          <w:szCs w:val="40"/>
        </w:rPr>
        <w:t>學年度</w:t>
      </w:r>
      <w:r w:rsidR="00002278" w:rsidRPr="00171B0E">
        <w:rPr>
          <w:rFonts w:ascii="標楷體" w:eastAsia="標楷體" w:hAnsi="標楷體" w:hint="eastAsia"/>
          <w:sz w:val="40"/>
          <w:szCs w:val="40"/>
        </w:rPr>
        <w:t>指定科目考試</w:t>
      </w:r>
      <w:r w:rsidR="00522C71" w:rsidRPr="00171B0E">
        <w:rPr>
          <w:rFonts w:ascii="標楷體" w:eastAsia="標楷體" w:hAnsi="標楷體"/>
          <w:sz w:val="40"/>
          <w:szCs w:val="40"/>
        </w:rPr>
        <w:t>試題</w:t>
      </w:r>
    </w:p>
    <w:p w:rsidR="00522C71" w:rsidRPr="00171B0E" w:rsidRDefault="00522C71" w:rsidP="003F066A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171B0E" w:rsidRDefault="00522C71" w:rsidP="003F066A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171B0E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171B0E">
        <w:rPr>
          <w:rFonts w:eastAsia="標楷體"/>
          <w:sz w:val="52"/>
          <w:szCs w:val="52"/>
        </w:rPr>
        <w:t>國文考</w:t>
      </w:r>
      <w:r w:rsidRPr="00171B0E">
        <w:rPr>
          <w:rFonts w:ascii="標楷體" w:eastAsia="標楷體" w:hAnsi="標楷體"/>
          <w:sz w:val="52"/>
          <w:szCs w:val="52"/>
        </w:rPr>
        <w:t>科</w:t>
      </w:r>
    </w:p>
    <w:p w:rsidR="00522C71" w:rsidRDefault="00522C71" w:rsidP="003F066A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4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2"/>
      </w:tblGrid>
      <w:tr w:rsidR="007B1917" w:rsidRPr="00C51669" w:rsidTr="007B1917">
        <w:trPr>
          <w:cantSplit/>
          <w:trHeight w:val="6861"/>
          <w:jc w:val="center"/>
        </w:trPr>
        <w:tc>
          <w:tcPr>
            <w:tcW w:w="8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917" w:rsidRPr="00C51669" w:rsidRDefault="007B1917" w:rsidP="007B1917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</w:p>
          <w:p w:rsidR="007B1917" w:rsidRPr="00505E27" w:rsidRDefault="007B1917" w:rsidP="007B1917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6"/>
              </w:rPr>
            </w:pPr>
            <w:proofErr w:type="gramStart"/>
            <w:r w:rsidRPr="00505E27">
              <w:rPr>
                <w:rFonts w:eastAsia="標楷體"/>
                <w:sz w:val="36"/>
              </w:rPr>
              <w:t>－作答</w:t>
            </w:r>
            <w:proofErr w:type="gramEnd"/>
            <w:r w:rsidRPr="00505E27">
              <w:rPr>
                <w:rFonts w:eastAsia="標楷體"/>
                <w:sz w:val="36"/>
              </w:rPr>
              <w:t>注意事項－</w:t>
            </w:r>
          </w:p>
          <w:p w:rsidR="007B1917" w:rsidRPr="00505E27" w:rsidRDefault="007B1917" w:rsidP="007B1917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jc w:val="left"/>
              <w:textAlignment w:val="bottom"/>
              <w:rPr>
                <w:rFonts w:eastAsia="標楷體"/>
                <w:sz w:val="32"/>
              </w:rPr>
            </w:pPr>
            <w:r w:rsidRPr="00505E27">
              <w:rPr>
                <w:rFonts w:eastAsia="標楷體"/>
                <w:sz w:val="32"/>
              </w:rPr>
              <w:t>考試時間：</w:t>
            </w:r>
            <w:r w:rsidRPr="00505E27">
              <w:rPr>
                <w:rFonts w:eastAsia="標楷體" w:hint="eastAsia"/>
                <w:sz w:val="32"/>
              </w:rPr>
              <w:t>8</w:t>
            </w:r>
            <w:r w:rsidR="00F42714">
              <w:rPr>
                <w:rFonts w:eastAsia="標楷體"/>
                <w:sz w:val="32"/>
              </w:rPr>
              <w:t>0</w:t>
            </w:r>
            <w:r w:rsidRPr="00505E27">
              <w:rPr>
                <w:rFonts w:eastAsia="標楷體"/>
                <w:sz w:val="32"/>
              </w:rPr>
              <w:t>分鐘</w:t>
            </w:r>
          </w:p>
          <w:p w:rsidR="007B1917" w:rsidRPr="00505E27" w:rsidRDefault="007B1917" w:rsidP="007B1917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jc w:val="left"/>
              <w:textAlignment w:val="bottom"/>
              <w:rPr>
                <w:rFonts w:eastAsia="標楷體"/>
                <w:sz w:val="32"/>
              </w:rPr>
            </w:pPr>
            <w:r w:rsidRPr="00505E27">
              <w:rPr>
                <w:rFonts w:eastAsia="標楷體"/>
                <w:sz w:val="32"/>
              </w:rPr>
              <w:t>作答方式：</w:t>
            </w:r>
          </w:p>
          <w:p w:rsidR="007B1917" w:rsidRPr="00505E27" w:rsidRDefault="007B1917" w:rsidP="007B1917">
            <w:pPr>
              <w:pStyle w:val="002"/>
              <w:snapToGrid w:val="0"/>
              <w:spacing w:line="360" w:lineRule="auto"/>
              <w:ind w:leftChars="400" w:left="1180" w:right="629" w:hangingChars="100" w:hanging="300"/>
              <w:rPr>
                <w:sz w:val="30"/>
                <w:szCs w:val="30"/>
              </w:rPr>
            </w:pPr>
            <w:proofErr w:type="gramStart"/>
            <w:r w:rsidRPr="00DF27C3">
              <w:rPr>
                <w:rFonts w:ascii="標楷體" w:hAnsi="標楷體"/>
                <w:sz w:val="30"/>
                <w:szCs w:val="30"/>
              </w:rPr>
              <w:t>˙</w:t>
            </w:r>
            <w:proofErr w:type="gramEnd"/>
            <w:r w:rsidRPr="00505E27">
              <w:rPr>
                <w:sz w:val="30"/>
                <w:szCs w:val="30"/>
              </w:rPr>
              <w:t>選擇題用</w:t>
            </w:r>
            <w:r w:rsidRPr="00505E27">
              <w:rPr>
                <w:sz w:val="30"/>
                <w:szCs w:val="30"/>
              </w:rPr>
              <w:t xml:space="preserve"> 2B </w:t>
            </w:r>
            <w:r w:rsidRPr="00505E27">
              <w:rPr>
                <w:sz w:val="30"/>
                <w:szCs w:val="30"/>
              </w:rPr>
              <w:t>鉛筆在「答案卡」上作答；更正時，應以橡皮擦擦拭，切勿使用修正液（帶）。</w:t>
            </w:r>
          </w:p>
          <w:p w:rsidR="007B1917" w:rsidRPr="00505E27" w:rsidRDefault="007B1917" w:rsidP="007B1917">
            <w:pPr>
              <w:pStyle w:val="002"/>
              <w:snapToGrid w:val="0"/>
              <w:spacing w:line="360" w:lineRule="auto"/>
              <w:ind w:leftChars="400" w:left="1180" w:right="629" w:hangingChars="100" w:hanging="300"/>
              <w:rPr>
                <w:sz w:val="30"/>
                <w:szCs w:val="30"/>
              </w:rPr>
            </w:pPr>
            <w:r w:rsidRPr="00DF27C3">
              <w:rPr>
                <w:rFonts w:ascii="標楷體" w:hAnsi="標楷體"/>
                <w:sz w:val="30"/>
                <w:szCs w:val="30"/>
              </w:rPr>
              <w:t>˙</w:t>
            </w:r>
            <w:r w:rsidRPr="00505E27">
              <w:rPr>
                <w:sz w:val="30"/>
                <w:szCs w:val="30"/>
              </w:rPr>
              <w:t>未依規定</w:t>
            </w:r>
            <w:r w:rsidR="00E231B9">
              <w:rPr>
                <w:rFonts w:hint="eastAsia"/>
                <w:sz w:val="30"/>
                <w:szCs w:val="30"/>
              </w:rPr>
              <w:t>劃</w:t>
            </w:r>
            <w:r w:rsidRPr="00505E27">
              <w:rPr>
                <w:sz w:val="30"/>
                <w:szCs w:val="30"/>
              </w:rPr>
              <w:t>記答案卡，致機器掃描無法辨識答案者，</w:t>
            </w:r>
            <w:r w:rsidRPr="00E71473">
              <w:rPr>
                <w:rFonts w:hint="eastAsia"/>
                <w:sz w:val="30"/>
                <w:szCs w:val="30"/>
              </w:rPr>
              <w:t>恐將影響成績並損及權益</w:t>
            </w:r>
            <w:r w:rsidRPr="00DF27C3">
              <w:rPr>
                <w:sz w:val="30"/>
                <w:szCs w:val="30"/>
              </w:rPr>
              <w:t>。</w:t>
            </w:r>
          </w:p>
          <w:p w:rsidR="007B1917" w:rsidRPr="00C51669" w:rsidRDefault="007B1917" w:rsidP="007B1917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color w:val="000000"/>
                <w:sz w:val="32"/>
              </w:rPr>
            </w:pPr>
          </w:p>
          <w:p w:rsidR="007B1917" w:rsidRPr="00C51669" w:rsidRDefault="007B1917" w:rsidP="007B1917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color w:val="000000"/>
                <w:sz w:val="32"/>
              </w:rPr>
            </w:pPr>
          </w:p>
        </w:tc>
      </w:tr>
    </w:tbl>
    <w:p w:rsidR="00522C71" w:rsidRPr="00E71473" w:rsidRDefault="00522C71" w:rsidP="00522C71"/>
    <w:p w:rsidR="00E71473" w:rsidRDefault="00E71473" w:rsidP="00522C71"/>
    <w:p w:rsidR="00E71473" w:rsidRPr="00171B0E" w:rsidRDefault="00E71473" w:rsidP="00522C71"/>
    <w:p w:rsidR="00522C71" w:rsidRPr="00171B0E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171B0E" w:rsidRDefault="00705FA7" w:rsidP="003F066A">
      <w:pPr>
        <w:pStyle w:val="af1"/>
        <w:spacing w:beforeLines="25" w:before="60"/>
        <w:rPr>
          <w:spacing w:val="20"/>
          <w:sz w:val="26"/>
          <w:szCs w:val="26"/>
        </w:rPr>
      </w:pPr>
      <w:r w:rsidRPr="00171B0E">
        <w:rPr>
          <w:sz w:val="22"/>
          <w:szCs w:val="22"/>
        </w:rPr>
        <w:br w:type="page"/>
      </w:r>
      <w:r w:rsidR="007D3507" w:rsidRPr="00171B0E">
        <w:rPr>
          <w:rFonts w:hint="eastAsia"/>
          <w:spacing w:val="20"/>
          <w:sz w:val="26"/>
          <w:szCs w:val="26"/>
        </w:rPr>
        <w:lastRenderedPageBreak/>
        <w:t>一</w:t>
      </w:r>
      <w:r w:rsidRPr="00171B0E">
        <w:rPr>
          <w:spacing w:val="20"/>
          <w:sz w:val="26"/>
          <w:szCs w:val="26"/>
        </w:rPr>
        <w:t>、單選題（</w:t>
      </w:r>
      <w:r w:rsidR="008A0022" w:rsidRPr="00171B0E">
        <w:rPr>
          <w:rFonts w:hint="eastAsia"/>
          <w:spacing w:val="20"/>
          <w:sz w:val="26"/>
          <w:szCs w:val="26"/>
        </w:rPr>
        <w:t>占</w:t>
      </w:r>
      <w:r w:rsidR="00A86F95" w:rsidRPr="00171B0E">
        <w:rPr>
          <w:rFonts w:hint="eastAsia"/>
          <w:spacing w:val="20"/>
          <w:sz w:val="26"/>
          <w:szCs w:val="26"/>
        </w:rPr>
        <w:t>68</w:t>
      </w:r>
      <w:r w:rsidRPr="00171B0E">
        <w:rPr>
          <w:spacing w:val="20"/>
          <w:sz w:val="26"/>
          <w:szCs w:val="26"/>
        </w:rPr>
        <w:t>分）</w:t>
      </w:r>
    </w:p>
    <w:p w:rsidR="00705FA7" w:rsidRPr="00171B0E" w:rsidRDefault="00705FA7" w:rsidP="003F066A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171B0E">
        <w:rPr>
          <w:sz w:val="24"/>
          <w:szCs w:val="24"/>
        </w:rPr>
        <w:t>說明：</w:t>
      </w:r>
      <w:proofErr w:type="gramStart"/>
      <w:r w:rsidR="00CA1802" w:rsidRPr="00171B0E">
        <w:rPr>
          <w:sz w:val="24"/>
          <w:szCs w:val="24"/>
        </w:rPr>
        <w:t>第</w:t>
      </w:r>
      <w:r w:rsidR="00C648C3" w:rsidRPr="00171B0E">
        <w:rPr>
          <w:rFonts w:hint="eastAsia"/>
          <w:sz w:val="24"/>
          <w:szCs w:val="24"/>
        </w:rPr>
        <w:t>1</w:t>
      </w:r>
      <w:r w:rsidR="00CA1802" w:rsidRPr="00171B0E">
        <w:rPr>
          <w:sz w:val="24"/>
          <w:szCs w:val="24"/>
        </w:rPr>
        <w:t>題至第</w:t>
      </w:r>
      <w:r w:rsidR="00A86F95" w:rsidRPr="00171B0E">
        <w:rPr>
          <w:rFonts w:hint="eastAsia"/>
          <w:sz w:val="24"/>
          <w:szCs w:val="24"/>
        </w:rPr>
        <w:t>34</w:t>
      </w:r>
      <w:proofErr w:type="gramEnd"/>
      <w:r w:rsidR="00CA1802" w:rsidRPr="00171B0E">
        <w:rPr>
          <w:sz w:val="24"/>
          <w:szCs w:val="24"/>
        </w:rPr>
        <w:t>題，</w:t>
      </w:r>
      <w:r w:rsidR="00CA1802" w:rsidRPr="00171B0E">
        <w:rPr>
          <w:rFonts w:hint="eastAsia"/>
          <w:sz w:val="24"/>
          <w:szCs w:val="24"/>
        </w:rPr>
        <w:t>每題有</w:t>
      </w:r>
      <w:r w:rsidR="00CA1802" w:rsidRPr="00171B0E">
        <w:rPr>
          <w:rFonts w:hint="eastAsia"/>
          <w:sz w:val="24"/>
          <w:szCs w:val="24"/>
        </w:rPr>
        <w:t>4</w:t>
      </w:r>
      <w:r w:rsidR="00CA1802" w:rsidRPr="00171B0E">
        <w:rPr>
          <w:rFonts w:hint="eastAsia"/>
          <w:sz w:val="24"/>
          <w:szCs w:val="24"/>
        </w:rPr>
        <w:t>個選項，其中只有一個是</w:t>
      </w:r>
      <w:r w:rsidR="0056158A" w:rsidRPr="00171B0E">
        <w:rPr>
          <w:rFonts w:hint="eastAsia"/>
          <w:sz w:val="24"/>
          <w:szCs w:val="24"/>
        </w:rPr>
        <w:t>正確</w:t>
      </w:r>
      <w:r w:rsidR="00BC3080" w:rsidRPr="00171B0E">
        <w:rPr>
          <w:rFonts w:hint="eastAsia"/>
          <w:sz w:val="24"/>
          <w:szCs w:val="24"/>
        </w:rPr>
        <w:t>或最適當的</w:t>
      </w:r>
      <w:r w:rsidR="0056158A" w:rsidRPr="00171B0E">
        <w:rPr>
          <w:rFonts w:hint="eastAsia"/>
          <w:sz w:val="24"/>
          <w:szCs w:val="24"/>
        </w:rPr>
        <w:t>選項</w:t>
      </w:r>
      <w:r w:rsidR="00CA1802" w:rsidRPr="00171B0E">
        <w:rPr>
          <w:rFonts w:hint="eastAsia"/>
          <w:sz w:val="24"/>
          <w:szCs w:val="24"/>
        </w:rPr>
        <w:t>，</w:t>
      </w:r>
      <w:proofErr w:type="gramStart"/>
      <w:r w:rsidR="00CA1802" w:rsidRPr="00171B0E">
        <w:rPr>
          <w:rFonts w:hint="eastAsia"/>
          <w:sz w:val="24"/>
          <w:szCs w:val="24"/>
        </w:rPr>
        <w:t>請</w:t>
      </w:r>
      <w:r w:rsidR="003F066A">
        <w:rPr>
          <w:rFonts w:hint="eastAsia"/>
          <w:sz w:val="24"/>
          <w:szCs w:val="24"/>
        </w:rPr>
        <w:t>劃</w:t>
      </w:r>
      <w:r w:rsidR="00CA1802" w:rsidRPr="00171B0E">
        <w:rPr>
          <w:rFonts w:hint="eastAsia"/>
          <w:sz w:val="24"/>
          <w:szCs w:val="24"/>
        </w:rPr>
        <w:t>記</w:t>
      </w:r>
      <w:proofErr w:type="gramEnd"/>
      <w:r w:rsidR="00CA1802" w:rsidRPr="00171B0E">
        <w:rPr>
          <w:rFonts w:hint="eastAsia"/>
          <w:sz w:val="24"/>
          <w:szCs w:val="24"/>
        </w:rPr>
        <w:t>在</w:t>
      </w:r>
      <w:r w:rsidR="00CA1802" w:rsidRPr="00171B0E">
        <w:rPr>
          <w:sz w:val="24"/>
          <w:szCs w:val="24"/>
        </w:rPr>
        <w:t>答案卡之</w:t>
      </w:r>
      <w:r w:rsidR="00CA1802" w:rsidRPr="00171B0E">
        <w:rPr>
          <w:rFonts w:hint="eastAsia"/>
          <w:sz w:val="24"/>
          <w:szCs w:val="24"/>
        </w:rPr>
        <w:t>「選擇題答案區」</w:t>
      </w:r>
      <w:r w:rsidR="00CA1802" w:rsidRPr="00171B0E">
        <w:rPr>
          <w:sz w:val="24"/>
          <w:szCs w:val="24"/>
        </w:rPr>
        <w:t>。</w:t>
      </w:r>
      <w:proofErr w:type="gramStart"/>
      <w:r w:rsidR="009D40CA" w:rsidRPr="00171B0E">
        <w:rPr>
          <w:rFonts w:hint="eastAsia"/>
          <w:sz w:val="24"/>
          <w:szCs w:val="24"/>
        </w:rPr>
        <w:t>各</w:t>
      </w:r>
      <w:r w:rsidR="00CA1802" w:rsidRPr="00171B0E">
        <w:rPr>
          <w:sz w:val="24"/>
          <w:szCs w:val="24"/>
        </w:rPr>
        <w:t>題答對</w:t>
      </w:r>
      <w:proofErr w:type="gramEnd"/>
      <w:r w:rsidR="009D40CA" w:rsidRPr="00171B0E">
        <w:rPr>
          <w:rFonts w:hint="eastAsia"/>
          <w:sz w:val="24"/>
          <w:szCs w:val="24"/>
        </w:rPr>
        <w:t>者，</w:t>
      </w:r>
      <w:r w:rsidR="00CA1802" w:rsidRPr="00171B0E">
        <w:rPr>
          <w:sz w:val="24"/>
          <w:szCs w:val="24"/>
        </w:rPr>
        <w:t>得</w:t>
      </w:r>
      <w:r w:rsidR="00CA1802" w:rsidRPr="00171B0E">
        <w:rPr>
          <w:sz w:val="24"/>
          <w:szCs w:val="24"/>
        </w:rPr>
        <w:t>2</w:t>
      </w:r>
      <w:r w:rsidR="00CA1802" w:rsidRPr="00171B0E">
        <w:rPr>
          <w:sz w:val="24"/>
          <w:szCs w:val="24"/>
        </w:rPr>
        <w:t>分</w:t>
      </w:r>
      <w:r w:rsidR="00CA1802" w:rsidRPr="00171B0E">
        <w:rPr>
          <w:rFonts w:hint="eastAsia"/>
          <w:sz w:val="24"/>
          <w:szCs w:val="24"/>
        </w:rPr>
        <w:t>；</w:t>
      </w:r>
      <w:r w:rsidR="00CA1802" w:rsidRPr="00171B0E">
        <w:rPr>
          <w:sz w:val="24"/>
          <w:szCs w:val="24"/>
        </w:rPr>
        <w:t>答錯</w:t>
      </w:r>
      <w:r w:rsidR="00CA1802" w:rsidRPr="00171B0E">
        <w:rPr>
          <w:rFonts w:hint="eastAsia"/>
          <w:sz w:val="24"/>
          <w:szCs w:val="24"/>
        </w:rPr>
        <w:t>、未作答</w:t>
      </w:r>
      <w:proofErr w:type="gramStart"/>
      <w:r w:rsidR="00CA1802" w:rsidRPr="00171B0E">
        <w:rPr>
          <w:rFonts w:hint="eastAsia"/>
          <w:sz w:val="24"/>
          <w:szCs w:val="24"/>
        </w:rPr>
        <w:t>或</w:t>
      </w:r>
      <w:r w:rsidR="003F066A">
        <w:rPr>
          <w:rFonts w:hint="eastAsia"/>
          <w:sz w:val="24"/>
          <w:szCs w:val="24"/>
        </w:rPr>
        <w:t>劃</w:t>
      </w:r>
      <w:r w:rsidR="00CA1802" w:rsidRPr="00171B0E">
        <w:rPr>
          <w:sz w:val="24"/>
          <w:szCs w:val="24"/>
        </w:rPr>
        <w:t>記多於</w:t>
      </w:r>
      <w:proofErr w:type="gramEnd"/>
      <w:r w:rsidR="00CA1802" w:rsidRPr="00171B0E">
        <w:rPr>
          <w:sz w:val="24"/>
          <w:szCs w:val="24"/>
        </w:rPr>
        <w:t>一個選項</w:t>
      </w:r>
      <w:r w:rsidR="009D40CA" w:rsidRPr="00171B0E">
        <w:rPr>
          <w:rFonts w:hint="eastAsia"/>
          <w:sz w:val="24"/>
          <w:szCs w:val="24"/>
        </w:rPr>
        <w:t>者</w:t>
      </w:r>
      <w:r w:rsidR="00CA1802" w:rsidRPr="00171B0E">
        <w:rPr>
          <w:sz w:val="24"/>
          <w:szCs w:val="24"/>
        </w:rPr>
        <w:t>，</w:t>
      </w:r>
      <w:r w:rsidR="00CA1802" w:rsidRPr="00171B0E">
        <w:rPr>
          <w:rFonts w:hint="eastAsia"/>
          <w:sz w:val="24"/>
          <w:szCs w:val="24"/>
        </w:rPr>
        <w:t>該題以零分計算</w:t>
      </w:r>
      <w:r w:rsidR="00CA1802" w:rsidRPr="00171B0E">
        <w:rPr>
          <w:sz w:val="24"/>
          <w:szCs w:val="24"/>
        </w:rPr>
        <w:t>。</w:t>
      </w:r>
    </w:p>
    <w:p w:rsidR="00DF4B26" w:rsidRPr="00171B0E" w:rsidRDefault="00DF4B26" w:rsidP="003F066A">
      <w:pPr>
        <w:pStyle w:val="TIT1"/>
        <w:spacing w:beforeLines="25" w:before="60" w:line="340" w:lineRule="atLeast"/>
        <w:ind w:left="390" w:hangingChars="150" w:hanging="390"/>
        <w:jc w:val="both"/>
      </w:pPr>
      <w:r w:rsidRPr="00171B0E">
        <w:rPr>
          <w:rFonts w:hint="eastAsia"/>
        </w:rPr>
        <w:t>1</w:t>
      </w:r>
      <w:r w:rsidRPr="00171B0E">
        <w:t>.</w:t>
      </w:r>
      <w:r w:rsidRPr="00171B0E">
        <w:rPr>
          <w:rFonts w:hint="eastAsia"/>
        </w:rPr>
        <w:tab/>
      </w:r>
      <w:r w:rsidRPr="00171B0E">
        <w:rPr>
          <w:rFonts w:hint="eastAsia"/>
          <w:szCs w:val="22"/>
        </w:rPr>
        <w:t>下列文句</w:t>
      </w:r>
      <w:r w:rsidR="00955F22">
        <w:rPr>
          <w:rFonts w:hint="eastAsia"/>
          <w:szCs w:val="22"/>
          <w:u w:val="single"/>
        </w:rPr>
        <w:t>劃</w:t>
      </w:r>
      <w:r w:rsidRPr="00171B0E">
        <w:rPr>
          <w:rFonts w:hint="eastAsia"/>
          <w:szCs w:val="22"/>
          <w:u w:val="single"/>
        </w:rPr>
        <w:t>底線</w:t>
      </w:r>
      <w:r w:rsidRPr="00171B0E">
        <w:rPr>
          <w:rFonts w:hint="eastAsia"/>
          <w:szCs w:val="22"/>
        </w:rPr>
        <w:t>處的詞語，運用</w:t>
      </w:r>
      <w:r w:rsidR="00975532">
        <w:rPr>
          <w:rFonts w:hint="eastAsia"/>
          <w:szCs w:val="22"/>
        </w:rPr>
        <w:t>最</w:t>
      </w:r>
      <w:r w:rsidRPr="00171B0E">
        <w:rPr>
          <w:rFonts w:hint="eastAsia"/>
          <w:szCs w:val="22"/>
        </w:rPr>
        <w:t>適當的是：</w:t>
      </w:r>
    </w:p>
    <w:p w:rsidR="00105C4F" w:rsidRPr="00105C4F" w:rsidRDefault="00DF4B26" w:rsidP="003F066A">
      <w:pPr>
        <w:pStyle w:val="AA"/>
        <w:spacing w:line="340" w:lineRule="atLeast"/>
      </w:pPr>
      <w:r w:rsidRPr="00171B0E">
        <w:rPr>
          <w:lang w:val="es-ES"/>
        </w:rPr>
        <w:t>(</w:t>
      </w:r>
      <w:r w:rsidRPr="00171B0E">
        <w:rPr>
          <w:rFonts w:hint="eastAsia"/>
          <w:lang w:val="es-ES"/>
        </w:rPr>
        <w:t>A</w:t>
      </w:r>
      <w:r w:rsidRPr="00171B0E">
        <w:rPr>
          <w:lang w:val="es-ES"/>
        </w:rPr>
        <w:t>)</w:t>
      </w:r>
      <w:r w:rsidR="00105C4F" w:rsidRPr="00105C4F">
        <w:rPr>
          <w:rFonts w:hint="eastAsia"/>
        </w:rPr>
        <w:t>本公司徵才，我推薦小</w:t>
      </w:r>
      <w:r w:rsidR="00700364">
        <w:rPr>
          <w:rFonts w:hint="eastAsia"/>
        </w:rPr>
        <w:t>美</w:t>
      </w:r>
      <w:r w:rsidR="00105C4F" w:rsidRPr="00105C4F">
        <w:rPr>
          <w:rFonts w:hint="eastAsia"/>
        </w:rPr>
        <w:t>來應徵，很高興</w:t>
      </w:r>
      <w:r w:rsidR="00700364">
        <w:rPr>
          <w:rFonts w:hint="eastAsia"/>
        </w:rPr>
        <w:t>她</w:t>
      </w:r>
      <w:r w:rsidR="00105C4F" w:rsidRPr="00105C4F">
        <w:rPr>
          <w:rFonts w:hint="eastAsia"/>
        </w:rPr>
        <w:t>能</w:t>
      </w:r>
      <w:r w:rsidR="00105C4F" w:rsidRPr="00105C4F">
        <w:rPr>
          <w:rFonts w:hint="eastAsia"/>
          <w:u w:val="single"/>
        </w:rPr>
        <w:t>入吾</w:t>
      </w:r>
      <w:proofErr w:type="gramStart"/>
      <w:r w:rsidR="00105C4F" w:rsidRPr="00105C4F">
        <w:rPr>
          <w:rFonts w:hint="eastAsia"/>
          <w:u w:val="single"/>
        </w:rPr>
        <w:t>彀</w:t>
      </w:r>
      <w:proofErr w:type="gramEnd"/>
      <w:r w:rsidR="00105C4F" w:rsidRPr="00105C4F">
        <w:rPr>
          <w:rFonts w:hint="eastAsia"/>
          <w:u w:val="single"/>
        </w:rPr>
        <w:t>中</w:t>
      </w:r>
      <w:r w:rsidR="00105C4F" w:rsidRPr="00105C4F">
        <w:rPr>
          <w:rFonts w:hint="eastAsia"/>
        </w:rPr>
        <w:t>成為同事</w:t>
      </w:r>
    </w:p>
    <w:p w:rsidR="00DF4B26" w:rsidRPr="00171B0E" w:rsidRDefault="00DF4B26" w:rsidP="003F066A">
      <w:pPr>
        <w:pStyle w:val="AA"/>
        <w:spacing w:line="340" w:lineRule="atLeast"/>
        <w:rPr>
          <w:lang w:val="es-ES"/>
        </w:rPr>
      </w:pPr>
      <w:r w:rsidRPr="00171B0E">
        <w:rPr>
          <w:lang w:val="es-ES"/>
        </w:rPr>
        <w:t>(</w:t>
      </w:r>
      <w:r w:rsidRPr="00171B0E">
        <w:rPr>
          <w:rFonts w:hint="eastAsia"/>
          <w:lang w:val="es-ES"/>
        </w:rPr>
        <w:t>B</w:t>
      </w:r>
      <w:r w:rsidRPr="00171B0E">
        <w:rPr>
          <w:lang w:val="es-ES"/>
        </w:rPr>
        <w:t>)</w:t>
      </w:r>
      <w:r w:rsidR="00EB17A3" w:rsidRPr="00D7421A">
        <w:rPr>
          <w:rFonts w:hint="eastAsia"/>
        </w:rPr>
        <w:t>這</w:t>
      </w:r>
      <w:r w:rsidR="00424763">
        <w:rPr>
          <w:rFonts w:hint="eastAsia"/>
        </w:rPr>
        <w:t>次的演講培訓令我思緒通暢，</w:t>
      </w:r>
      <w:r w:rsidR="00424763" w:rsidRPr="00424763">
        <w:rPr>
          <w:rFonts w:hint="eastAsia"/>
          <w:u w:val="single"/>
        </w:rPr>
        <w:t>廣開言路</w:t>
      </w:r>
      <w:r w:rsidR="00424763">
        <w:rPr>
          <w:rFonts w:hint="eastAsia"/>
        </w:rPr>
        <w:t>，敢面對眾人侃侃而談</w:t>
      </w:r>
    </w:p>
    <w:p w:rsidR="00DF4B26" w:rsidRPr="00171B0E" w:rsidRDefault="00DF4B26" w:rsidP="003F066A">
      <w:pPr>
        <w:pStyle w:val="AA"/>
        <w:spacing w:line="340" w:lineRule="atLeast"/>
        <w:rPr>
          <w:lang w:val="es-ES"/>
        </w:rPr>
      </w:pPr>
      <w:r w:rsidRPr="00171B0E">
        <w:rPr>
          <w:lang w:val="es-ES"/>
        </w:rPr>
        <w:t>(C)</w:t>
      </w:r>
      <w:proofErr w:type="gramStart"/>
      <w:r w:rsidR="00424763">
        <w:rPr>
          <w:rFonts w:hint="eastAsia"/>
          <w:lang w:val="es-ES"/>
        </w:rPr>
        <w:t>職場容得</w:t>
      </w:r>
      <w:proofErr w:type="gramEnd"/>
      <w:r w:rsidR="00424763">
        <w:rPr>
          <w:rFonts w:hint="eastAsia"/>
          <w:lang w:val="es-ES"/>
        </w:rPr>
        <w:t>下阿諛奉承的小人，卻容不下</w:t>
      </w:r>
      <w:proofErr w:type="gramStart"/>
      <w:r w:rsidR="00424763" w:rsidRPr="00424763">
        <w:rPr>
          <w:rFonts w:hint="eastAsia"/>
          <w:u w:val="single"/>
          <w:lang w:val="es-ES"/>
        </w:rPr>
        <w:t>危言危行</w:t>
      </w:r>
      <w:proofErr w:type="gramEnd"/>
      <w:r w:rsidR="00424763">
        <w:rPr>
          <w:rFonts w:hint="eastAsia"/>
          <w:lang w:val="es-ES"/>
        </w:rPr>
        <w:t>的君子，真諷刺</w:t>
      </w:r>
    </w:p>
    <w:p w:rsidR="00DF4B26" w:rsidRPr="00171B0E" w:rsidRDefault="00DF4B26" w:rsidP="003F066A">
      <w:pPr>
        <w:pStyle w:val="AA"/>
        <w:spacing w:line="340" w:lineRule="atLeast"/>
        <w:rPr>
          <w:lang w:val="es-ES"/>
        </w:rPr>
      </w:pPr>
      <w:r w:rsidRPr="00171B0E">
        <w:rPr>
          <w:rFonts w:hint="eastAsia"/>
          <w:lang w:val="es-ES"/>
        </w:rPr>
        <w:t>(D)</w:t>
      </w:r>
      <w:r w:rsidR="00EB17A3" w:rsidRPr="00D7421A">
        <w:rPr>
          <w:rFonts w:hint="eastAsia"/>
        </w:rPr>
        <w:t>公司老闆總是</w:t>
      </w:r>
      <w:r w:rsidR="00EB17A3" w:rsidRPr="00EB17A3">
        <w:rPr>
          <w:rFonts w:hint="eastAsia"/>
          <w:u w:val="single"/>
        </w:rPr>
        <w:t>因人成事</w:t>
      </w:r>
      <w:r w:rsidR="00EB17A3" w:rsidRPr="00D7421A">
        <w:rPr>
          <w:rFonts w:hint="eastAsia"/>
        </w:rPr>
        <w:t>，對於不同的下屬，就會給予不同的待遇</w:t>
      </w:r>
    </w:p>
    <w:p w:rsidR="00875AA1" w:rsidRPr="00171B0E" w:rsidRDefault="00875AA1" w:rsidP="003F066A">
      <w:pPr>
        <w:pStyle w:val="TIT1"/>
        <w:spacing w:beforeLines="25" w:before="60" w:line="340" w:lineRule="atLeast"/>
        <w:ind w:left="390" w:hangingChars="150" w:hanging="390"/>
        <w:jc w:val="both"/>
      </w:pPr>
      <w:r w:rsidRPr="00171B0E">
        <w:rPr>
          <w:rFonts w:hint="eastAsia"/>
        </w:rPr>
        <w:t>2</w:t>
      </w:r>
      <w:r w:rsidRPr="00171B0E">
        <w:t>.</w:t>
      </w:r>
      <w:r w:rsidRPr="00171B0E">
        <w:tab/>
      </w:r>
      <w:r w:rsidRPr="00171B0E">
        <w:rPr>
          <w:rFonts w:hint="eastAsia"/>
        </w:rPr>
        <w:t>閱讀下文，□□內最適合填入的詞語依序是：</w:t>
      </w:r>
    </w:p>
    <w:p w:rsidR="00875AA1" w:rsidRPr="00171B0E" w:rsidRDefault="00875AA1" w:rsidP="003F066A">
      <w:pPr>
        <w:pStyle w:val="TIT11"/>
        <w:spacing w:line="340" w:lineRule="atLeast"/>
        <w:ind w:left="840" w:hanging="471"/>
      </w:pPr>
      <w:r w:rsidRPr="00171B0E">
        <w:rPr>
          <w:rFonts w:hint="eastAsia"/>
        </w:rPr>
        <w:t>甲、我們去征服一座山？不！我們被一座山□□了，像一株隱沒在</w:t>
      </w:r>
      <w:proofErr w:type="gramStart"/>
      <w:r w:rsidRPr="00171B0E">
        <w:rPr>
          <w:rFonts w:hint="eastAsia"/>
        </w:rPr>
        <w:t>莽</w:t>
      </w:r>
      <w:proofErr w:type="gramEnd"/>
      <w:r w:rsidRPr="00171B0E">
        <w:rPr>
          <w:rFonts w:hint="eastAsia"/>
        </w:rPr>
        <w:t>林的小草，一隻無力喧囂的烏鴉。（方梓〈這個世界上只有山嶺〉）</w:t>
      </w:r>
    </w:p>
    <w:p w:rsidR="00875AA1" w:rsidRPr="00171B0E" w:rsidRDefault="00875AA1" w:rsidP="003F066A">
      <w:pPr>
        <w:pStyle w:val="TIT11"/>
        <w:spacing w:line="340" w:lineRule="atLeast"/>
        <w:ind w:left="840" w:hanging="471"/>
      </w:pPr>
      <w:r w:rsidRPr="00171B0E">
        <w:rPr>
          <w:rFonts w:hint="eastAsia"/>
        </w:rPr>
        <w:t>乙、森林裡從來沒有孤立存在的角色，甚至包括枯木、</w:t>
      </w:r>
      <w:proofErr w:type="gramStart"/>
      <w:r w:rsidRPr="00171B0E">
        <w:rPr>
          <w:rFonts w:hint="eastAsia"/>
        </w:rPr>
        <w:t>朽葉</w:t>
      </w:r>
      <w:proofErr w:type="gramEnd"/>
      <w:r w:rsidRPr="00171B0E">
        <w:rPr>
          <w:rFonts w:hint="eastAsia"/>
        </w:rPr>
        <w:t>，都</w:t>
      </w:r>
      <w:proofErr w:type="gramStart"/>
      <w:r w:rsidRPr="00171B0E">
        <w:rPr>
          <w:rFonts w:hint="eastAsia"/>
        </w:rPr>
        <w:t>是相附相依</w:t>
      </w:r>
      <w:proofErr w:type="gramEnd"/>
      <w:r w:rsidRPr="00171B0E">
        <w:rPr>
          <w:rFonts w:hint="eastAsia"/>
        </w:rPr>
        <w:t>的□□關係。（凌拂〈衣被之樹〉）</w:t>
      </w:r>
    </w:p>
    <w:p w:rsidR="00875AA1" w:rsidRPr="00171B0E" w:rsidRDefault="00875AA1" w:rsidP="001843EF">
      <w:pPr>
        <w:pStyle w:val="TIT11"/>
        <w:spacing w:line="340" w:lineRule="atLeast"/>
        <w:ind w:left="868" w:hanging="499"/>
      </w:pPr>
      <w:r w:rsidRPr="00171B0E">
        <w:rPr>
          <w:rFonts w:hint="eastAsia"/>
        </w:rPr>
        <w:t>丙</w:t>
      </w:r>
      <w:r w:rsidRPr="001843EF">
        <w:rPr>
          <w:rFonts w:hint="eastAsia"/>
          <w:spacing w:val="6"/>
        </w:rPr>
        <w:t>、</w:t>
      </w:r>
      <w:r w:rsidR="00EC5951">
        <w:rPr>
          <w:rFonts w:hint="eastAsia"/>
        </w:rPr>
        <w:t>我獨自在二樓</w:t>
      </w:r>
      <w:proofErr w:type="gramStart"/>
      <w:r w:rsidR="00AF7224">
        <w:rPr>
          <w:rFonts w:hint="eastAsia"/>
        </w:rPr>
        <w:t>趺</w:t>
      </w:r>
      <w:proofErr w:type="gramEnd"/>
      <w:r w:rsidR="00AF7224">
        <w:rPr>
          <w:rFonts w:hint="eastAsia"/>
        </w:rPr>
        <w:t>坐榻榻</w:t>
      </w:r>
      <w:r w:rsidR="00EC5951">
        <w:rPr>
          <w:rFonts w:hint="eastAsia"/>
        </w:rPr>
        <w:t>米上讀《李白詩全集》。劍氣與□□，</w:t>
      </w:r>
      <w:proofErr w:type="gramStart"/>
      <w:r w:rsidR="00EC5951">
        <w:rPr>
          <w:rFonts w:hint="eastAsia"/>
        </w:rPr>
        <w:t>鏗鏗</w:t>
      </w:r>
      <w:proofErr w:type="gramEnd"/>
      <w:r w:rsidR="001843EF">
        <w:rPr>
          <w:rFonts w:hint="eastAsia"/>
        </w:rPr>
        <w:t>如</w:t>
      </w:r>
      <w:proofErr w:type="gramStart"/>
      <w:r w:rsidR="001843EF">
        <w:rPr>
          <w:rFonts w:hint="eastAsia"/>
        </w:rPr>
        <w:t>金石相擊的</w:t>
      </w:r>
      <w:proofErr w:type="gramEnd"/>
      <w:r w:rsidR="001843EF">
        <w:rPr>
          <w:rFonts w:hint="eastAsia"/>
        </w:rPr>
        <w:t>音韻</w:t>
      </w:r>
      <w:r w:rsidR="00407376" w:rsidRPr="00171B0E">
        <w:rPr>
          <w:rFonts w:hint="eastAsia"/>
        </w:rPr>
        <w:t>。</w:t>
      </w:r>
      <w:r w:rsidRPr="00171B0E">
        <w:rPr>
          <w:rFonts w:hint="eastAsia"/>
        </w:rPr>
        <w:t>(</w:t>
      </w:r>
      <w:r w:rsidR="001843EF">
        <w:rPr>
          <w:rFonts w:hint="eastAsia"/>
        </w:rPr>
        <w:t>楊照〈</w:t>
      </w:r>
      <w:r w:rsidR="001843EF" w:rsidRPr="001843EF">
        <w:rPr>
          <w:rFonts w:ascii="Times New Roman" w:hAnsi="Times New Roman"/>
        </w:rPr>
        <w:t>1980</w:t>
      </w:r>
      <w:r w:rsidR="001843EF">
        <w:rPr>
          <w:rFonts w:hint="eastAsia"/>
        </w:rPr>
        <w:t>備忘錄</w:t>
      </w:r>
      <w:r w:rsidRPr="00171B0E">
        <w:rPr>
          <w:rFonts w:hint="eastAsia"/>
        </w:rPr>
        <w:t>〉)</w:t>
      </w:r>
    </w:p>
    <w:p w:rsidR="00875AA1" w:rsidRPr="00171B0E" w:rsidRDefault="00875AA1" w:rsidP="003F066A">
      <w:pPr>
        <w:pStyle w:val="AB"/>
        <w:spacing w:line="34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200CA5" w:rsidRPr="00171B0E">
        <w:rPr>
          <w:rFonts w:ascii="細明體" w:eastAsia="細明體" w:hAnsi="細明體" w:hint="eastAsia"/>
        </w:rPr>
        <w:t>包容／唇齒／</w:t>
      </w:r>
      <w:proofErr w:type="gramStart"/>
      <w:r w:rsidR="001843EF">
        <w:rPr>
          <w:rFonts w:ascii="細明體" w:eastAsia="細明體" w:hAnsi="細明體" w:hint="eastAsia"/>
        </w:rPr>
        <w:t>俠影</w:t>
      </w:r>
      <w:proofErr w:type="gramEnd"/>
      <w:r w:rsidRPr="00171B0E">
        <w:tab/>
        <w:t>(</w:t>
      </w:r>
      <w:r w:rsidRPr="00171B0E">
        <w:rPr>
          <w:rFonts w:hint="eastAsia"/>
        </w:rPr>
        <w:t>B</w:t>
      </w:r>
      <w:r w:rsidRPr="00171B0E">
        <w:t>)</w:t>
      </w:r>
      <w:r w:rsidR="00200CA5" w:rsidRPr="00171B0E">
        <w:rPr>
          <w:rFonts w:ascii="細明體" w:eastAsia="細明體" w:hAnsi="細明體" w:hint="eastAsia"/>
        </w:rPr>
        <w:t>包容／同盟／</w:t>
      </w:r>
      <w:r w:rsidR="001843EF">
        <w:rPr>
          <w:rFonts w:ascii="細明體" w:eastAsia="細明體" w:hAnsi="細明體" w:hint="eastAsia"/>
        </w:rPr>
        <w:t>醉吟</w:t>
      </w:r>
    </w:p>
    <w:p w:rsidR="00875AA1" w:rsidRPr="00171B0E" w:rsidRDefault="00875AA1" w:rsidP="003F066A">
      <w:pPr>
        <w:pStyle w:val="AB"/>
        <w:spacing w:line="34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Pr="00171B0E">
        <w:rPr>
          <w:rFonts w:ascii="細明體" w:eastAsia="細明體" w:hAnsi="細明體" w:hint="eastAsia"/>
        </w:rPr>
        <w:t>融化／唇齒／</w:t>
      </w:r>
      <w:proofErr w:type="gramStart"/>
      <w:r w:rsidR="001843EF">
        <w:rPr>
          <w:rFonts w:ascii="細明體" w:eastAsia="細明體" w:hAnsi="細明體" w:hint="eastAsia"/>
        </w:rPr>
        <w:t>醉吟</w:t>
      </w:r>
      <w:proofErr w:type="gramEnd"/>
      <w:r w:rsidRPr="00171B0E">
        <w:tab/>
        <w:t>(</w:t>
      </w:r>
      <w:r w:rsidRPr="00171B0E">
        <w:rPr>
          <w:rFonts w:hint="eastAsia"/>
        </w:rPr>
        <w:t>D</w:t>
      </w:r>
      <w:r w:rsidRPr="00171B0E">
        <w:t>)</w:t>
      </w:r>
      <w:r w:rsidRPr="00171B0E">
        <w:rPr>
          <w:rFonts w:ascii="細明體" w:eastAsia="細明體" w:hAnsi="細明體" w:hint="eastAsia"/>
        </w:rPr>
        <w:t>融化／同盟／</w:t>
      </w:r>
      <w:r w:rsidR="001843EF">
        <w:rPr>
          <w:rFonts w:ascii="細明體" w:eastAsia="細明體" w:hAnsi="細明體" w:hint="eastAsia"/>
        </w:rPr>
        <w:t>俠影</w:t>
      </w:r>
    </w:p>
    <w:p w:rsidR="00981704" w:rsidRPr="00171B0E" w:rsidRDefault="00046D49" w:rsidP="003F066A">
      <w:pPr>
        <w:pStyle w:val="TIT1"/>
        <w:spacing w:beforeLines="25" w:before="60" w:line="340" w:lineRule="atLeast"/>
        <w:ind w:left="330" w:hangingChars="150" w:hanging="330"/>
        <w:jc w:val="both"/>
      </w:pPr>
      <w:r w:rsidRPr="00171B0E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posOffset>3796030</wp:posOffset>
                </wp:positionH>
                <wp:positionV relativeFrom="paragraph">
                  <wp:posOffset>79111</wp:posOffset>
                </wp:positionV>
                <wp:extent cx="2131060" cy="1199071"/>
                <wp:effectExtent l="0" t="0" r="21590" b="2032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19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Default="00DF6C81" w:rsidP="003F066A">
                            <w:pPr>
                              <w:snapToGrid w:val="0"/>
                              <w:spacing w:line="260" w:lineRule="exact"/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</w:pPr>
                            <w:r w:rsidRPr="00730508">
                              <w:rPr>
                                <w:rFonts w:eastAsia="標楷體" w:hint="eastAsia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晉輝</w:t>
                            </w:r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先生左右：</w:t>
                            </w:r>
                            <w:r w:rsidRPr="00730508">
                              <w:rPr>
                                <w:rFonts w:eastAsia="標楷體" w:hint="eastAsia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前天不明原因</w:t>
                            </w:r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發熱，</w:t>
                            </w:r>
                            <w:r>
                              <w:rPr>
                                <w:rFonts w:eastAsia="標楷體" w:hint="eastAsia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後漸增。</w:t>
                            </w:r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今日延</w:t>
                            </w:r>
                            <w:proofErr w:type="gramStart"/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醫</w:t>
                            </w:r>
                            <w:proofErr w:type="gramEnd"/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診</w:t>
                            </w:r>
                            <w:r w:rsidRPr="00730508">
                              <w:rPr>
                                <w:rFonts w:eastAsia="標楷體" w:hint="eastAsia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視</w:t>
                            </w:r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，知是瘄子。此一星期內不能外出受風，</w:t>
                            </w:r>
                            <w:proofErr w:type="gramStart"/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希賜休暇為幸</w:t>
                            </w:r>
                            <w:proofErr w:type="gramEnd"/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DF6C81" w:rsidRPr="00730508" w:rsidRDefault="00DF6C81" w:rsidP="003F066A">
                            <w:pPr>
                              <w:snapToGrid w:val="0"/>
                              <w:spacing w:line="260" w:lineRule="exact"/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</w:pPr>
                            <w:r w:rsidRPr="00730508"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專此，</w:t>
                            </w:r>
                            <w:r>
                              <w:rPr>
                                <w:rFonts w:eastAsia="標楷體" w:hint="eastAsia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敬請</w:t>
                            </w:r>
                          </w:p>
                          <w:p w:rsidR="00DF6C81" w:rsidRPr="00730508" w:rsidRDefault="00DF6C81" w:rsidP="003F066A">
                            <w:pPr>
                              <w:snapToGrid w:val="0"/>
                              <w:spacing w:line="260" w:lineRule="exact"/>
                              <w:rPr>
                                <w:rFonts w:eastAsia="標楷體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202122"/>
                                <w:spacing w:val="16"/>
                                <w:szCs w:val="22"/>
                                <w:shd w:val="clear" w:color="auto" w:fill="FFFFFF"/>
                              </w:rPr>
                              <w:t>道安</w:t>
                            </w:r>
                          </w:p>
                          <w:p w:rsidR="00DF6C81" w:rsidRPr="00A40CD2" w:rsidRDefault="00DF6C81" w:rsidP="00B243C8">
                            <w:pPr>
                              <w:spacing w:line="220" w:lineRule="exact"/>
                              <w:jc w:val="right"/>
                              <w:rPr>
                                <w:rFonts w:eastAsia="標楷體"/>
                                <w:spacing w:val="14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color w:val="202122"/>
                                <w:spacing w:val="20"/>
                                <w:szCs w:val="22"/>
                                <w:shd w:val="clear" w:color="auto" w:fill="FFFFFF"/>
                              </w:rPr>
                              <w:t>康培</w:t>
                            </w:r>
                            <w:r w:rsidRPr="00A40CD2">
                              <w:rPr>
                                <w:rFonts w:eastAsia="標楷體"/>
                                <w:color w:val="202122"/>
                                <w:spacing w:val="20"/>
                                <w:szCs w:val="22"/>
                                <w:shd w:val="clear" w:color="auto" w:fill="FFFFFF"/>
                              </w:rPr>
                              <w:t>謹</w:t>
                            </w:r>
                            <w:r>
                              <w:rPr>
                                <w:rFonts w:eastAsia="標楷體" w:hint="eastAsia"/>
                                <w:color w:val="202122"/>
                                <w:spacing w:val="20"/>
                                <w:szCs w:val="22"/>
                                <w:shd w:val="clear" w:color="auto" w:fill="FFFFFF"/>
                              </w:rPr>
                              <w:t>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9pt;margin-top:6.25pt;width:167.8pt;height:94.4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" strokeweight="1pt">
                <v:textbox inset="1mm,0,1mm,0">
                  <w:txbxContent>
                    <w:p w:rsidR="00DF6C81" w:rsidRDefault="00DF6C81" w:rsidP="003F066A">
                      <w:pPr>
                        <w:snapToGrid w:val="0"/>
                        <w:spacing w:line="260" w:lineRule="exact"/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</w:pPr>
                      <w:r w:rsidRPr="00730508">
                        <w:rPr>
                          <w:rFonts w:eastAsia="標楷體" w:hint="eastAsia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晉輝</w:t>
                      </w:r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先生左右：</w:t>
                      </w:r>
                      <w:r w:rsidRPr="00730508">
                        <w:rPr>
                          <w:rFonts w:eastAsia="標楷體" w:hint="eastAsia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前天不明原因</w:t>
                      </w:r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發熱，</w:t>
                      </w:r>
                      <w:r>
                        <w:rPr>
                          <w:rFonts w:eastAsia="標楷體" w:hint="eastAsia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後漸增。</w:t>
                      </w:r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今日延</w:t>
                      </w:r>
                      <w:proofErr w:type="gramStart"/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醫</w:t>
                      </w:r>
                      <w:proofErr w:type="gramEnd"/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診</w:t>
                      </w:r>
                      <w:r w:rsidRPr="00730508">
                        <w:rPr>
                          <w:rFonts w:eastAsia="標楷體" w:hint="eastAsia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視</w:t>
                      </w:r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，知是瘄子。此一星期內不能外出受風，</w:t>
                      </w:r>
                      <w:proofErr w:type="gramStart"/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希賜休暇為幸</w:t>
                      </w:r>
                      <w:proofErr w:type="gramEnd"/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。</w:t>
                      </w:r>
                    </w:p>
                    <w:p w:rsidR="00DF6C81" w:rsidRPr="00730508" w:rsidRDefault="00DF6C81" w:rsidP="003F066A">
                      <w:pPr>
                        <w:snapToGrid w:val="0"/>
                        <w:spacing w:line="260" w:lineRule="exact"/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</w:pPr>
                      <w:r w:rsidRPr="00730508"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專此，</w:t>
                      </w:r>
                      <w:r>
                        <w:rPr>
                          <w:rFonts w:eastAsia="標楷體" w:hint="eastAsia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敬請</w:t>
                      </w:r>
                    </w:p>
                    <w:p w:rsidR="00DF6C81" w:rsidRPr="00730508" w:rsidRDefault="00DF6C81" w:rsidP="003F066A">
                      <w:pPr>
                        <w:snapToGrid w:val="0"/>
                        <w:spacing w:line="260" w:lineRule="exact"/>
                        <w:rPr>
                          <w:rFonts w:eastAsia="標楷體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="標楷體" w:hint="eastAsia"/>
                          <w:color w:val="202122"/>
                          <w:spacing w:val="16"/>
                          <w:szCs w:val="22"/>
                          <w:shd w:val="clear" w:color="auto" w:fill="FFFFFF"/>
                        </w:rPr>
                        <w:t>道安</w:t>
                      </w:r>
                    </w:p>
                    <w:p w:rsidR="00DF6C81" w:rsidRPr="00A40CD2" w:rsidRDefault="00DF6C81" w:rsidP="00B243C8">
                      <w:pPr>
                        <w:spacing w:line="220" w:lineRule="exact"/>
                        <w:jc w:val="right"/>
                        <w:rPr>
                          <w:rFonts w:eastAsia="標楷體"/>
                          <w:spacing w:val="14"/>
                          <w:szCs w:val="22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202122"/>
                          <w:spacing w:val="20"/>
                          <w:szCs w:val="22"/>
                          <w:shd w:val="clear" w:color="auto" w:fill="FFFFFF"/>
                        </w:rPr>
                        <w:t>康培</w:t>
                      </w:r>
                      <w:r w:rsidRPr="00A40CD2">
                        <w:rPr>
                          <w:rFonts w:eastAsia="標楷體"/>
                          <w:color w:val="202122"/>
                          <w:spacing w:val="20"/>
                          <w:szCs w:val="22"/>
                          <w:shd w:val="clear" w:color="auto" w:fill="FFFFFF"/>
                        </w:rPr>
                        <w:t>謹</w:t>
                      </w:r>
                      <w:r>
                        <w:rPr>
                          <w:rFonts w:eastAsia="標楷體" w:hint="eastAsia"/>
                          <w:color w:val="202122"/>
                          <w:spacing w:val="20"/>
                          <w:szCs w:val="22"/>
                          <w:shd w:val="clear" w:color="auto" w:fill="FFFFFF"/>
                        </w:rPr>
                        <w:t>上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AA1" w:rsidRPr="00171B0E">
        <w:rPr>
          <w:rFonts w:hint="eastAsia"/>
        </w:rPr>
        <w:t>3</w:t>
      </w:r>
      <w:r w:rsidR="00981704" w:rsidRPr="00171B0E">
        <w:t>.</w:t>
      </w:r>
      <w:r w:rsidR="00981704" w:rsidRPr="00171B0E">
        <w:tab/>
      </w:r>
      <w:r w:rsidR="006039C0" w:rsidRPr="003F066A">
        <w:rPr>
          <w:rFonts w:hint="eastAsia"/>
          <w:spacing w:val="14"/>
        </w:rPr>
        <w:t>依據右</w:t>
      </w:r>
      <w:proofErr w:type="gramStart"/>
      <w:r w:rsidR="006039C0" w:rsidRPr="003F066A">
        <w:rPr>
          <w:rFonts w:hint="eastAsia"/>
          <w:spacing w:val="14"/>
        </w:rPr>
        <w:t>框康培</w:t>
      </w:r>
      <w:proofErr w:type="gramEnd"/>
      <w:r w:rsidR="006039C0" w:rsidRPr="003F066A">
        <w:rPr>
          <w:rFonts w:hint="eastAsia"/>
          <w:spacing w:val="14"/>
        </w:rPr>
        <w:t>寫給王</w:t>
      </w:r>
      <w:r w:rsidR="0033146E" w:rsidRPr="003F066A">
        <w:rPr>
          <w:rFonts w:hint="eastAsia"/>
          <w:spacing w:val="14"/>
        </w:rPr>
        <w:t>晉輝</w:t>
      </w:r>
      <w:r w:rsidR="003E26CE" w:rsidRPr="003F066A">
        <w:rPr>
          <w:rFonts w:hint="eastAsia"/>
          <w:spacing w:val="14"/>
        </w:rPr>
        <w:t>的書信，敘述最適當的是：</w:t>
      </w:r>
    </w:p>
    <w:p w:rsidR="003E26CE" w:rsidRPr="00171B0E" w:rsidRDefault="003E26CE" w:rsidP="003F066A">
      <w:pPr>
        <w:pStyle w:val="AA"/>
        <w:spacing w:line="340" w:lineRule="atLeast"/>
        <w:rPr>
          <w:lang w:val="es-ES"/>
        </w:rPr>
      </w:pPr>
      <w:r w:rsidRPr="00171B0E">
        <w:rPr>
          <w:lang w:val="es-ES"/>
        </w:rPr>
        <w:t>(</w:t>
      </w:r>
      <w:r w:rsidRPr="00171B0E">
        <w:rPr>
          <w:rFonts w:hint="eastAsia"/>
          <w:lang w:val="es-ES"/>
        </w:rPr>
        <w:t>A</w:t>
      </w:r>
      <w:r w:rsidRPr="00171B0E">
        <w:rPr>
          <w:lang w:val="es-ES"/>
        </w:rPr>
        <w:t>)</w:t>
      </w:r>
      <w:r w:rsidR="006D0D1B" w:rsidRPr="006D0D1B">
        <w:rPr>
          <w:rFonts w:hint="eastAsia"/>
          <w:spacing w:val="18"/>
          <w:lang w:val="es-ES"/>
        </w:rPr>
        <w:t>由</w:t>
      </w:r>
      <w:r w:rsidR="006D0D1B" w:rsidRPr="006D0D1B">
        <w:rPr>
          <w:rFonts w:hint="eastAsia"/>
          <w:spacing w:val="18"/>
          <w:szCs w:val="24"/>
        </w:rPr>
        <w:t>全文可推知，二人為年齡相近的長官與下屬</w:t>
      </w:r>
    </w:p>
    <w:p w:rsidR="003E26CE" w:rsidRPr="00171B0E" w:rsidRDefault="003E26CE" w:rsidP="003F066A">
      <w:pPr>
        <w:pStyle w:val="AA"/>
        <w:spacing w:line="340" w:lineRule="atLeast"/>
        <w:rPr>
          <w:lang w:val="es-ES"/>
        </w:rPr>
      </w:pPr>
      <w:r w:rsidRPr="00171B0E">
        <w:rPr>
          <w:lang w:val="es-ES"/>
        </w:rPr>
        <w:t>(</w:t>
      </w:r>
      <w:r w:rsidRPr="00171B0E">
        <w:rPr>
          <w:rFonts w:hint="eastAsia"/>
          <w:lang w:val="es-ES"/>
        </w:rPr>
        <w:t>B</w:t>
      </w:r>
      <w:r w:rsidRPr="00171B0E">
        <w:rPr>
          <w:lang w:val="es-ES"/>
        </w:rPr>
        <w:t>)</w:t>
      </w:r>
      <w:proofErr w:type="gramStart"/>
      <w:r w:rsidR="00730508">
        <w:rPr>
          <w:rFonts w:hint="eastAsia"/>
          <w:szCs w:val="24"/>
        </w:rPr>
        <w:t>康培表示</w:t>
      </w:r>
      <w:proofErr w:type="gramEnd"/>
      <w:r w:rsidRPr="00171B0E">
        <w:rPr>
          <w:rFonts w:hint="eastAsia"/>
          <w:szCs w:val="24"/>
        </w:rPr>
        <w:t>因</w:t>
      </w:r>
      <w:r w:rsidR="00730508">
        <w:rPr>
          <w:rFonts w:hint="eastAsia"/>
          <w:szCs w:val="24"/>
        </w:rPr>
        <w:t>延誤就醫，使</w:t>
      </w:r>
      <w:r w:rsidRPr="00171B0E">
        <w:rPr>
          <w:rFonts w:hint="eastAsia"/>
          <w:szCs w:val="24"/>
        </w:rPr>
        <w:t>病況加重</w:t>
      </w:r>
      <w:r w:rsidR="00311CF0">
        <w:rPr>
          <w:rFonts w:hint="eastAsia"/>
          <w:szCs w:val="24"/>
        </w:rPr>
        <w:t>且</w:t>
      </w:r>
      <w:r w:rsidR="00A65B04">
        <w:rPr>
          <w:rFonts w:hint="eastAsia"/>
          <w:szCs w:val="24"/>
        </w:rPr>
        <w:t>瘄</w:t>
      </w:r>
      <w:r w:rsidRPr="00171B0E">
        <w:rPr>
          <w:rFonts w:hint="eastAsia"/>
          <w:szCs w:val="24"/>
        </w:rPr>
        <w:t>疹增多</w:t>
      </w:r>
    </w:p>
    <w:p w:rsidR="003E26CE" w:rsidRPr="00171B0E" w:rsidRDefault="003E26CE" w:rsidP="003F066A">
      <w:pPr>
        <w:pStyle w:val="AA"/>
        <w:spacing w:line="340" w:lineRule="atLeast"/>
        <w:rPr>
          <w:lang w:val="es-ES"/>
        </w:rPr>
      </w:pPr>
      <w:r w:rsidRPr="00171B0E">
        <w:rPr>
          <w:lang w:val="es-ES"/>
        </w:rPr>
        <w:t>(C)</w:t>
      </w:r>
      <w:proofErr w:type="gramStart"/>
      <w:r w:rsidR="00730508">
        <w:rPr>
          <w:rFonts w:hint="eastAsia"/>
          <w:szCs w:val="24"/>
        </w:rPr>
        <w:t>康培</w:t>
      </w:r>
      <w:r w:rsidRPr="00171B0E">
        <w:rPr>
          <w:rFonts w:hint="eastAsia"/>
          <w:szCs w:val="24"/>
        </w:rPr>
        <w:t>寫</w:t>
      </w:r>
      <w:proofErr w:type="gramEnd"/>
      <w:r w:rsidRPr="00171B0E">
        <w:rPr>
          <w:rFonts w:hint="eastAsia"/>
          <w:szCs w:val="24"/>
        </w:rPr>
        <w:t>這封信的目的，是拜託</w:t>
      </w:r>
      <w:r w:rsidR="006039C0">
        <w:rPr>
          <w:rFonts w:hint="eastAsia"/>
          <w:szCs w:val="24"/>
        </w:rPr>
        <w:t>王</w:t>
      </w:r>
      <w:r w:rsidR="00730508">
        <w:rPr>
          <w:rFonts w:hint="eastAsia"/>
          <w:szCs w:val="24"/>
        </w:rPr>
        <w:t>晉輝</w:t>
      </w:r>
      <w:r w:rsidRPr="00171B0E">
        <w:rPr>
          <w:rFonts w:hint="eastAsia"/>
          <w:szCs w:val="24"/>
        </w:rPr>
        <w:t>代為請假</w:t>
      </w:r>
    </w:p>
    <w:p w:rsidR="003E26CE" w:rsidRPr="00171B0E" w:rsidRDefault="003E26CE" w:rsidP="003F066A">
      <w:pPr>
        <w:pStyle w:val="AA"/>
        <w:spacing w:line="340" w:lineRule="atLeast"/>
        <w:rPr>
          <w:lang w:val="es-ES"/>
        </w:rPr>
      </w:pPr>
      <w:r w:rsidRPr="00171B0E">
        <w:rPr>
          <w:rFonts w:hint="eastAsia"/>
          <w:lang w:val="es-ES"/>
        </w:rPr>
        <w:t>(D)</w:t>
      </w:r>
      <w:r w:rsidR="006532B9">
        <w:rPr>
          <w:rFonts w:hint="eastAsia"/>
          <w:lang w:val="es-ES"/>
        </w:rPr>
        <w:t>對王晉輝的</w:t>
      </w:r>
      <w:r w:rsidR="009F71F1">
        <w:rPr>
          <w:rFonts w:hint="eastAsia"/>
          <w:lang w:val="es-ES"/>
        </w:rPr>
        <w:t>信末</w:t>
      </w:r>
      <w:r w:rsidR="00C86B98">
        <w:rPr>
          <w:rFonts w:hint="eastAsia"/>
          <w:szCs w:val="24"/>
        </w:rPr>
        <w:t>結尾問候語</w:t>
      </w:r>
      <w:r w:rsidR="00351D32">
        <w:rPr>
          <w:rFonts w:hint="eastAsia"/>
          <w:szCs w:val="24"/>
        </w:rPr>
        <w:t>，</w:t>
      </w:r>
      <w:r w:rsidR="00864661">
        <w:rPr>
          <w:rFonts w:hint="eastAsia"/>
          <w:szCs w:val="24"/>
        </w:rPr>
        <w:t>也</w:t>
      </w:r>
      <w:r w:rsidRPr="00171B0E">
        <w:rPr>
          <w:rFonts w:hint="eastAsia"/>
          <w:szCs w:val="24"/>
        </w:rPr>
        <w:t>可</w:t>
      </w:r>
      <w:r w:rsidR="006532B9">
        <w:rPr>
          <w:rFonts w:hint="eastAsia"/>
          <w:szCs w:val="24"/>
        </w:rPr>
        <w:t>用</w:t>
      </w:r>
      <w:r w:rsidRPr="00171B0E">
        <w:rPr>
          <w:rFonts w:hint="eastAsia"/>
          <w:szCs w:val="24"/>
        </w:rPr>
        <w:t>「</w:t>
      </w:r>
      <w:r w:rsidR="001843EF">
        <w:rPr>
          <w:rFonts w:hint="eastAsia"/>
          <w:szCs w:val="24"/>
        </w:rPr>
        <w:t>福</w:t>
      </w:r>
      <w:r w:rsidRPr="00171B0E">
        <w:rPr>
          <w:rFonts w:hint="eastAsia"/>
          <w:szCs w:val="24"/>
        </w:rPr>
        <w:t>安」</w:t>
      </w:r>
    </w:p>
    <w:p w:rsidR="00B243C8" w:rsidRPr="00171B0E" w:rsidRDefault="00B243C8" w:rsidP="003F066A">
      <w:pPr>
        <w:pStyle w:val="TIT1"/>
        <w:spacing w:beforeLines="25" w:before="60" w:line="340" w:lineRule="atLeast"/>
        <w:ind w:left="390" w:hangingChars="150" w:hanging="390"/>
        <w:jc w:val="both"/>
      </w:pPr>
      <w:r>
        <w:rPr>
          <w:rFonts w:hint="eastAsia"/>
        </w:rPr>
        <w:t>4</w:t>
      </w:r>
      <w:r w:rsidRPr="00171B0E">
        <w:t>.</w:t>
      </w:r>
      <w:r w:rsidRPr="00171B0E">
        <w:tab/>
      </w:r>
      <w:r w:rsidRPr="00171B0E">
        <w:rPr>
          <w:rFonts w:ascii="Calibri" w:eastAsia="新細明體" w:hAnsi="Calibri" w:hint="eastAsia"/>
          <w:szCs w:val="22"/>
        </w:rPr>
        <w:t>下列敘述，最符合本文有關書法觀點的是：</w:t>
      </w:r>
    </w:p>
    <w:p w:rsidR="00B243C8" w:rsidRPr="00171B0E" w:rsidRDefault="001843EF" w:rsidP="003F066A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>
        <w:rPr>
          <w:rFonts w:ascii="標楷體" w:hAnsi="標楷體" w:hint="eastAsia"/>
          <w:spacing w:val="20"/>
          <w:szCs w:val="22"/>
        </w:rPr>
        <w:t>書法要旨，有正與</w:t>
      </w:r>
      <w:r w:rsidR="00B243C8" w:rsidRPr="00171B0E">
        <w:rPr>
          <w:rFonts w:ascii="標楷體" w:hAnsi="標楷體" w:hint="eastAsia"/>
          <w:spacing w:val="20"/>
          <w:szCs w:val="22"/>
        </w:rPr>
        <w:t>奇。所謂正者，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偃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仰頓挫，揭按照應，筋骨威儀，確有節制是也。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所謂奇者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，參差起復，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騰凌射空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，風情</w:t>
      </w:r>
      <w:proofErr w:type="gramStart"/>
      <w:r w:rsidR="003E281E">
        <w:rPr>
          <w:rFonts w:ascii="標楷體" w:hAnsi="標楷體" w:hint="eastAsia"/>
          <w:spacing w:val="20"/>
          <w:szCs w:val="22"/>
        </w:rPr>
        <w:t>恣</w:t>
      </w:r>
      <w:r w:rsidR="00B243C8" w:rsidRPr="00171B0E">
        <w:rPr>
          <w:rFonts w:ascii="標楷體" w:hAnsi="標楷體" w:hint="eastAsia"/>
          <w:spacing w:val="20"/>
          <w:szCs w:val="22"/>
        </w:rPr>
        <w:t>態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，巧妙多端是也。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奇即</w:t>
      </w:r>
      <w:r w:rsidR="00CE1A19">
        <w:rPr>
          <w:rFonts w:ascii="標楷體" w:hAnsi="標楷體" w:hint="eastAsia"/>
          <w:spacing w:val="20"/>
          <w:szCs w:val="22"/>
        </w:rPr>
        <w:t>運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於正之內，正即列於奇之中。正而無奇，雖莊嚴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沉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實，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恆樸厚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而少文。奇而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弗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正，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雖雄爽飛妍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，多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譎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厲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而乏雅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。</w:t>
      </w:r>
      <w:r w:rsidR="00B243C8" w:rsidRPr="00FF4A82">
        <w:rPr>
          <w:rFonts w:ascii="標楷體" w:hAnsi="標楷體" w:hint="eastAsia"/>
          <w:spacing w:val="0"/>
          <w:szCs w:val="22"/>
        </w:rPr>
        <w:t>…</w:t>
      </w:r>
      <w:proofErr w:type="gramStart"/>
      <w:r w:rsidR="00B243C8" w:rsidRPr="00FF4A82">
        <w:rPr>
          <w:rFonts w:ascii="標楷體" w:hAnsi="標楷體" w:hint="eastAsia"/>
          <w:spacing w:val="20"/>
          <w:szCs w:val="22"/>
        </w:rPr>
        <w:t>…</w:t>
      </w:r>
      <w:r w:rsidR="00B243C8" w:rsidRPr="00171B0E">
        <w:rPr>
          <w:rFonts w:ascii="標楷體" w:hAnsi="標楷體" w:hint="eastAsia"/>
          <w:spacing w:val="20"/>
          <w:szCs w:val="22"/>
        </w:rPr>
        <w:t>世之厭常</w:t>
      </w:r>
      <w:r w:rsidR="00B243C8">
        <w:rPr>
          <w:rFonts w:ascii="標楷體" w:hAnsi="標楷體" w:hint="eastAsia"/>
          <w:spacing w:val="20"/>
          <w:szCs w:val="22"/>
        </w:rPr>
        <w:t>以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喜新者，每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捨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正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而慕奇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，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豈知奇不必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求，久之自</w:t>
      </w:r>
      <w:proofErr w:type="gramStart"/>
      <w:r w:rsidR="00B243C8" w:rsidRPr="00171B0E">
        <w:rPr>
          <w:rFonts w:ascii="標楷體" w:hAnsi="標楷體" w:hint="eastAsia"/>
          <w:spacing w:val="20"/>
          <w:szCs w:val="22"/>
        </w:rPr>
        <w:t>至者哉</w:t>
      </w:r>
      <w:proofErr w:type="gramEnd"/>
      <w:r w:rsidR="00B243C8" w:rsidRPr="00171B0E">
        <w:rPr>
          <w:rFonts w:ascii="標楷體" w:hAnsi="標楷體" w:hint="eastAsia"/>
          <w:spacing w:val="20"/>
          <w:szCs w:val="22"/>
        </w:rPr>
        <w:t>。（項穆《書法雅言》）</w:t>
      </w:r>
    </w:p>
    <w:p w:rsidR="00B243C8" w:rsidRPr="00171B0E" w:rsidRDefault="00B243C8" w:rsidP="003F066A">
      <w:pPr>
        <w:pStyle w:val="AA"/>
        <w:spacing w:line="340" w:lineRule="atLeast"/>
        <w:rPr>
          <w:lang w:val="es-ES"/>
        </w:rPr>
      </w:pPr>
      <w:r w:rsidRPr="00171B0E">
        <w:rPr>
          <w:lang w:val="es-ES"/>
        </w:rPr>
        <w:t>(A)</w:t>
      </w:r>
      <w:proofErr w:type="gramStart"/>
      <w:r>
        <w:rPr>
          <w:rFonts w:ascii="Calibri" w:hAnsi="Calibri" w:hint="eastAsia"/>
          <w:szCs w:val="22"/>
        </w:rPr>
        <w:t>嫻</w:t>
      </w:r>
      <w:proofErr w:type="gramEnd"/>
      <w:r>
        <w:rPr>
          <w:rFonts w:ascii="Calibri" w:hAnsi="Calibri" w:hint="eastAsia"/>
          <w:szCs w:val="22"/>
        </w:rPr>
        <w:t>習</w:t>
      </w:r>
      <w:r w:rsidRPr="00171B0E">
        <w:rPr>
          <w:rFonts w:ascii="Calibri" w:hAnsi="Calibri" w:hint="eastAsia"/>
          <w:szCs w:val="22"/>
        </w:rPr>
        <w:t>「</w:t>
      </w:r>
      <w:proofErr w:type="gramStart"/>
      <w:r w:rsidRPr="00171B0E">
        <w:rPr>
          <w:rFonts w:ascii="Calibri" w:hAnsi="Calibri" w:hint="eastAsia"/>
          <w:szCs w:val="22"/>
        </w:rPr>
        <w:t>偃</w:t>
      </w:r>
      <w:proofErr w:type="gramEnd"/>
      <w:r w:rsidRPr="00171B0E">
        <w:rPr>
          <w:rFonts w:ascii="Calibri" w:hAnsi="Calibri" w:hint="eastAsia"/>
          <w:szCs w:val="22"/>
        </w:rPr>
        <w:t>仰頓挫」，久之自可「參差起復」</w:t>
      </w:r>
    </w:p>
    <w:p w:rsidR="00B243C8" w:rsidRPr="00171B0E" w:rsidRDefault="00B243C8" w:rsidP="003F066A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Pr="00171B0E">
        <w:rPr>
          <w:rFonts w:ascii="Calibri" w:hAnsi="Calibri" w:hint="eastAsia"/>
          <w:szCs w:val="22"/>
        </w:rPr>
        <w:t>重視「筋骨威儀」，</w:t>
      </w:r>
      <w:r>
        <w:rPr>
          <w:rFonts w:ascii="Calibri" w:hAnsi="Calibri" w:hint="eastAsia"/>
          <w:szCs w:val="22"/>
        </w:rPr>
        <w:t>但更強調</w:t>
      </w:r>
      <w:r w:rsidRPr="00171B0E">
        <w:rPr>
          <w:rFonts w:ascii="Calibri" w:hAnsi="Calibri" w:hint="eastAsia"/>
          <w:szCs w:val="22"/>
        </w:rPr>
        <w:t>「風情</w:t>
      </w:r>
      <w:proofErr w:type="gramStart"/>
      <w:r w:rsidR="00B07D9A">
        <w:rPr>
          <w:rFonts w:ascii="Calibri" w:hAnsi="Calibri" w:hint="eastAsia"/>
          <w:szCs w:val="22"/>
        </w:rPr>
        <w:t>恣</w:t>
      </w:r>
      <w:r w:rsidRPr="00171B0E">
        <w:rPr>
          <w:rFonts w:ascii="Calibri" w:hAnsi="Calibri" w:hint="eastAsia"/>
          <w:szCs w:val="22"/>
        </w:rPr>
        <w:t>態</w:t>
      </w:r>
      <w:proofErr w:type="gramEnd"/>
      <w:r w:rsidRPr="00171B0E">
        <w:rPr>
          <w:rFonts w:ascii="Calibri" w:hAnsi="Calibri" w:hint="eastAsia"/>
          <w:szCs w:val="22"/>
        </w:rPr>
        <w:t>」</w:t>
      </w:r>
    </w:p>
    <w:p w:rsidR="00B243C8" w:rsidRPr="00171B0E" w:rsidRDefault="00B243C8" w:rsidP="003F066A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Pr="00171B0E">
        <w:rPr>
          <w:rFonts w:ascii="Calibri" w:hAnsi="Calibri" w:hint="eastAsia"/>
          <w:szCs w:val="22"/>
        </w:rPr>
        <w:t>須「</w:t>
      </w:r>
      <w:proofErr w:type="gramStart"/>
      <w:r w:rsidRPr="00171B0E">
        <w:rPr>
          <w:rFonts w:ascii="Calibri" w:hAnsi="Calibri" w:hint="eastAsia"/>
          <w:szCs w:val="22"/>
        </w:rPr>
        <w:t>捨正慕奇</w:t>
      </w:r>
      <w:proofErr w:type="gramEnd"/>
      <w:r w:rsidRPr="00171B0E">
        <w:rPr>
          <w:rFonts w:ascii="Calibri" w:hAnsi="Calibri" w:hint="eastAsia"/>
          <w:szCs w:val="22"/>
        </w:rPr>
        <w:t>」，方可至「</w:t>
      </w:r>
      <w:proofErr w:type="gramStart"/>
      <w:r w:rsidRPr="00171B0E">
        <w:rPr>
          <w:rFonts w:ascii="Calibri" w:hAnsi="Calibri" w:hint="eastAsia"/>
          <w:szCs w:val="22"/>
        </w:rPr>
        <w:t>騰凌射空</w:t>
      </w:r>
      <w:proofErr w:type="gramEnd"/>
      <w:r w:rsidRPr="00171B0E">
        <w:rPr>
          <w:rFonts w:ascii="Calibri" w:hAnsi="Calibri" w:hint="eastAsia"/>
          <w:szCs w:val="22"/>
        </w:rPr>
        <w:t>」之境</w:t>
      </w:r>
    </w:p>
    <w:p w:rsidR="00B243C8" w:rsidRPr="00171B0E" w:rsidRDefault="00B243C8" w:rsidP="003F066A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 w:rsidRPr="00171B0E">
        <w:rPr>
          <w:rFonts w:ascii="Calibri" w:hAnsi="Calibri" w:hint="eastAsia"/>
          <w:szCs w:val="22"/>
        </w:rPr>
        <w:t>時人多喜「莊嚴</w:t>
      </w:r>
      <w:proofErr w:type="gramStart"/>
      <w:r w:rsidRPr="00171B0E">
        <w:rPr>
          <w:rFonts w:ascii="Calibri" w:hAnsi="Calibri" w:hint="eastAsia"/>
          <w:szCs w:val="22"/>
        </w:rPr>
        <w:t>沉</w:t>
      </w:r>
      <w:proofErr w:type="gramEnd"/>
      <w:r w:rsidRPr="00171B0E">
        <w:rPr>
          <w:rFonts w:ascii="Calibri" w:hAnsi="Calibri" w:hint="eastAsia"/>
          <w:szCs w:val="22"/>
        </w:rPr>
        <w:t>實」，不好「</w:t>
      </w:r>
      <w:proofErr w:type="gramStart"/>
      <w:r w:rsidRPr="00171B0E">
        <w:rPr>
          <w:rFonts w:ascii="Calibri" w:hAnsi="Calibri" w:hint="eastAsia"/>
          <w:szCs w:val="22"/>
        </w:rPr>
        <w:t>雄爽飛妍</w:t>
      </w:r>
      <w:proofErr w:type="gramEnd"/>
      <w:r w:rsidRPr="00171B0E">
        <w:rPr>
          <w:rFonts w:ascii="Calibri" w:hAnsi="Calibri" w:hint="eastAsia"/>
          <w:szCs w:val="22"/>
        </w:rPr>
        <w:t>」</w:t>
      </w:r>
    </w:p>
    <w:p w:rsidR="00875AA1" w:rsidRPr="00171B0E" w:rsidRDefault="00B243C8" w:rsidP="00C55170">
      <w:pPr>
        <w:pStyle w:val="TIT1"/>
        <w:spacing w:beforeLines="25" w:before="60" w:line="340" w:lineRule="atLeast"/>
        <w:ind w:left="390" w:hangingChars="150" w:hanging="390"/>
        <w:jc w:val="both"/>
      </w:pPr>
      <w:r>
        <w:rPr>
          <w:rFonts w:hint="eastAsia"/>
        </w:rPr>
        <w:t>5</w:t>
      </w:r>
      <w:r w:rsidR="00875AA1" w:rsidRPr="00171B0E">
        <w:rPr>
          <w:rFonts w:hint="eastAsia"/>
        </w:rPr>
        <w:t>.</w:t>
      </w:r>
      <w:r w:rsidR="00875AA1" w:rsidRPr="00171B0E">
        <w:rPr>
          <w:rFonts w:hint="eastAsia"/>
        </w:rPr>
        <w:tab/>
      </w:r>
      <w:r w:rsidR="003C1281">
        <w:rPr>
          <w:rFonts w:hint="eastAsia"/>
        </w:rPr>
        <w:t>關於</w:t>
      </w:r>
      <w:r w:rsidR="00A85533">
        <w:rPr>
          <w:rFonts w:hint="eastAsia"/>
        </w:rPr>
        <w:t>文中</w:t>
      </w:r>
      <w:r w:rsidR="00AB1B1B">
        <w:rPr>
          <w:rFonts w:hint="eastAsia"/>
        </w:rPr>
        <w:t>人物</w:t>
      </w:r>
      <w:r w:rsidR="004B4DA2">
        <w:rPr>
          <w:rFonts w:hint="eastAsia"/>
        </w:rPr>
        <w:t>施</w:t>
      </w:r>
      <w:r w:rsidR="00AB1B1B">
        <w:rPr>
          <w:rFonts w:hint="eastAsia"/>
        </w:rPr>
        <w:t>行</w:t>
      </w:r>
      <w:r w:rsidR="00AB1B1B">
        <w:rPr>
          <w:rFonts w:ascii="Calibri" w:hAnsi="Calibri" w:hint="eastAsia"/>
          <w:szCs w:val="22"/>
        </w:rPr>
        <w:t>《周禮》</w:t>
      </w:r>
      <w:r w:rsidR="00843951">
        <w:rPr>
          <w:rFonts w:ascii="Calibri" w:hAnsi="Calibri" w:hint="eastAsia"/>
          <w:szCs w:val="22"/>
        </w:rPr>
        <w:t>的</w:t>
      </w:r>
      <w:r w:rsidR="005B7DA4">
        <w:rPr>
          <w:rFonts w:hint="eastAsia"/>
        </w:rPr>
        <w:t>動機、結果</w:t>
      </w:r>
      <w:r w:rsidR="003C1281">
        <w:rPr>
          <w:rFonts w:hint="eastAsia"/>
        </w:rPr>
        <w:t>，</w:t>
      </w:r>
      <w:r w:rsidR="005B7DA4">
        <w:rPr>
          <w:rFonts w:hint="eastAsia"/>
        </w:rPr>
        <w:t>敘述</w:t>
      </w:r>
      <w:r w:rsidR="003C1281">
        <w:rPr>
          <w:rFonts w:hint="eastAsia"/>
        </w:rPr>
        <w:t>最適當的</w:t>
      </w:r>
      <w:r w:rsidR="00875AA1" w:rsidRPr="00171B0E">
        <w:t>是：</w:t>
      </w:r>
    </w:p>
    <w:p w:rsidR="00875AA1" w:rsidRPr="00171B0E" w:rsidRDefault="00CC7CD1" w:rsidP="00C55170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>
        <w:rPr>
          <w:rFonts w:hAnsi="標楷體" w:hint="eastAsia"/>
          <w:spacing w:val="20"/>
        </w:rPr>
        <w:t>五穀為養人之物，而飲食醉飽可以致死；藥石為治病之資，而庸醫可以殺人。自王莽、王安石行</w:t>
      </w:r>
      <w:r>
        <w:rPr>
          <w:rFonts w:hAnsi="標楷體"/>
          <w:spacing w:val="20"/>
        </w:rPr>
        <w:t>《</w:t>
      </w:r>
      <w:r>
        <w:rPr>
          <w:rFonts w:hAnsi="標楷體" w:hint="eastAsia"/>
          <w:spacing w:val="20"/>
        </w:rPr>
        <w:t>周禮</w:t>
      </w:r>
      <w:r w:rsidRPr="00171B0E">
        <w:rPr>
          <w:rFonts w:hAnsi="標楷體"/>
          <w:spacing w:val="20"/>
        </w:rPr>
        <w:t>》</w:t>
      </w:r>
      <w:r>
        <w:rPr>
          <w:rFonts w:hAnsi="標楷體" w:hint="eastAsia"/>
          <w:spacing w:val="20"/>
        </w:rPr>
        <w:t>之後，而</w:t>
      </w:r>
      <w:proofErr w:type="gramStart"/>
      <w:r>
        <w:rPr>
          <w:rFonts w:hAnsi="標楷體" w:hint="eastAsia"/>
          <w:spacing w:val="20"/>
        </w:rPr>
        <w:t>世遂視</w:t>
      </w:r>
      <w:r>
        <w:rPr>
          <w:rFonts w:hAnsi="標楷體"/>
          <w:spacing w:val="20"/>
        </w:rPr>
        <w:t>《</w:t>
      </w:r>
      <w:r>
        <w:rPr>
          <w:rFonts w:hAnsi="標楷體" w:hint="eastAsia"/>
          <w:spacing w:val="20"/>
        </w:rPr>
        <w:t>周禮</w:t>
      </w:r>
      <w:r w:rsidRPr="00171B0E">
        <w:rPr>
          <w:rFonts w:hAnsi="標楷體"/>
          <w:spacing w:val="20"/>
        </w:rPr>
        <w:t>》</w:t>
      </w:r>
      <w:r>
        <w:rPr>
          <w:rFonts w:hAnsi="標楷體" w:hint="eastAsia"/>
          <w:spacing w:val="20"/>
        </w:rPr>
        <w:t>若烏喙</w:t>
      </w:r>
      <w:proofErr w:type="gramEnd"/>
      <w:r>
        <w:rPr>
          <w:rFonts w:hAnsi="標楷體" w:hint="eastAsia"/>
          <w:spacing w:val="20"/>
        </w:rPr>
        <w:t>，然管子</w:t>
      </w:r>
      <w:proofErr w:type="gramStart"/>
      <w:r>
        <w:rPr>
          <w:rFonts w:hAnsi="標楷體" w:hint="eastAsia"/>
          <w:spacing w:val="20"/>
        </w:rPr>
        <w:t>固嘗以致</w:t>
      </w:r>
      <w:proofErr w:type="gramEnd"/>
      <w:r>
        <w:rPr>
          <w:rFonts w:hAnsi="標楷體" w:hint="eastAsia"/>
          <w:spacing w:val="20"/>
        </w:rPr>
        <w:t>霸，後周宇文</w:t>
      </w:r>
      <w:proofErr w:type="gramStart"/>
      <w:r>
        <w:rPr>
          <w:rFonts w:hAnsi="標楷體" w:hint="eastAsia"/>
          <w:spacing w:val="20"/>
        </w:rPr>
        <w:t>泰亦嘗藉</w:t>
      </w:r>
      <w:proofErr w:type="gramEnd"/>
      <w:r>
        <w:rPr>
          <w:rFonts w:hAnsi="標楷體" w:hint="eastAsia"/>
          <w:spacing w:val="20"/>
        </w:rPr>
        <w:t>之立國，此</w:t>
      </w:r>
      <w:proofErr w:type="gramStart"/>
      <w:r>
        <w:rPr>
          <w:rFonts w:hAnsi="標楷體" w:hint="eastAsia"/>
          <w:spacing w:val="20"/>
        </w:rPr>
        <w:t>物此志</w:t>
      </w:r>
      <w:proofErr w:type="gramEnd"/>
      <w:r>
        <w:rPr>
          <w:rFonts w:hAnsi="標楷體" w:hint="eastAsia"/>
          <w:spacing w:val="20"/>
        </w:rPr>
        <w:t>也。</w:t>
      </w:r>
      <w:r w:rsidR="00875AA1" w:rsidRPr="00171B0E">
        <w:rPr>
          <w:rFonts w:hAnsi="標楷體"/>
          <w:spacing w:val="20"/>
        </w:rPr>
        <w:t>（</w:t>
      </w:r>
      <w:r>
        <w:rPr>
          <w:rFonts w:hAnsi="標楷體" w:hint="eastAsia"/>
          <w:spacing w:val="20"/>
        </w:rPr>
        <w:t>洪</w:t>
      </w:r>
      <w:proofErr w:type="gramStart"/>
      <w:r>
        <w:rPr>
          <w:rFonts w:hAnsi="標楷體" w:hint="eastAsia"/>
          <w:spacing w:val="20"/>
        </w:rPr>
        <w:t>繻</w:t>
      </w:r>
      <w:proofErr w:type="gramEnd"/>
      <w:r>
        <w:rPr>
          <w:rFonts w:hAnsi="標楷體" w:hint="eastAsia"/>
          <w:spacing w:val="20"/>
        </w:rPr>
        <w:t>〈王安石論後書</w:t>
      </w:r>
      <w:r>
        <w:rPr>
          <w:rFonts w:hAnsi="標楷體"/>
          <w:spacing w:val="20"/>
        </w:rPr>
        <w:t>《</w:t>
      </w:r>
      <w:r>
        <w:rPr>
          <w:rFonts w:hAnsi="標楷體" w:hint="eastAsia"/>
          <w:spacing w:val="20"/>
        </w:rPr>
        <w:t>周禮</w:t>
      </w:r>
      <w:r w:rsidR="00875AA1" w:rsidRPr="00171B0E">
        <w:rPr>
          <w:rFonts w:hAnsi="標楷體"/>
          <w:spacing w:val="20"/>
        </w:rPr>
        <w:t>》</w:t>
      </w:r>
      <w:r>
        <w:rPr>
          <w:rFonts w:hAnsi="標楷體" w:hint="eastAsia"/>
          <w:spacing w:val="20"/>
        </w:rPr>
        <w:t>說〉</w:t>
      </w:r>
      <w:r w:rsidR="00875AA1" w:rsidRPr="00171B0E">
        <w:rPr>
          <w:rFonts w:hAnsi="標楷體"/>
          <w:spacing w:val="20"/>
        </w:rPr>
        <w:t>）</w:t>
      </w:r>
    </w:p>
    <w:p w:rsidR="00CC7CD1" w:rsidRPr="00171B0E" w:rsidRDefault="00CC7CD1" w:rsidP="00C55170">
      <w:pPr>
        <w:pStyle w:val="AB"/>
        <w:spacing w:line="34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7870BA">
        <w:rPr>
          <w:rFonts w:hint="eastAsia"/>
        </w:rPr>
        <w:t>王莽</w:t>
      </w:r>
      <w:r w:rsidR="00F3569E">
        <w:rPr>
          <w:rFonts w:hint="eastAsia"/>
        </w:rPr>
        <w:t>因</w:t>
      </w:r>
      <w:r w:rsidR="007870BA">
        <w:rPr>
          <w:rFonts w:hint="eastAsia"/>
        </w:rPr>
        <w:t>行</w:t>
      </w:r>
      <w:r w:rsidR="007870BA">
        <w:rPr>
          <w:rFonts w:ascii="Calibri" w:hAnsi="Calibri" w:hint="eastAsia"/>
          <w:szCs w:val="22"/>
        </w:rPr>
        <w:t>《周禮》</w:t>
      </w:r>
      <w:r w:rsidR="004A3715">
        <w:rPr>
          <w:rFonts w:ascii="Calibri" w:hAnsi="Calibri" w:hint="eastAsia"/>
          <w:szCs w:val="22"/>
        </w:rPr>
        <w:t>而</w:t>
      </w:r>
      <w:r w:rsidR="007870BA">
        <w:rPr>
          <w:rFonts w:ascii="Calibri" w:hAnsi="Calibri" w:hint="eastAsia"/>
        </w:rPr>
        <w:t>遭後世詆毀</w:t>
      </w:r>
      <w:r w:rsidRPr="00171B0E">
        <w:tab/>
        <w:t>(</w:t>
      </w:r>
      <w:r w:rsidRPr="00171B0E">
        <w:rPr>
          <w:rFonts w:hint="eastAsia"/>
        </w:rPr>
        <w:t>B</w:t>
      </w:r>
      <w:r w:rsidRPr="00171B0E">
        <w:t>)</w:t>
      </w:r>
      <w:r w:rsidR="007870BA">
        <w:rPr>
          <w:rFonts w:ascii="Calibri" w:hAnsi="Calibri" w:hint="eastAsia"/>
          <w:szCs w:val="22"/>
        </w:rPr>
        <w:t>王安石推行《周禮》卻</w:t>
      </w:r>
      <w:r w:rsidR="001843EF">
        <w:rPr>
          <w:rFonts w:ascii="Calibri" w:hAnsi="Calibri" w:hint="eastAsia"/>
          <w:szCs w:val="22"/>
        </w:rPr>
        <w:t>未得好評</w:t>
      </w:r>
    </w:p>
    <w:p w:rsidR="00CC7CD1" w:rsidRPr="00171B0E" w:rsidRDefault="00CC7CD1" w:rsidP="00C55170">
      <w:pPr>
        <w:pStyle w:val="AB"/>
        <w:spacing w:line="340" w:lineRule="atLeast"/>
      </w:pPr>
      <w:bookmarkStart w:id="0" w:name="_Hlk71292881"/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8D0A0E">
        <w:rPr>
          <w:rFonts w:ascii="Calibri" w:hAnsi="Calibri" w:hint="eastAsia"/>
          <w:szCs w:val="22"/>
        </w:rPr>
        <w:t>管仲主張以霸治國故</w:t>
      </w:r>
      <w:proofErr w:type="gramStart"/>
      <w:r w:rsidR="00CA540A">
        <w:rPr>
          <w:rFonts w:ascii="Calibri" w:hAnsi="Calibri" w:hint="eastAsia"/>
          <w:szCs w:val="22"/>
        </w:rPr>
        <w:t>倡</w:t>
      </w:r>
      <w:proofErr w:type="gramEnd"/>
      <w:r w:rsidR="008D0A0E">
        <w:rPr>
          <w:rFonts w:ascii="Calibri" w:hAnsi="Calibri" w:hint="eastAsia"/>
          <w:szCs w:val="22"/>
        </w:rPr>
        <w:t>《周禮》</w:t>
      </w:r>
      <w:r w:rsidRPr="00171B0E">
        <w:tab/>
        <w:t>(</w:t>
      </w:r>
      <w:r w:rsidRPr="00171B0E">
        <w:rPr>
          <w:rFonts w:hint="eastAsia"/>
        </w:rPr>
        <w:t>D</w:t>
      </w:r>
      <w:r w:rsidRPr="00171B0E">
        <w:t>)</w:t>
      </w:r>
      <w:r w:rsidR="008D0A0E">
        <w:rPr>
          <w:rFonts w:ascii="Calibri" w:hAnsi="Calibri" w:hint="eastAsia"/>
          <w:szCs w:val="22"/>
        </w:rPr>
        <w:t>宇</w:t>
      </w:r>
      <w:proofErr w:type="gramStart"/>
      <w:r w:rsidR="008D0A0E">
        <w:rPr>
          <w:rFonts w:ascii="Calibri" w:hAnsi="Calibri" w:hint="eastAsia"/>
          <w:szCs w:val="22"/>
        </w:rPr>
        <w:t>文泰巧藉</w:t>
      </w:r>
      <w:proofErr w:type="gramEnd"/>
      <w:r w:rsidR="008D0A0E">
        <w:rPr>
          <w:rFonts w:ascii="Calibri" w:hAnsi="Calibri" w:hint="eastAsia"/>
          <w:szCs w:val="22"/>
        </w:rPr>
        <w:t>《周禮》以欺世盜名</w:t>
      </w:r>
    </w:p>
    <w:bookmarkEnd w:id="0"/>
    <w:p w:rsidR="00875AA1" w:rsidRPr="00171B0E" w:rsidRDefault="001179EC" w:rsidP="00C55170">
      <w:pPr>
        <w:pStyle w:val="TIT1"/>
        <w:spacing w:beforeLines="25" w:before="60" w:line="340" w:lineRule="atLeast"/>
      </w:pPr>
      <w:r w:rsidRPr="00171B0E">
        <w:rPr>
          <w:rFonts w:hint="eastAsia"/>
        </w:rPr>
        <w:lastRenderedPageBreak/>
        <w:t>6</w:t>
      </w:r>
      <w:r w:rsidR="00875AA1" w:rsidRPr="00171B0E">
        <w:rPr>
          <w:rFonts w:hint="eastAsia"/>
        </w:rPr>
        <w:t>.</w:t>
      </w:r>
      <w:r w:rsidR="00875AA1" w:rsidRPr="00171B0E">
        <w:rPr>
          <w:rFonts w:hint="eastAsia"/>
        </w:rPr>
        <w:tab/>
      </w:r>
      <w:r w:rsidR="00875AA1" w:rsidRPr="00171B0E">
        <w:rPr>
          <w:rFonts w:hint="eastAsia"/>
        </w:rPr>
        <w:t>下列是一段現代</w:t>
      </w:r>
      <w:r w:rsidR="00B75815">
        <w:rPr>
          <w:rFonts w:hint="eastAsia"/>
        </w:rPr>
        <w:t>小說</w:t>
      </w:r>
      <w:r w:rsidR="00875AA1" w:rsidRPr="00171B0E">
        <w:rPr>
          <w:rFonts w:hint="eastAsia"/>
        </w:rPr>
        <w:t>，依據文意，甲、乙、丙、丁、戊排列順序最適當的是：</w:t>
      </w:r>
    </w:p>
    <w:p w:rsidR="00875AA1" w:rsidRPr="00171B0E" w:rsidRDefault="00875AA1" w:rsidP="00C55170">
      <w:pPr>
        <w:pStyle w:val="tit2"/>
        <w:spacing w:line="340" w:lineRule="atLeast"/>
        <w:ind w:right="-1"/>
        <w:rPr>
          <w:spacing w:val="20"/>
        </w:rPr>
      </w:pPr>
      <w:r w:rsidRPr="00171B0E">
        <w:rPr>
          <w:rFonts w:hint="eastAsia"/>
          <w:spacing w:val="20"/>
        </w:rPr>
        <w:t>所有的魔術都一樣，</w:t>
      </w:r>
    </w:p>
    <w:p w:rsidR="00875AA1" w:rsidRPr="00171B0E" w:rsidRDefault="00875AA1" w:rsidP="00E170AD">
      <w:pPr>
        <w:pStyle w:val="TIT11"/>
        <w:tabs>
          <w:tab w:val="left" w:pos="5977"/>
        </w:tabs>
        <w:spacing w:line="340" w:lineRule="atLeast"/>
        <w:ind w:leftChars="165" w:left="883" w:hangingChars="200" w:hanging="520"/>
      </w:pPr>
      <w:r w:rsidRPr="00171B0E">
        <w:t>甲、</w:t>
      </w:r>
      <w:r w:rsidRPr="00171B0E">
        <w:rPr>
          <w:rFonts w:hint="eastAsia"/>
          <w:u w:val="single"/>
        </w:rPr>
        <w:t>把那</w:t>
      </w:r>
      <w:proofErr w:type="gramStart"/>
      <w:r w:rsidRPr="00171B0E">
        <w:rPr>
          <w:rFonts w:hint="eastAsia"/>
          <w:u w:val="single"/>
        </w:rPr>
        <w:t>張紙泡在</w:t>
      </w:r>
      <w:proofErr w:type="gramEnd"/>
      <w:r w:rsidRPr="00171B0E">
        <w:rPr>
          <w:rFonts w:hint="eastAsia"/>
          <w:u w:val="single"/>
        </w:rPr>
        <w:t>水裡等字浮現了以後</w:t>
      </w:r>
      <w:r w:rsidR="00C55170">
        <w:tab/>
      </w:r>
      <w:r w:rsidRPr="00171B0E">
        <w:t>乙、</w:t>
      </w:r>
      <w:r w:rsidRPr="00171B0E">
        <w:rPr>
          <w:rFonts w:hint="eastAsia"/>
          <w:u w:val="single"/>
        </w:rPr>
        <w:t>而一旦花錢買回來</w:t>
      </w:r>
    </w:p>
    <w:p w:rsidR="00875AA1" w:rsidRPr="00171B0E" w:rsidRDefault="00875AA1" w:rsidP="00410A63">
      <w:pPr>
        <w:pStyle w:val="tit2"/>
        <w:spacing w:line="340" w:lineRule="atLeast"/>
        <w:rPr>
          <w:spacing w:val="20"/>
        </w:rPr>
      </w:pPr>
      <w:r w:rsidRPr="00171B0E">
        <w:rPr>
          <w:spacing w:val="20"/>
        </w:rPr>
        <w:t>丙、</w:t>
      </w:r>
      <w:r w:rsidRPr="00171B0E">
        <w:rPr>
          <w:rFonts w:ascii="標楷體" w:hAnsi="標楷體" w:hint="eastAsia"/>
          <w:spacing w:val="20"/>
          <w:u w:val="single"/>
        </w:rPr>
        <w:t>我總有壓抑不住想要學那種魔術的欲望</w:t>
      </w:r>
    </w:p>
    <w:p w:rsidR="00875AA1" w:rsidRPr="00171B0E" w:rsidRDefault="00875AA1" w:rsidP="00E170AD">
      <w:pPr>
        <w:pStyle w:val="TIT11"/>
        <w:tabs>
          <w:tab w:val="left" w:pos="5977"/>
        </w:tabs>
        <w:spacing w:line="340" w:lineRule="atLeast"/>
        <w:ind w:leftChars="165" w:left="883" w:hangingChars="200" w:hanging="520"/>
      </w:pPr>
      <w:r w:rsidRPr="00171B0E">
        <w:rPr>
          <w:rFonts w:hint="eastAsia"/>
        </w:rPr>
        <w:t>丁</w:t>
      </w:r>
      <w:r w:rsidRPr="00171B0E">
        <w:t>、</w:t>
      </w:r>
      <w:r w:rsidRPr="00171B0E">
        <w:rPr>
          <w:rFonts w:hint="eastAsia"/>
          <w:u w:val="single"/>
        </w:rPr>
        <w:t>魔術就變得不再神奇而是一種</w:t>
      </w:r>
      <w:proofErr w:type="gramStart"/>
      <w:r w:rsidRPr="00171B0E">
        <w:rPr>
          <w:rFonts w:hint="eastAsia"/>
          <w:u w:val="single"/>
        </w:rPr>
        <w:t>騙局</w:t>
      </w:r>
      <w:r w:rsidR="00C55170">
        <w:tab/>
      </w:r>
      <w:r w:rsidRPr="00171B0E">
        <w:rPr>
          <w:rFonts w:hint="eastAsia"/>
        </w:rPr>
        <w:t>戊</w:t>
      </w:r>
      <w:proofErr w:type="gramEnd"/>
      <w:r w:rsidRPr="00171B0E">
        <w:t>、</w:t>
      </w:r>
      <w:r w:rsidRPr="00171B0E">
        <w:rPr>
          <w:rFonts w:hint="eastAsia"/>
          <w:u w:val="single"/>
        </w:rPr>
        <w:t>在魔術師表演的那一刻</w:t>
      </w:r>
    </w:p>
    <w:p w:rsidR="00875AA1" w:rsidRPr="00171B0E" w:rsidRDefault="006069E6" w:rsidP="00410A63">
      <w:pPr>
        <w:pStyle w:val="tit2"/>
        <w:spacing w:line="340" w:lineRule="atLeast"/>
        <w:rPr>
          <w:spacing w:val="20"/>
        </w:rPr>
      </w:pPr>
      <w:r>
        <w:rPr>
          <w:rFonts w:ascii="標楷體" w:hAnsi="標楷體" w:hint="eastAsia"/>
          <w:spacing w:val="20"/>
        </w:rPr>
        <w:t>許久以</w:t>
      </w:r>
      <w:r w:rsidR="00875AA1" w:rsidRPr="00171B0E">
        <w:rPr>
          <w:rFonts w:ascii="標楷體" w:hAnsi="標楷體" w:hint="eastAsia"/>
          <w:spacing w:val="20"/>
        </w:rPr>
        <w:t>後我才發現，所有的事可能都是一樣的道理。（吳明益《天橋上的魔術師》）</w:t>
      </w:r>
    </w:p>
    <w:p w:rsidR="00875AA1" w:rsidRPr="00171B0E" w:rsidRDefault="00875AA1" w:rsidP="00410A63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ind w:leftChars="150" w:left="330" w:firstLine="0"/>
      </w:pPr>
      <w:r w:rsidRPr="00171B0E">
        <w:t>(A)</w:t>
      </w:r>
      <w:proofErr w:type="gramStart"/>
      <w:r w:rsidRPr="00171B0E">
        <w:rPr>
          <w:rFonts w:hint="eastAsia"/>
        </w:rPr>
        <w:t>丙乙丁戊甲</w:t>
      </w:r>
      <w:proofErr w:type="gramEnd"/>
      <w:r w:rsidRPr="00171B0E">
        <w:rPr>
          <w:rFonts w:hint="eastAsia"/>
        </w:rPr>
        <w:tab/>
      </w:r>
      <w:r w:rsidRPr="00171B0E">
        <w:t>(B)</w:t>
      </w:r>
      <w:proofErr w:type="gramStart"/>
      <w:r w:rsidRPr="00171B0E">
        <w:rPr>
          <w:rFonts w:hint="eastAsia"/>
        </w:rPr>
        <w:t>丙乙戊甲丁</w:t>
      </w:r>
      <w:proofErr w:type="gramEnd"/>
      <w:r w:rsidRPr="00171B0E">
        <w:rPr>
          <w:rFonts w:hint="eastAsia"/>
        </w:rPr>
        <w:tab/>
      </w:r>
      <w:r w:rsidRPr="00171B0E">
        <w:t>(C)</w:t>
      </w:r>
      <w:proofErr w:type="gramStart"/>
      <w:r w:rsidRPr="00171B0E">
        <w:rPr>
          <w:rFonts w:hint="eastAsia"/>
        </w:rPr>
        <w:t>戊甲丁乙</w:t>
      </w:r>
      <w:proofErr w:type="gramEnd"/>
      <w:r w:rsidRPr="00171B0E">
        <w:rPr>
          <w:rFonts w:hint="eastAsia"/>
        </w:rPr>
        <w:t>丙</w:t>
      </w:r>
      <w:r w:rsidRPr="00171B0E">
        <w:rPr>
          <w:rFonts w:hint="eastAsia"/>
        </w:rPr>
        <w:tab/>
      </w:r>
      <w:r w:rsidRPr="00171B0E">
        <w:t>(D)</w:t>
      </w:r>
      <w:proofErr w:type="gramStart"/>
      <w:r w:rsidRPr="00171B0E">
        <w:rPr>
          <w:rFonts w:hint="eastAsia"/>
        </w:rPr>
        <w:t>戊丙乙甲丁</w:t>
      </w:r>
      <w:proofErr w:type="gramEnd"/>
    </w:p>
    <w:p w:rsidR="00875AA1" w:rsidRPr="00171B0E" w:rsidRDefault="001179EC" w:rsidP="00410A63">
      <w:pPr>
        <w:pStyle w:val="TIT1"/>
        <w:spacing w:beforeLines="25" w:before="60" w:line="340" w:lineRule="atLeast"/>
      </w:pPr>
      <w:r w:rsidRPr="00171B0E">
        <w:rPr>
          <w:rFonts w:hint="eastAsia"/>
        </w:rPr>
        <w:t>7</w:t>
      </w:r>
      <w:r w:rsidR="00875AA1" w:rsidRPr="00171B0E">
        <w:t>.</w:t>
      </w:r>
      <w:r w:rsidR="00875AA1" w:rsidRPr="00171B0E">
        <w:tab/>
      </w:r>
      <w:r w:rsidR="00875AA1" w:rsidRPr="00171B0E">
        <w:rPr>
          <w:rFonts w:ascii="Calibri" w:eastAsia="新細明體" w:hAnsi="Calibri" w:hint="eastAsia"/>
          <w:szCs w:val="22"/>
          <w:lang w:eastAsia="zh-HK"/>
        </w:rPr>
        <w:t>依據文意，</w:t>
      </w:r>
      <w:r w:rsidR="00015165">
        <w:rPr>
          <w:rFonts w:ascii="Calibri" w:eastAsia="新細明體" w:hAnsi="Calibri" w:hint="eastAsia"/>
          <w:szCs w:val="22"/>
          <w:lang w:eastAsia="zh-HK"/>
        </w:rPr>
        <w:t>最能說明</w:t>
      </w:r>
      <w:r w:rsidR="00955F22">
        <w:rPr>
          <w:rFonts w:ascii="Calibri" w:eastAsia="新細明體" w:hAnsi="Calibri" w:hint="eastAsia"/>
          <w:szCs w:val="22"/>
          <w:u w:val="single"/>
        </w:rPr>
        <w:t>劃</w:t>
      </w:r>
      <w:r w:rsidR="00875AA1" w:rsidRPr="00B75815">
        <w:rPr>
          <w:rFonts w:ascii="Calibri" w:eastAsia="新細明體" w:hAnsi="Calibri" w:hint="eastAsia"/>
          <w:szCs w:val="22"/>
          <w:u w:val="single"/>
        </w:rPr>
        <w:t>底線</w:t>
      </w:r>
      <w:r w:rsidR="00875AA1" w:rsidRPr="00171B0E">
        <w:rPr>
          <w:rFonts w:ascii="Calibri" w:eastAsia="新細明體" w:hAnsi="Calibri" w:hint="eastAsia"/>
          <w:szCs w:val="22"/>
          <w:lang w:eastAsia="zh-HK"/>
        </w:rPr>
        <w:t>處</w:t>
      </w:r>
      <w:r w:rsidR="00875AA1" w:rsidRPr="00171B0E">
        <w:rPr>
          <w:rFonts w:ascii="Calibri" w:eastAsia="新細明體" w:hAnsi="Calibri" w:hint="eastAsia"/>
          <w:szCs w:val="22"/>
        </w:rPr>
        <w:t>文句</w:t>
      </w:r>
      <w:r w:rsidR="00875AA1" w:rsidRPr="00171B0E">
        <w:rPr>
          <w:rFonts w:ascii="Calibri" w:eastAsia="新細明體" w:hAnsi="Calibri"/>
          <w:szCs w:val="22"/>
        </w:rPr>
        <w:t>表現特色</w:t>
      </w:r>
      <w:r w:rsidR="00875AA1" w:rsidRPr="00171B0E">
        <w:rPr>
          <w:rFonts w:ascii="Calibri" w:eastAsia="新細明體" w:hAnsi="Calibri" w:hint="eastAsia"/>
          <w:szCs w:val="22"/>
        </w:rPr>
        <w:t>的</w:t>
      </w:r>
      <w:r w:rsidR="00875AA1" w:rsidRPr="00171B0E">
        <w:rPr>
          <w:rFonts w:ascii="Calibri" w:eastAsia="新細明體" w:hAnsi="Calibri"/>
          <w:szCs w:val="22"/>
        </w:rPr>
        <w:t>是：</w:t>
      </w:r>
    </w:p>
    <w:p w:rsidR="00875AA1" w:rsidRPr="00171B0E" w:rsidRDefault="00875AA1" w:rsidP="00410A63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171B0E">
        <w:rPr>
          <w:rFonts w:ascii="Calibri" w:hAnsi="標楷體"/>
          <w:spacing w:val="20"/>
          <w:szCs w:val="22"/>
        </w:rPr>
        <w:t>四六有截斷古人語</w:t>
      </w:r>
      <w:r w:rsidRPr="00171B0E">
        <w:rPr>
          <w:rFonts w:ascii="Calibri" w:hAnsi="標楷體" w:hint="eastAsia"/>
          <w:spacing w:val="20"/>
          <w:szCs w:val="22"/>
          <w:lang w:eastAsia="zh-HK"/>
        </w:rPr>
        <w:t>五字，</w:t>
      </w:r>
      <w:r w:rsidRPr="00171B0E">
        <w:rPr>
          <w:rFonts w:ascii="Calibri" w:hAnsi="標楷體"/>
          <w:spacing w:val="20"/>
          <w:szCs w:val="22"/>
        </w:rPr>
        <w:t>而補以一字，如天成者；有用古人語，不易其字之形，而易其意者。《漢書》</w:t>
      </w:r>
      <w:proofErr w:type="gramStart"/>
      <w:r w:rsidRPr="00171B0E">
        <w:rPr>
          <w:rFonts w:ascii="Calibri" w:hAnsi="標楷體"/>
          <w:spacing w:val="20"/>
          <w:szCs w:val="22"/>
        </w:rPr>
        <w:t>云</w:t>
      </w:r>
      <w:proofErr w:type="gramEnd"/>
      <w:r w:rsidRPr="00171B0E">
        <w:rPr>
          <w:rFonts w:ascii="Calibri" w:hAnsi="標楷體"/>
          <w:spacing w:val="20"/>
          <w:szCs w:val="22"/>
        </w:rPr>
        <w:t>：「在漢</w:t>
      </w:r>
      <w:proofErr w:type="gramStart"/>
      <w:r w:rsidRPr="00171B0E">
        <w:rPr>
          <w:rFonts w:ascii="Calibri" w:hAnsi="標楷體" w:hint="eastAsia"/>
          <w:spacing w:val="20"/>
          <w:szCs w:val="22"/>
          <w:lang w:eastAsia="zh-HK"/>
        </w:rPr>
        <w:t>廷</w:t>
      </w:r>
      <w:proofErr w:type="gramEnd"/>
      <w:r w:rsidRPr="00171B0E">
        <w:rPr>
          <w:rFonts w:ascii="Calibri" w:hAnsi="標楷體"/>
          <w:spacing w:val="20"/>
          <w:szCs w:val="22"/>
        </w:rPr>
        <w:t>無出其右」，《論語》</w:t>
      </w:r>
      <w:proofErr w:type="gramStart"/>
      <w:r w:rsidRPr="00171B0E">
        <w:rPr>
          <w:rFonts w:ascii="Calibri" w:hAnsi="標楷體"/>
          <w:spacing w:val="20"/>
          <w:szCs w:val="22"/>
        </w:rPr>
        <w:t>云</w:t>
      </w:r>
      <w:proofErr w:type="gramEnd"/>
      <w:r w:rsidRPr="00171B0E">
        <w:rPr>
          <w:rFonts w:ascii="Calibri" w:hAnsi="標楷體"/>
          <w:spacing w:val="20"/>
          <w:szCs w:val="22"/>
        </w:rPr>
        <w:t>：「與</w:t>
      </w:r>
      <w:proofErr w:type="gramStart"/>
      <w:r w:rsidRPr="00171B0E">
        <w:rPr>
          <w:rFonts w:ascii="Calibri" w:hAnsi="標楷體"/>
          <w:spacing w:val="20"/>
          <w:szCs w:val="22"/>
        </w:rPr>
        <w:t>文子同升諸</w:t>
      </w:r>
      <w:proofErr w:type="gramEnd"/>
      <w:r w:rsidRPr="00171B0E">
        <w:rPr>
          <w:rFonts w:ascii="Calibri" w:hAnsi="標楷體"/>
          <w:spacing w:val="20"/>
          <w:szCs w:val="22"/>
        </w:rPr>
        <w:t>公」。而翟公</w:t>
      </w:r>
      <w:proofErr w:type="gramStart"/>
      <w:r w:rsidRPr="00171B0E">
        <w:rPr>
          <w:rFonts w:ascii="Calibri" w:hAnsi="標楷體"/>
          <w:spacing w:val="20"/>
          <w:szCs w:val="22"/>
        </w:rPr>
        <w:t>巽</w:t>
      </w:r>
      <w:proofErr w:type="gramEnd"/>
      <w:r w:rsidRPr="00171B0E">
        <w:rPr>
          <w:rFonts w:ascii="Calibri" w:hAnsi="標楷體"/>
          <w:spacing w:val="20"/>
          <w:szCs w:val="22"/>
        </w:rPr>
        <w:t>〈賀蔡攸除少師啟〉</w:t>
      </w:r>
      <w:proofErr w:type="gramStart"/>
      <w:r w:rsidRPr="00171B0E">
        <w:rPr>
          <w:rFonts w:ascii="Calibri" w:hAnsi="標楷體"/>
          <w:spacing w:val="20"/>
          <w:szCs w:val="22"/>
        </w:rPr>
        <w:t>云</w:t>
      </w:r>
      <w:proofErr w:type="gramEnd"/>
      <w:r w:rsidRPr="00171B0E">
        <w:rPr>
          <w:rFonts w:ascii="Calibri" w:hAnsi="標楷體"/>
          <w:spacing w:val="20"/>
          <w:szCs w:val="22"/>
        </w:rPr>
        <w:t>：「</w:t>
      </w:r>
      <w:r w:rsidRPr="00171B0E">
        <w:rPr>
          <w:rFonts w:ascii="Calibri" w:hAnsi="標楷體"/>
          <w:spacing w:val="20"/>
          <w:szCs w:val="22"/>
          <w:u w:val="single"/>
        </w:rPr>
        <w:t>朝廷無出其右，父子</w:t>
      </w:r>
      <w:proofErr w:type="gramStart"/>
      <w:r w:rsidRPr="00171B0E">
        <w:rPr>
          <w:rFonts w:ascii="Calibri" w:hAnsi="標楷體"/>
          <w:spacing w:val="20"/>
          <w:szCs w:val="22"/>
          <w:u w:val="single"/>
        </w:rPr>
        <w:t>同升諸</w:t>
      </w:r>
      <w:proofErr w:type="gramEnd"/>
      <w:r w:rsidRPr="00171B0E">
        <w:rPr>
          <w:rFonts w:ascii="Calibri" w:hAnsi="標楷體"/>
          <w:spacing w:val="20"/>
          <w:szCs w:val="22"/>
          <w:u w:val="single"/>
        </w:rPr>
        <w:t>公</w:t>
      </w:r>
      <w:r w:rsidRPr="00171B0E">
        <w:rPr>
          <w:rFonts w:ascii="Calibri" w:hAnsi="標楷體"/>
          <w:spacing w:val="20"/>
          <w:szCs w:val="22"/>
        </w:rPr>
        <w:t>」，既</w:t>
      </w:r>
      <w:proofErr w:type="gramStart"/>
      <w:r w:rsidRPr="00171B0E">
        <w:rPr>
          <w:rFonts w:ascii="Calibri" w:hAnsi="標楷體"/>
          <w:spacing w:val="20"/>
          <w:szCs w:val="22"/>
        </w:rPr>
        <w:t>截斷其語</w:t>
      </w:r>
      <w:proofErr w:type="gramEnd"/>
      <w:r w:rsidRPr="00171B0E">
        <w:rPr>
          <w:rFonts w:ascii="Calibri" w:hAnsi="標楷體"/>
          <w:spacing w:val="20"/>
          <w:szCs w:val="22"/>
        </w:rPr>
        <w:t>，而補以一字，讀者不覺其補，而又易文子為父子</w:t>
      </w:r>
      <w:r w:rsidRPr="00171B0E">
        <w:rPr>
          <w:rFonts w:ascii="新細明體" w:eastAsia="新細明體" w:hAnsi="新細明體" w:hint="eastAsia"/>
          <w:spacing w:val="0"/>
          <w:szCs w:val="22"/>
        </w:rPr>
        <w:t>…</w:t>
      </w:r>
      <w:proofErr w:type="gramStart"/>
      <w:r w:rsidRPr="00171B0E">
        <w:rPr>
          <w:rFonts w:ascii="新細明體" w:eastAsia="新細明體" w:hAnsi="新細明體" w:hint="eastAsia"/>
          <w:spacing w:val="20"/>
          <w:szCs w:val="22"/>
        </w:rPr>
        <w:t>…</w:t>
      </w:r>
      <w:r w:rsidRPr="00171B0E">
        <w:rPr>
          <w:rFonts w:ascii="Calibri" w:hAnsi="標楷體" w:hint="eastAsia"/>
          <w:spacing w:val="20"/>
          <w:szCs w:val="22"/>
          <w:lang w:eastAsia="zh-HK"/>
        </w:rPr>
        <w:t>此巧之</w:t>
      </w:r>
      <w:proofErr w:type="gramEnd"/>
      <w:r w:rsidRPr="00171B0E">
        <w:rPr>
          <w:rFonts w:ascii="Calibri" w:hAnsi="標楷體" w:hint="eastAsia"/>
          <w:spacing w:val="20"/>
          <w:szCs w:val="22"/>
          <w:lang w:eastAsia="zh-HK"/>
        </w:rPr>
        <w:t>至也</w:t>
      </w:r>
      <w:r w:rsidRPr="00171B0E">
        <w:rPr>
          <w:rFonts w:ascii="Calibri" w:hAnsi="標楷體"/>
          <w:spacing w:val="20"/>
          <w:szCs w:val="22"/>
        </w:rPr>
        <w:t>。（楊萬里《誠齋詩話》）</w:t>
      </w:r>
    </w:p>
    <w:p w:rsidR="00875AA1" w:rsidRPr="00171B0E" w:rsidRDefault="00875AA1" w:rsidP="00410A63">
      <w:pPr>
        <w:pStyle w:val="AB"/>
        <w:spacing w:line="34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Pr="00410A63">
        <w:rPr>
          <w:rFonts w:hint="eastAsia"/>
        </w:rPr>
        <w:t>善</w:t>
      </w:r>
      <w:proofErr w:type="gramStart"/>
      <w:r w:rsidRPr="00410A63">
        <w:rPr>
          <w:rFonts w:hint="eastAsia"/>
        </w:rPr>
        <w:t>刪</w:t>
      </w:r>
      <w:proofErr w:type="gramEnd"/>
      <w:r w:rsidRPr="00410A63">
        <w:rPr>
          <w:rFonts w:hint="eastAsia"/>
        </w:rPr>
        <w:t>削冗贅，言簡意賅</w:t>
      </w:r>
      <w:r w:rsidRPr="00171B0E">
        <w:tab/>
        <w:t>(</w:t>
      </w:r>
      <w:r w:rsidRPr="00171B0E">
        <w:rPr>
          <w:rFonts w:hint="eastAsia"/>
        </w:rPr>
        <w:t>B</w:t>
      </w:r>
      <w:r w:rsidRPr="00171B0E">
        <w:t>)</w:t>
      </w:r>
      <w:proofErr w:type="gramStart"/>
      <w:r w:rsidRPr="00410A63">
        <w:rPr>
          <w:rFonts w:hint="eastAsia"/>
        </w:rPr>
        <w:t>不仿擬</w:t>
      </w:r>
      <w:proofErr w:type="gramEnd"/>
      <w:r w:rsidRPr="00410A63">
        <w:rPr>
          <w:rFonts w:hint="eastAsia"/>
        </w:rPr>
        <w:t>古人，獨出機杼</w:t>
      </w:r>
    </w:p>
    <w:p w:rsidR="00875AA1" w:rsidRPr="00171B0E" w:rsidRDefault="00875AA1" w:rsidP="00410A63">
      <w:pPr>
        <w:pStyle w:val="AB"/>
        <w:spacing w:line="34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186FC4" w:rsidRPr="00410A63">
        <w:t>取材古</w:t>
      </w:r>
      <w:r w:rsidR="00186FC4" w:rsidRPr="00410A63">
        <w:rPr>
          <w:rFonts w:hint="eastAsia"/>
        </w:rPr>
        <w:t>經史，藉古</w:t>
      </w:r>
      <w:proofErr w:type="gramStart"/>
      <w:r w:rsidR="00186FC4" w:rsidRPr="00410A63">
        <w:rPr>
          <w:rFonts w:hint="eastAsia"/>
        </w:rPr>
        <w:t>諷</w:t>
      </w:r>
      <w:proofErr w:type="gramEnd"/>
      <w:r w:rsidR="00186FC4" w:rsidRPr="00410A63">
        <w:rPr>
          <w:rFonts w:hint="eastAsia"/>
        </w:rPr>
        <w:t>今</w:t>
      </w:r>
      <w:r w:rsidRPr="00171B0E">
        <w:tab/>
        <w:t>(</w:t>
      </w:r>
      <w:r w:rsidRPr="00171B0E">
        <w:rPr>
          <w:rFonts w:hint="eastAsia"/>
        </w:rPr>
        <w:t>D</w:t>
      </w:r>
      <w:r w:rsidRPr="00171B0E">
        <w:t>)</w:t>
      </w:r>
      <w:proofErr w:type="gramStart"/>
      <w:r w:rsidR="00186FC4" w:rsidRPr="00410A63">
        <w:rPr>
          <w:rFonts w:hint="eastAsia"/>
        </w:rPr>
        <w:t>化用典籍</w:t>
      </w:r>
      <w:proofErr w:type="gramEnd"/>
      <w:r w:rsidR="00186FC4" w:rsidRPr="00410A63">
        <w:rPr>
          <w:rFonts w:hint="eastAsia"/>
        </w:rPr>
        <w:t>語，</w:t>
      </w:r>
      <w:proofErr w:type="gramStart"/>
      <w:r w:rsidR="00186FC4" w:rsidRPr="00410A63">
        <w:t>無斧鑿</w:t>
      </w:r>
      <w:proofErr w:type="gramEnd"/>
      <w:r w:rsidR="00186FC4" w:rsidRPr="00410A63">
        <w:t>痕</w:t>
      </w:r>
    </w:p>
    <w:p w:rsidR="00C935DA" w:rsidRPr="00171B0E" w:rsidRDefault="00C935DA" w:rsidP="00410A63">
      <w:pPr>
        <w:pStyle w:val="TIT1"/>
        <w:spacing w:beforeLines="25" w:before="60" w:line="340" w:lineRule="atLeast"/>
      </w:pPr>
      <w:r>
        <w:rPr>
          <w:rFonts w:hint="eastAsia"/>
        </w:rPr>
        <w:t>8</w:t>
      </w:r>
      <w:r w:rsidRPr="00171B0E">
        <w:rPr>
          <w:rFonts w:hint="eastAsia"/>
        </w:rPr>
        <w:t>.</w:t>
      </w:r>
      <w:r w:rsidRPr="00171B0E">
        <w:rPr>
          <w:rFonts w:hint="eastAsia"/>
        </w:rPr>
        <w:tab/>
      </w:r>
      <w:r w:rsidRPr="00171B0E">
        <w:rPr>
          <w:rFonts w:hint="eastAsia"/>
          <w:szCs w:val="22"/>
        </w:rPr>
        <w:t>下列</w:t>
      </w:r>
      <w:r>
        <w:rPr>
          <w:rFonts w:ascii="新細明體" w:hAnsi="新細明體" w:hint="eastAsia"/>
          <w:color w:val="000000"/>
          <w:szCs w:val="22"/>
        </w:rPr>
        <w:t>是一段文學發展的介紹</w:t>
      </w:r>
      <w:r w:rsidRPr="002A5BFC">
        <w:rPr>
          <w:rFonts w:ascii="新細明體" w:hAnsi="新細明體" w:hint="eastAsia"/>
          <w:color w:val="000000"/>
          <w:szCs w:val="22"/>
        </w:rPr>
        <w:t>，</w:t>
      </w:r>
      <w:r w:rsidR="00955F22">
        <w:rPr>
          <w:rFonts w:ascii="新細明體" w:hAnsi="新細明體" w:hint="eastAsia"/>
          <w:color w:val="000000"/>
          <w:szCs w:val="22"/>
          <w:u w:val="single"/>
        </w:rPr>
        <w:t>劃</w:t>
      </w:r>
      <w:r w:rsidRPr="00492C55">
        <w:rPr>
          <w:rFonts w:ascii="新細明體" w:hAnsi="新細明體" w:hint="eastAsia"/>
          <w:color w:val="000000"/>
          <w:szCs w:val="22"/>
          <w:u w:val="single"/>
        </w:rPr>
        <w:t>底線</w:t>
      </w:r>
      <w:r>
        <w:rPr>
          <w:rFonts w:ascii="新細明體" w:hAnsi="新細明體" w:hint="eastAsia"/>
          <w:color w:val="000000"/>
          <w:szCs w:val="22"/>
        </w:rPr>
        <w:t>處敘述最</w:t>
      </w:r>
      <w:r w:rsidRPr="002A5BFC">
        <w:rPr>
          <w:rFonts w:ascii="新細明體" w:hAnsi="新細明體" w:hint="eastAsia"/>
          <w:color w:val="000000"/>
          <w:szCs w:val="22"/>
        </w:rPr>
        <w:t>適當的</w:t>
      </w:r>
      <w:r w:rsidRPr="002A5BFC">
        <w:rPr>
          <w:rFonts w:hint="eastAsia"/>
          <w:color w:val="000000"/>
          <w:szCs w:val="22"/>
        </w:rPr>
        <w:t>是：</w:t>
      </w:r>
    </w:p>
    <w:p w:rsidR="0050761F" w:rsidRPr="009577E6" w:rsidRDefault="009D0287" w:rsidP="00410A63">
      <w:pPr>
        <w:pStyle w:val="tit2"/>
        <w:spacing w:line="340" w:lineRule="atLeast"/>
        <w:ind w:leftChars="150" w:left="330" w:firstLineChars="200" w:firstLine="520"/>
        <w:rPr>
          <w:color w:val="000000"/>
          <w:spacing w:val="20"/>
          <w:szCs w:val="22"/>
        </w:rPr>
      </w:pPr>
      <w:bookmarkStart w:id="1" w:name="_Hlk70779631"/>
      <w:r w:rsidRPr="000C7D38">
        <w:rPr>
          <w:spacing w:val="20"/>
        </w:rPr>
        <w:t>文學和社會發展密不可分</w:t>
      </w:r>
      <w:r>
        <w:rPr>
          <w:rFonts w:hint="eastAsia"/>
          <w:spacing w:val="20"/>
        </w:rPr>
        <w:t>。</w:t>
      </w:r>
      <w:r w:rsidR="0050761F" w:rsidRPr="000C7D38">
        <w:rPr>
          <w:spacing w:val="20"/>
        </w:rPr>
        <w:t>元明之交，出現一些揭露社會弊病的作品，</w:t>
      </w:r>
      <w:proofErr w:type="gramStart"/>
      <w:r w:rsidR="0050761F" w:rsidRPr="000C7D38">
        <w:rPr>
          <w:spacing w:val="20"/>
        </w:rPr>
        <w:t>如劉基</w:t>
      </w:r>
      <w:proofErr w:type="gramEnd"/>
      <w:r w:rsidR="003B7110" w:rsidRPr="003B7110">
        <w:rPr>
          <w:rFonts w:hint="eastAsia"/>
          <w:spacing w:val="20"/>
          <w:u w:val="single"/>
        </w:rPr>
        <w:t>(A)</w:t>
      </w:r>
      <w:r w:rsidR="0050761F" w:rsidRPr="003B7110">
        <w:rPr>
          <w:spacing w:val="20"/>
          <w:u w:val="single"/>
        </w:rPr>
        <w:t>《郁離子》運用故事呈現</w:t>
      </w:r>
      <w:r w:rsidR="0050761F" w:rsidRPr="003B7110">
        <w:rPr>
          <w:rFonts w:hint="eastAsia"/>
          <w:spacing w:val="20"/>
          <w:u w:val="single"/>
        </w:rPr>
        <w:t>其</w:t>
      </w:r>
      <w:r w:rsidR="0050761F" w:rsidRPr="003B7110">
        <w:rPr>
          <w:spacing w:val="20"/>
          <w:u w:val="single"/>
        </w:rPr>
        <w:t>政治主張</w:t>
      </w:r>
      <w:r w:rsidR="0050761F" w:rsidRPr="00AF7224">
        <w:rPr>
          <w:spacing w:val="20"/>
          <w:u w:val="single"/>
        </w:rPr>
        <w:t>，形式承襲《世說新語》，</w:t>
      </w:r>
      <w:proofErr w:type="gramStart"/>
      <w:r w:rsidR="0050761F" w:rsidRPr="00AF7224">
        <w:rPr>
          <w:spacing w:val="20"/>
          <w:u w:val="single"/>
        </w:rPr>
        <w:t>屬志人</w:t>
      </w:r>
      <w:proofErr w:type="gramEnd"/>
      <w:r w:rsidR="0050761F" w:rsidRPr="00AF7224">
        <w:rPr>
          <w:spacing w:val="20"/>
          <w:u w:val="single"/>
        </w:rPr>
        <w:t>筆記小說</w:t>
      </w:r>
      <w:r w:rsidR="0050761F" w:rsidRPr="000C7D38">
        <w:rPr>
          <w:spacing w:val="20"/>
        </w:rPr>
        <w:t>。</w:t>
      </w:r>
      <w:proofErr w:type="gramStart"/>
      <w:r w:rsidR="006069E6">
        <w:rPr>
          <w:rFonts w:hint="eastAsia"/>
          <w:spacing w:val="20"/>
        </w:rPr>
        <w:t>及至</w:t>
      </w:r>
      <w:r w:rsidR="00B043C9" w:rsidRPr="000C7D38">
        <w:rPr>
          <w:spacing w:val="20"/>
        </w:rPr>
        <w:t>晚明</w:t>
      </w:r>
      <w:proofErr w:type="gramEnd"/>
      <w:r w:rsidR="00B043C9">
        <w:rPr>
          <w:rFonts w:hint="eastAsia"/>
          <w:spacing w:val="20"/>
        </w:rPr>
        <w:t>，</w:t>
      </w:r>
      <w:r w:rsidR="0050761F" w:rsidRPr="000C7D38">
        <w:rPr>
          <w:spacing w:val="20"/>
        </w:rPr>
        <w:t>受到王陽明心學</w:t>
      </w:r>
      <w:r w:rsidR="0050761F">
        <w:rPr>
          <w:rFonts w:hint="eastAsia"/>
          <w:spacing w:val="20"/>
        </w:rPr>
        <w:t>的</w:t>
      </w:r>
      <w:r w:rsidR="0050761F" w:rsidRPr="000C7D38">
        <w:rPr>
          <w:spacing w:val="20"/>
        </w:rPr>
        <w:t>影響，袁宏道主張文學要「</w:t>
      </w:r>
      <w:proofErr w:type="gramStart"/>
      <w:r w:rsidR="0050761F" w:rsidRPr="000C7D38">
        <w:rPr>
          <w:spacing w:val="20"/>
        </w:rPr>
        <w:t>獨抒性靈</w:t>
      </w:r>
      <w:proofErr w:type="gramEnd"/>
      <w:r w:rsidR="0050761F" w:rsidRPr="000C7D38">
        <w:rPr>
          <w:spacing w:val="20"/>
        </w:rPr>
        <w:t>，</w:t>
      </w:r>
      <w:proofErr w:type="gramStart"/>
      <w:r w:rsidR="0050761F" w:rsidRPr="000C7D38">
        <w:rPr>
          <w:spacing w:val="20"/>
        </w:rPr>
        <w:t>不拘格套</w:t>
      </w:r>
      <w:proofErr w:type="gramEnd"/>
      <w:r w:rsidR="0050761F" w:rsidRPr="000C7D38">
        <w:rPr>
          <w:spacing w:val="20"/>
        </w:rPr>
        <w:t>」，</w:t>
      </w:r>
      <w:r w:rsidR="00BF7521">
        <w:rPr>
          <w:rFonts w:hint="eastAsia"/>
          <w:spacing w:val="20"/>
          <w:u w:val="single"/>
        </w:rPr>
        <w:t>(B)</w:t>
      </w:r>
      <w:r w:rsidR="0050761F" w:rsidRPr="00CF47B1">
        <w:rPr>
          <w:spacing w:val="20"/>
          <w:u w:val="single"/>
        </w:rPr>
        <w:t>〈晚遊六橋待月記〉上繼〈黃州快哉亭記〉的小品形式，詳述當日遊</w:t>
      </w:r>
      <w:proofErr w:type="gramStart"/>
      <w:r w:rsidR="0050761F" w:rsidRPr="00CF47B1">
        <w:rPr>
          <w:spacing w:val="20"/>
          <w:u w:val="single"/>
        </w:rPr>
        <w:t>蹤</w:t>
      </w:r>
      <w:proofErr w:type="gramEnd"/>
      <w:r w:rsidR="0050761F" w:rsidRPr="000C7D38">
        <w:rPr>
          <w:spacing w:val="20"/>
        </w:rPr>
        <w:t>。在戲曲方面，則有湯顯祖的</w:t>
      </w:r>
      <w:r w:rsidR="00492C55">
        <w:rPr>
          <w:rFonts w:hint="eastAsia"/>
          <w:spacing w:val="20"/>
        </w:rPr>
        <w:t>「</w:t>
      </w:r>
      <w:proofErr w:type="gramStart"/>
      <w:r w:rsidR="00492C55">
        <w:rPr>
          <w:rFonts w:hint="eastAsia"/>
          <w:spacing w:val="20"/>
        </w:rPr>
        <w:t>情至觀</w:t>
      </w:r>
      <w:proofErr w:type="gramEnd"/>
      <w:r w:rsidR="00492C55">
        <w:rPr>
          <w:rFonts w:hint="eastAsia"/>
          <w:spacing w:val="20"/>
        </w:rPr>
        <w:t>」，</w:t>
      </w:r>
      <w:r w:rsidR="00BF7521">
        <w:rPr>
          <w:rFonts w:hint="eastAsia"/>
          <w:spacing w:val="20"/>
          <w:u w:val="single"/>
        </w:rPr>
        <w:t>(C)</w:t>
      </w:r>
      <w:r w:rsidR="00B5755D" w:rsidRPr="00B5755D">
        <w:rPr>
          <w:spacing w:val="20"/>
          <w:u w:val="single"/>
        </w:rPr>
        <w:t>《牡丹亭》</w:t>
      </w:r>
      <w:r w:rsidR="0050761F" w:rsidRPr="00CF47B1">
        <w:rPr>
          <w:spacing w:val="20"/>
          <w:u w:val="single"/>
        </w:rPr>
        <w:t>透過女性嚮往愛情的故事，呈現反禮教的思想</w:t>
      </w:r>
      <w:r w:rsidR="00B5755D" w:rsidRPr="00B5755D">
        <w:rPr>
          <w:rFonts w:hint="eastAsia"/>
          <w:spacing w:val="20"/>
        </w:rPr>
        <w:t>，</w:t>
      </w:r>
      <w:r w:rsidR="00B5755D">
        <w:rPr>
          <w:rFonts w:hint="eastAsia"/>
          <w:spacing w:val="20"/>
        </w:rPr>
        <w:t>為其理論的實踐</w:t>
      </w:r>
      <w:r w:rsidR="0050761F" w:rsidRPr="000C7D38">
        <w:rPr>
          <w:spacing w:val="20"/>
        </w:rPr>
        <w:t>。明末清初，黃宗羲以</w:t>
      </w:r>
      <w:r w:rsidR="003B7110" w:rsidRPr="003B7110">
        <w:rPr>
          <w:rFonts w:hint="eastAsia"/>
          <w:spacing w:val="20"/>
          <w:u w:val="single"/>
        </w:rPr>
        <w:t>(D)</w:t>
      </w:r>
      <w:r w:rsidR="0050761F" w:rsidRPr="003B7110">
        <w:rPr>
          <w:spacing w:val="20"/>
          <w:u w:val="single"/>
        </w:rPr>
        <w:t>〈原君〉推</w:t>
      </w:r>
      <w:r w:rsidR="0050761F" w:rsidRPr="00CF47B1">
        <w:rPr>
          <w:spacing w:val="20"/>
          <w:u w:val="single"/>
        </w:rPr>
        <w:t>究設立君主</w:t>
      </w:r>
      <w:r w:rsidR="00B5755D">
        <w:rPr>
          <w:rFonts w:hint="eastAsia"/>
          <w:spacing w:val="20"/>
          <w:u w:val="single"/>
        </w:rPr>
        <w:t>制度的</w:t>
      </w:r>
      <w:r w:rsidR="0050761F" w:rsidRPr="00CF47B1">
        <w:rPr>
          <w:spacing w:val="20"/>
          <w:u w:val="single"/>
        </w:rPr>
        <w:t>本義，可視為</w:t>
      </w:r>
      <w:proofErr w:type="gramStart"/>
      <w:r w:rsidR="0050761F" w:rsidRPr="00CF47B1">
        <w:rPr>
          <w:spacing w:val="20"/>
          <w:u w:val="single"/>
        </w:rPr>
        <w:t>對心學的</w:t>
      </w:r>
      <w:proofErr w:type="gramEnd"/>
      <w:r w:rsidR="003B7110">
        <w:rPr>
          <w:rFonts w:hint="eastAsia"/>
          <w:spacing w:val="20"/>
          <w:u w:val="single"/>
        </w:rPr>
        <w:t>批判</w:t>
      </w:r>
      <w:r w:rsidR="0050761F" w:rsidRPr="000C7D38">
        <w:rPr>
          <w:spacing w:val="20"/>
        </w:rPr>
        <w:t>。</w:t>
      </w:r>
      <w:bookmarkEnd w:id="1"/>
    </w:p>
    <w:p w:rsidR="008709EC" w:rsidRPr="00410A63" w:rsidRDefault="00E477B4" w:rsidP="00DB7CA9">
      <w:pPr>
        <w:pStyle w:val="TIT1"/>
        <w:spacing w:afterLines="25" w:after="60" w:line="340" w:lineRule="atLeast"/>
      </w:pPr>
      <w:r w:rsidRPr="007C11D0">
        <w:rPr>
          <w:rFonts w:hint="eastAsia"/>
          <w:u w:val="single"/>
        </w:rPr>
        <w:t>9</w:t>
      </w:r>
      <w:r w:rsidR="008709EC" w:rsidRPr="007C11D0">
        <w:rPr>
          <w:rFonts w:hint="eastAsia"/>
          <w:u w:val="single"/>
        </w:rPr>
        <w:t>-</w:t>
      </w:r>
      <w:r w:rsidRPr="007C11D0">
        <w:rPr>
          <w:rFonts w:hint="eastAsia"/>
          <w:u w:val="single"/>
        </w:rPr>
        <w:t>1</w:t>
      </w:r>
      <w:r w:rsidR="008709EC" w:rsidRPr="007C11D0">
        <w:rPr>
          <w:u w:val="single"/>
        </w:rPr>
        <w:t>0</w:t>
      </w:r>
      <w:r w:rsidR="008709EC" w:rsidRPr="007C11D0">
        <w:rPr>
          <w:rFonts w:hint="eastAsia"/>
          <w:u w:val="single"/>
        </w:rPr>
        <w:t>為題組</w:t>
      </w:r>
      <w:r w:rsidR="008709EC" w:rsidRPr="00171B0E">
        <w:rPr>
          <w:rFonts w:hint="eastAsia"/>
        </w:rPr>
        <w:t>。閱讀下文，回答</w:t>
      </w:r>
      <w:r w:rsidRPr="00171B0E">
        <w:rPr>
          <w:rFonts w:hint="eastAsia"/>
        </w:rPr>
        <w:t>9</w:t>
      </w:r>
      <w:r w:rsidR="008709EC" w:rsidRPr="00171B0E">
        <w:rPr>
          <w:rFonts w:hint="eastAsia"/>
        </w:rPr>
        <w:t>-</w:t>
      </w:r>
      <w:r w:rsidRPr="00171B0E">
        <w:rPr>
          <w:rFonts w:hint="eastAsia"/>
        </w:rPr>
        <w:t>1</w:t>
      </w:r>
      <w:r w:rsidR="008709EC" w:rsidRPr="00171B0E">
        <w:t>0</w:t>
      </w:r>
      <w:r w:rsidR="008709EC" w:rsidRPr="00171B0E">
        <w:rPr>
          <w:rFonts w:hint="eastAsia"/>
        </w:rPr>
        <w:t>題。</w:t>
      </w:r>
    </w:p>
    <w:p w:rsidR="008709EC" w:rsidRPr="00171B0E" w:rsidRDefault="008709EC" w:rsidP="00410A63">
      <w:pPr>
        <w:pStyle w:val="tit2"/>
        <w:spacing w:line="340" w:lineRule="atLeast"/>
        <w:ind w:leftChars="150" w:left="330" w:firstLineChars="200" w:firstLine="520"/>
        <w:rPr>
          <w:rFonts w:hAnsi="標楷體"/>
          <w:spacing w:val="20"/>
        </w:rPr>
      </w:pPr>
      <w:proofErr w:type="gramStart"/>
      <w:r w:rsidRPr="00171B0E">
        <w:rPr>
          <w:rFonts w:ascii="標楷體" w:hAnsi="標楷體" w:hint="eastAsia"/>
          <w:spacing w:val="20"/>
          <w:szCs w:val="22"/>
        </w:rPr>
        <w:t>景公問於</w:t>
      </w:r>
      <w:bookmarkStart w:id="2" w:name="_Hlk67381193"/>
      <w:proofErr w:type="gramEnd"/>
      <w:r w:rsidRPr="00171B0E">
        <w:rPr>
          <w:rFonts w:ascii="標楷體" w:hAnsi="標楷體" w:hint="eastAsia"/>
          <w:spacing w:val="20"/>
          <w:szCs w:val="22"/>
        </w:rPr>
        <w:t>晏子</w:t>
      </w:r>
      <w:bookmarkEnd w:id="2"/>
      <w:r w:rsidRPr="00171B0E">
        <w:rPr>
          <w:rFonts w:ascii="標楷體" w:hAnsi="標楷體" w:hint="eastAsia"/>
          <w:spacing w:val="20"/>
          <w:szCs w:val="22"/>
        </w:rPr>
        <w:t>曰：「忠臣之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事君</w:t>
      </w:r>
      <w:r w:rsidR="00790046">
        <w:rPr>
          <w:rFonts w:ascii="標楷體" w:hAnsi="標楷體" w:hint="eastAsia"/>
          <w:spacing w:val="20"/>
          <w:szCs w:val="22"/>
        </w:rPr>
        <w:t>也</w:t>
      </w:r>
      <w:r w:rsidRPr="00171B0E">
        <w:rPr>
          <w:rFonts w:ascii="標楷體" w:hAnsi="標楷體" w:hint="eastAsia"/>
          <w:spacing w:val="20"/>
          <w:szCs w:val="22"/>
        </w:rPr>
        <w:t>何若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？」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晏子對曰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：「有難不死，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出亡不送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。」公不說，曰：「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君裂地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而封之，疏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爵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而貴之，君有難不死，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出亡不送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，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可謂忠乎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？」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對曰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：「言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而見用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，終身無難，臣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奚死焉；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謀而見從，終身不出，臣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奚送焉。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若言不用，有難而死之，是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妄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死也；謀而不從，出亡而送之，是</w:t>
      </w:r>
      <w:proofErr w:type="gramStart"/>
      <w:r w:rsidRPr="00171B0E">
        <w:rPr>
          <w:rFonts w:ascii="標楷體" w:hAnsi="標楷體" w:hint="eastAsia"/>
          <w:spacing w:val="20"/>
          <w:szCs w:val="22"/>
        </w:rPr>
        <w:t>詐偽也</w:t>
      </w:r>
      <w:proofErr w:type="gramEnd"/>
      <w:r w:rsidRPr="00171B0E">
        <w:rPr>
          <w:rFonts w:ascii="標楷體" w:hAnsi="標楷體" w:hint="eastAsia"/>
          <w:spacing w:val="20"/>
          <w:szCs w:val="22"/>
        </w:rPr>
        <w:t>。故忠臣也者，</w:t>
      </w:r>
      <w:r w:rsidRPr="00171B0E">
        <w:rPr>
          <w:rFonts w:ascii="標楷體" w:hAnsi="標楷體" w:hint="eastAsia"/>
          <w:spacing w:val="20"/>
          <w:szCs w:val="22"/>
          <w:u w:val="single"/>
        </w:rPr>
        <w:t xml:space="preserve">　　　　　　</w:t>
      </w:r>
      <w:r w:rsidRPr="00171B0E">
        <w:rPr>
          <w:rFonts w:ascii="標楷體" w:hAnsi="標楷體" w:hint="eastAsia"/>
          <w:spacing w:val="20"/>
          <w:szCs w:val="22"/>
        </w:rPr>
        <w:t>。」(《晏子春秋</w:t>
      </w:r>
      <w:r w:rsidR="00FF4A82" w:rsidRPr="00171B0E">
        <w:rPr>
          <w:rFonts w:hAnsi="標楷體" w:hint="eastAsia"/>
          <w:spacing w:val="16"/>
          <w:szCs w:val="22"/>
        </w:rPr>
        <w:t>‧</w:t>
      </w:r>
      <w:r w:rsidR="00FF4A82">
        <w:rPr>
          <w:rFonts w:hAnsi="標楷體" w:hint="eastAsia"/>
          <w:spacing w:val="16"/>
          <w:szCs w:val="22"/>
        </w:rPr>
        <w:t>內篇</w:t>
      </w:r>
      <w:r w:rsidRPr="00171B0E">
        <w:rPr>
          <w:rFonts w:ascii="標楷體" w:hAnsi="標楷體" w:hint="eastAsia"/>
          <w:spacing w:val="20"/>
          <w:szCs w:val="22"/>
        </w:rPr>
        <w:t>》)</w:t>
      </w:r>
    </w:p>
    <w:p w:rsidR="008709EC" w:rsidRPr="00171B0E" w:rsidRDefault="00E477B4" w:rsidP="00410A63">
      <w:pPr>
        <w:pStyle w:val="TIT1"/>
        <w:spacing w:line="340" w:lineRule="atLeast"/>
      </w:pPr>
      <w:r w:rsidRPr="00171B0E">
        <w:rPr>
          <w:rFonts w:hint="eastAsia"/>
        </w:rPr>
        <w:t>9</w:t>
      </w:r>
      <w:r w:rsidR="008709EC" w:rsidRPr="00171B0E">
        <w:rPr>
          <w:rFonts w:hint="eastAsia"/>
        </w:rPr>
        <w:t>.</w:t>
      </w:r>
      <w:r w:rsidR="008709EC" w:rsidRPr="00171B0E">
        <w:rPr>
          <w:rFonts w:hint="eastAsia"/>
        </w:rPr>
        <w:tab/>
      </w:r>
      <w:r w:rsidR="008709EC" w:rsidRPr="00171B0E">
        <w:rPr>
          <w:rFonts w:hint="eastAsia"/>
          <w:szCs w:val="22"/>
        </w:rPr>
        <w:t>下列敘述，最適合做為本文結語的是：</w:t>
      </w:r>
    </w:p>
    <w:p w:rsidR="008709EC" w:rsidRPr="00171B0E" w:rsidRDefault="008709EC" w:rsidP="00410A63">
      <w:pPr>
        <w:pStyle w:val="AB"/>
        <w:spacing w:line="340" w:lineRule="atLeast"/>
      </w:pPr>
      <w:r w:rsidRPr="00171B0E">
        <w:rPr>
          <w:rFonts w:hint="eastAsia"/>
        </w:rPr>
        <w:t>(A)</w:t>
      </w:r>
      <w:r w:rsidRPr="00171B0E">
        <w:rPr>
          <w:rFonts w:hint="eastAsia"/>
          <w:szCs w:val="22"/>
        </w:rPr>
        <w:t>言說不見用，終身不</w:t>
      </w:r>
      <w:proofErr w:type="gramStart"/>
      <w:r w:rsidRPr="00171B0E">
        <w:rPr>
          <w:rFonts w:hint="eastAsia"/>
          <w:szCs w:val="22"/>
        </w:rPr>
        <w:t>仕以持節</w:t>
      </w:r>
      <w:proofErr w:type="gramEnd"/>
      <w:r w:rsidRPr="00171B0E">
        <w:rPr>
          <w:rFonts w:hint="eastAsia"/>
        </w:rPr>
        <w:tab/>
        <w:t>(B)</w:t>
      </w:r>
      <w:proofErr w:type="gramStart"/>
      <w:r w:rsidRPr="00171B0E">
        <w:rPr>
          <w:rFonts w:hint="eastAsia"/>
          <w:szCs w:val="22"/>
        </w:rPr>
        <w:t>策謀不見</w:t>
      </w:r>
      <w:proofErr w:type="gramEnd"/>
      <w:r w:rsidRPr="00171B0E">
        <w:rPr>
          <w:rFonts w:hint="eastAsia"/>
          <w:szCs w:val="22"/>
        </w:rPr>
        <w:t>從，不惜死生以直</w:t>
      </w:r>
      <w:proofErr w:type="gramStart"/>
      <w:r w:rsidRPr="00171B0E">
        <w:rPr>
          <w:rFonts w:hint="eastAsia"/>
          <w:szCs w:val="22"/>
        </w:rPr>
        <w:t>諫</w:t>
      </w:r>
      <w:proofErr w:type="gramEnd"/>
    </w:p>
    <w:p w:rsidR="008709EC" w:rsidRPr="00171B0E" w:rsidRDefault="008709EC" w:rsidP="00410A63">
      <w:pPr>
        <w:pStyle w:val="AB"/>
        <w:spacing w:line="340" w:lineRule="atLeast"/>
      </w:pPr>
      <w:r w:rsidRPr="00171B0E">
        <w:rPr>
          <w:rFonts w:hint="eastAsia"/>
        </w:rPr>
        <w:t>(C)</w:t>
      </w:r>
      <w:r w:rsidR="00FE373D" w:rsidRPr="00171B0E">
        <w:rPr>
          <w:rFonts w:hint="eastAsia"/>
          <w:szCs w:val="22"/>
        </w:rPr>
        <w:t>能獻策</w:t>
      </w:r>
      <w:proofErr w:type="gramStart"/>
      <w:r w:rsidR="00FE373D" w:rsidRPr="00171B0E">
        <w:rPr>
          <w:rFonts w:hint="eastAsia"/>
          <w:szCs w:val="22"/>
        </w:rPr>
        <w:t>諫</w:t>
      </w:r>
      <w:proofErr w:type="gramEnd"/>
      <w:r w:rsidR="00FE373D" w:rsidRPr="00171B0E">
        <w:rPr>
          <w:rFonts w:hint="eastAsia"/>
          <w:szCs w:val="22"/>
        </w:rPr>
        <w:t>言，不忍</w:t>
      </w:r>
      <w:proofErr w:type="gramStart"/>
      <w:r w:rsidR="00FE373D" w:rsidRPr="00171B0E">
        <w:rPr>
          <w:rFonts w:hint="eastAsia"/>
          <w:szCs w:val="22"/>
        </w:rPr>
        <w:t>見君獨</w:t>
      </w:r>
      <w:proofErr w:type="gramEnd"/>
      <w:r w:rsidR="00FE373D" w:rsidRPr="00171B0E">
        <w:rPr>
          <w:rFonts w:hint="eastAsia"/>
          <w:szCs w:val="22"/>
        </w:rPr>
        <w:t>赴難</w:t>
      </w:r>
      <w:r w:rsidRPr="00171B0E">
        <w:rPr>
          <w:rFonts w:hint="eastAsia"/>
        </w:rPr>
        <w:tab/>
        <w:t>(D)</w:t>
      </w:r>
      <w:proofErr w:type="gramStart"/>
      <w:r w:rsidR="00FE373D" w:rsidRPr="00171B0E">
        <w:rPr>
          <w:rFonts w:hint="eastAsia"/>
          <w:szCs w:val="22"/>
        </w:rPr>
        <w:t>能納善於</w:t>
      </w:r>
      <w:proofErr w:type="gramEnd"/>
      <w:r w:rsidR="00FE373D" w:rsidRPr="00171B0E">
        <w:rPr>
          <w:rFonts w:hint="eastAsia"/>
          <w:szCs w:val="22"/>
        </w:rPr>
        <w:t>君，不能與君陷於難</w:t>
      </w:r>
    </w:p>
    <w:p w:rsidR="008709EC" w:rsidRPr="00171B0E" w:rsidRDefault="00E477B4" w:rsidP="00410A63">
      <w:pPr>
        <w:pStyle w:val="TIT1"/>
        <w:spacing w:line="340" w:lineRule="atLeast"/>
      </w:pPr>
      <w:r w:rsidRPr="00171B0E">
        <w:rPr>
          <w:rFonts w:hint="eastAsia"/>
        </w:rPr>
        <w:t>10</w:t>
      </w:r>
      <w:r w:rsidR="008709EC" w:rsidRPr="00171B0E">
        <w:rPr>
          <w:rFonts w:hint="eastAsia"/>
        </w:rPr>
        <w:t>.</w:t>
      </w:r>
      <w:r w:rsidR="008709EC" w:rsidRPr="00171B0E">
        <w:rPr>
          <w:rFonts w:hint="eastAsia"/>
        </w:rPr>
        <w:tab/>
      </w:r>
      <w:r w:rsidR="008F248D">
        <w:rPr>
          <w:rFonts w:hint="eastAsia"/>
        </w:rPr>
        <w:t>若將現代</w:t>
      </w:r>
      <w:r w:rsidR="008F248D" w:rsidRPr="00BA3C52">
        <w:rPr>
          <w:rFonts w:hint="eastAsia"/>
        </w:rPr>
        <w:t>職場的上下關係</w:t>
      </w:r>
      <w:r w:rsidR="008F248D">
        <w:rPr>
          <w:rFonts w:hint="eastAsia"/>
        </w:rPr>
        <w:t>，想像</w:t>
      </w:r>
      <w:r w:rsidR="008F248D" w:rsidRPr="008F248D">
        <w:rPr>
          <w:rFonts w:ascii="新細明體" w:hAnsi="新細明體" w:hint="eastAsia"/>
        </w:rPr>
        <w:t>、</w:t>
      </w:r>
      <w:r w:rsidR="008F248D">
        <w:rPr>
          <w:rFonts w:hint="eastAsia"/>
        </w:rPr>
        <w:t>對應於文中的</w:t>
      </w:r>
      <w:r w:rsidR="008F248D" w:rsidRPr="00A8382C">
        <w:rPr>
          <w:rFonts w:hint="eastAsia"/>
        </w:rPr>
        <w:t>君臣關係</w:t>
      </w:r>
      <w:r w:rsidR="008F248D">
        <w:rPr>
          <w:rFonts w:hint="eastAsia"/>
        </w:rPr>
        <w:t>，</w:t>
      </w:r>
      <w:r w:rsidR="008F248D" w:rsidRPr="00BA3C52">
        <w:rPr>
          <w:rFonts w:hint="eastAsia"/>
        </w:rPr>
        <w:t>下列上司與下屬的態度或作為，最符合晏子看法的是</w:t>
      </w:r>
      <w:r w:rsidR="008709EC" w:rsidRPr="00171B0E">
        <w:rPr>
          <w:rFonts w:hint="eastAsia"/>
          <w:szCs w:val="22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772"/>
        <w:gridCol w:w="4472"/>
      </w:tblGrid>
      <w:tr w:rsidR="008709EC" w:rsidRPr="00171B0E" w:rsidTr="006701AD">
        <w:tc>
          <w:tcPr>
            <w:tcW w:w="709" w:type="dxa"/>
            <w:shd w:val="clear" w:color="auto" w:fill="auto"/>
            <w:vAlign w:val="center"/>
          </w:tcPr>
          <w:p w:rsidR="008709EC" w:rsidRPr="00171B0E" w:rsidRDefault="008709EC" w:rsidP="007C11D0">
            <w:pPr>
              <w:pStyle w:val="AA"/>
              <w:spacing w:line="340" w:lineRule="atLeast"/>
              <w:ind w:left="145" w:hanging="145"/>
              <w:rPr>
                <w:lang w:val="es-ES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:rsidR="008709EC" w:rsidRPr="00171B0E" w:rsidRDefault="008709EC" w:rsidP="007C11D0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上司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8709EC" w:rsidRPr="00171B0E" w:rsidRDefault="008709EC" w:rsidP="007C11D0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下屬</w:t>
            </w:r>
          </w:p>
        </w:tc>
      </w:tr>
      <w:tr w:rsidR="006701AD" w:rsidRPr="00171B0E" w:rsidTr="006701AD">
        <w:tc>
          <w:tcPr>
            <w:tcW w:w="709" w:type="dxa"/>
            <w:shd w:val="clear" w:color="auto" w:fill="auto"/>
            <w:vAlign w:val="center"/>
          </w:tcPr>
          <w:p w:rsidR="006701AD" w:rsidRPr="006701AD" w:rsidRDefault="006701AD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A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照顧員工，提供良善工作環境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能為主管涉風險，一旦出事</w:t>
            </w:r>
            <w:proofErr w:type="gramStart"/>
            <w:r w:rsidRPr="00171B0E">
              <w:rPr>
                <w:rFonts w:hint="eastAsia"/>
                <w:spacing w:val="20"/>
                <w:szCs w:val="22"/>
              </w:rPr>
              <w:t>不</w:t>
            </w:r>
            <w:proofErr w:type="gramEnd"/>
            <w:r w:rsidRPr="00171B0E">
              <w:rPr>
                <w:rFonts w:hint="eastAsia"/>
                <w:spacing w:val="20"/>
                <w:szCs w:val="22"/>
              </w:rPr>
              <w:t>頂罪</w:t>
            </w:r>
          </w:p>
        </w:tc>
      </w:tr>
      <w:tr w:rsidR="006701AD" w:rsidRPr="00171B0E" w:rsidTr="006701AD">
        <w:tc>
          <w:tcPr>
            <w:tcW w:w="709" w:type="dxa"/>
            <w:shd w:val="clear" w:color="auto" w:fill="auto"/>
            <w:vAlign w:val="center"/>
          </w:tcPr>
          <w:p w:rsidR="006701AD" w:rsidRPr="006701AD" w:rsidRDefault="006701AD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B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身先士卒，提振團隊工作效率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上下一體無分別，誓與長官同進退</w:t>
            </w:r>
          </w:p>
        </w:tc>
      </w:tr>
      <w:tr w:rsidR="006701AD" w:rsidRPr="00171B0E" w:rsidTr="006701AD">
        <w:tc>
          <w:tcPr>
            <w:tcW w:w="709" w:type="dxa"/>
            <w:shd w:val="clear" w:color="auto" w:fill="auto"/>
            <w:vAlign w:val="center"/>
          </w:tcPr>
          <w:p w:rsidR="006701AD" w:rsidRPr="006701AD" w:rsidRDefault="006701AD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C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充分授權，讓下屬展現創造力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理念相合才盡心，道不同不相為謀</w:t>
            </w:r>
          </w:p>
        </w:tc>
      </w:tr>
      <w:tr w:rsidR="006701AD" w:rsidRPr="00171B0E" w:rsidTr="006701AD">
        <w:tc>
          <w:tcPr>
            <w:tcW w:w="709" w:type="dxa"/>
            <w:shd w:val="clear" w:color="auto" w:fill="auto"/>
            <w:vAlign w:val="center"/>
          </w:tcPr>
          <w:p w:rsidR="006701AD" w:rsidRPr="006701AD" w:rsidRDefault="006701AD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D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6701AD" w:rsidRPr="00171B0E" w:rsidRDefault="006701AD" w:rsidP="006701AD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>
              <w:rPr>
                <w:rFonts w:hint="eastAsia"/>
                <w:spacing w:val="20"/>
                <w:szCs w:val="22"/>
              </w:rPr>
              <w:t>接受建言，追求公司穩定發展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6701AD" w:rsidRPr="00171B0E" w:rsidRDefault="006701AD" w:rsidP="003B7110">
            <w:pPr>
              <w:spacing w:line="340" w:lineRule="atLeast"/>
              <w:jc w:val="center"/>
              <w:rPr>
                <w:spacing w:val="20"/>
                <w:szCs w:val="22"/>
              </w:rPr>
            </w:pPr>
            <w:r>
              <w:rPr>
                <w:rFonts w:hint="eastAsia"/>
                <w:spacing w:val="20"/>
                <w:szCs w:val="22"/>
              </w:rPr>
              <w:t>盡心</w:t>
            </w:r>
            <w:r w:rsidRPr="00171B0E">
              <w:rPr>
                <w:rFonts w:hint="eastAsia"/>
                <w:spacing w:val="20"/>
                <w:szCs w:val="22"/>
              </w:rPr>
              <w:t>力</w:t>
            </w:r>
            <w:r w:rsidR="003B7110">
              <w:rPr>
                <w:rFonts w:hint="eastAsia"/>
                <w:spacing w:val="20"/>
                <w:szCs w:val="22"/>
              </w:rPr>
              <w:t>出謀獻策</w:t>
            </w:r>
            <w:r w:rsidRPr="00171B0E">
              <w:rPr>
                <w:rFonts w:hint="eastAsia"/>
                <w:spacing w:val="20"/>
                <w:szCs w:val="22"/>
              </w:rPr>
              <w:t>，但求</w:t>
            </w:r>
            <w:proofErr w:type="gramStart"/>
            <w:r w:rsidRPr="00171B0E">
              <w:rPr>
                <w:rFonts w:hint="eastAsia"/>
                <w:spacing w:val="20"/>
                <w:szCs w:val="22"/>
              </w:rPr>
              <w:t>問心能無愧</w:t>
            </w:r>
            <w:proofErr w:type="gramEnd"/>
          </w:p>
        </w:tc>
      </w:tr>
    </w:tbl>
    <w:p w:rsidR="00995EC3" w:rsidRDefault="00B243C8" w:rsidP="00995EC3">
      <w:pPr>
        <w:pStyle w:val="TIT1"/>
      </w:pPr>
      <w:r>
        <w:rPr>
          <w:rFonts w:hint="eastAsia"/>
        </w:rPr>
        <w:lastRenderedPageBreak/>
        <w:t>11</w:t>
      </w:r>
      <w:r w:rsidRPr="00171B0E">
        <w:t>.</w:t>
      </w:r>
      <w:r w:rsidRPr="00171B0E">
        <w:tab/>
      </w:r>
      <w:r w:rsidR="00995EC3">
        <w:rPr>
          <w:rFonts w:hint="eastAsia"/>
        </w:rPr>
        <w:t>依據文意，文中的「這角度」是指：</w:t>
      </w:r>
    </w:p>
    <w:p w:rsidR="00995EC3" w:rsidRPr="00DF6C81" w:rsidRDefault="00995EC3" w:rsidP="00995EC3">
      <w:pPr>
        <w:pStyle w:val="TIT1"/>
        <w:spacing w:beforeLines="0" w:before="0"/>
        <w:ind w:leftChars="178" w:left="392" w:firstLineChars="200" w:firstLine="520"/>
        <w:rPr>
          <w:rFonts w:ascii="標楷體" w:eastAsia="標楷體" w:hAnsi="標楷體"/>
        </w:rPr>
      </w:pPr>
      <w:proofErr w:type="gramStart"/>
      <w:r w:rsidRPr="00DF6C81">
        <w:rPr>
          <w:rFonts w:ascii="標楷體" w:eastAsia="標楷體" w:hAnsi="標楷體" w:hint="eastAsia"/>
        </w:rPr>
        <w:t>漢賦原本</w:t>
      </w:r>
      <w:proofErr w:type="gramEnd"/>
      <w:r w:rsidRPr="00DF6C81">
        <w:rPr>
          <w:rFonts w:ascii="標楷體" w:eastAsia="標楷體" w:hAnsi="標楷體" w:hint="eastAsia"/>
        </w:rPr>
        <w:t>是昌盛於宮廷</w:t>
      </w:r>
      <w:proofErr w:type="gramStart"/>
      <w:r w:rsidRPr="00DF6C81">
        <w:rPr>
          <w:rFonts w:ascii="標楷體" w:eastAsia="標楷體" w:hAnsi="標楷體" w:hint="eastAsia"/>
        </w:rPr>
        <w:t>的貴遊文學</w:t>
      </w:r>
      <w:proofErr w:type="gramEnd"/>
      <w:r w:rsidRPr="00DF6C81">
        <w:rPr>
          <w:rFonts w:ascii="標楷體" w:eastAsia="標楷體" w:hAnsi="標楷體" w:hint="eastAsia"/>
        </w:rPr>
        <w:t>，有一群背景相似的作者，稱為言語侍從，他們同為帝王而創作，作品因而呈現某些共同特色，隨著作者群的聚散與地位起落，作品也產生了變化。從</w:t>
      </w:r>
      <w:r w:rsidRPr="00DF6C81">
        <w:rPr>
          <w:rFonts w:ascii="標楷體" w:eastAsia="標楷體" w:hAnsi="標楷體" w:hint="eastAsia"/>
          <w:u w:val="single"/>
        </w:rPr>
        <w:t>這角度</w:t>
      </w:r>
      <w:r w:rsidRPr="00DF6C81">
        <w:rPr>
          <w:rFonts w:ascii="標楷體" w:eastAsia="標楷體" w:hAnsi="標楷體" w:hint="eastAsia"/>
        </w:rPr>
        <w:t>切入</w:t>
      </w:r>
      <w:proofErr w:type="gramStart"/>
      <w:r w:rsidRPr="00DF6C81">
        <w:rPr>
          <w:rFonts w:ascii="標楷體" w:eastAsia="標楷體" w:hAnsi="標楷體" w:hint="eastAsia"/>
        </w:rPr>
        <w:t>觀察漢賦</w:t>
      </w:r>
      <w:proofErr w:type="gramEnd"/>
      <w:r w:rsidRPr="00DF6C81">
        <w:rPr>
          <w:rFonts w:ascii="標楷體" w:eastAsia="標楷體" w:hAnsi="標楷體" w:hint="eastAsia"/>
        </w:rPr>
        <w:t>，可</w:t>
      </w:r>
      <w:proofErr w:type="gramStart"/>
      <w:r w:rsidRPr="00DF6C81">
        <w:rPr>
          <w:rFonts w:ascii="標楷體" w:eastAsia="標楷體" w:hAnsi="標楷體" w:hint="eastAsia"/>
        </w:rPr>
        <w:t>使漢賦</w:t>
      </w:r>
      <w:proofErr w:type="gramEnd"/>
      <w:r w:rsidRPr="00DF6C81">
        <w:rPr>
          <w:rFonts w:ascii="標楷體" w:eastAsia="標楷體" w:hAnsi="標楷體" w:hint="eastAsia"/>
        </w:rPr>
        <w:t>的各種特質與其演化得到合理的解釋。（改寫自簡宗梧《漢賦史論》）</w:t>
      </w:r>
    </w:p>
    <w:p w:rsidR="00B243C8" w:rsidRPr="00171B0E" w:rsidRDefault="00B243C8" w:rsidP="00995EC3">
      <w:pPr>
        <w:pStyle w:val="AB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proofErr w:type="gramStart"/>
      <w:r w:rsidR="00FC035A" w:rsidRPr="00B16B78">
        <w:t>貴遊文學</w:t>
      </w:r>
      <w:proofErr w:type="gramEnd"/>
      <w:r w:rsidR="00FC035A" w:rsidRPr="00B16B78">
        <w:t>作者</w:t>
      </w:r>
      <w:r w:rsidR="00AF7224">
        <w:rPr>
          <w:rFonts w:hint="eastAsia"/>
        </w:rPr>
        <w:t>的相似</w:t>
      </w:r>
      <w:r w:rsidR="00FC035A" w:rsidRPr="00B16B78">
        <w:t>背景</w:t>
      </w:r>
      <w:r w:rsidRPr="00171B0E">
        <w:tab/>
        <w:t>(</w:t>
      </w:r>
      <w:r w:rsidRPr="00171B0E">
        <w:rPr>
          <w:rFonts w:hint="eastAsia"/>
        </w:rPr>
        <w:t>B</w:t>
      </w:r>
      <w:r w:rsidRPr="00171B0E">
        <w:t>)</w:t>
      </w:r>
      <w:proofErr w:type="gramStart"/>
      <w:r w:rsidR="00FC035A" w:rsidRPr="00B16B78">
        <w:t>貴遊文學</w:t>
      </w:r>
      <w:proofErr w:type="gramEnd"/>
      <w:r w:rsidR="00AF7224">
        <w:rPr>
          <w:rFonts w:hint="eastAsia"/>
        </w:rPr>
        <w:t>特質與</w:t>
      </w:r>
      <w:r w:rsidR="00FC035A" w:rsidRPr="00B16B78">
        <w:t>作品變化</w:t>
      </w:r>
    </w:p>
    <w:p w:rsidR="00B243C8" w:rsidRPr="00171B0E" w:rsidRDefault="00B243C8" w:rsidP="00995EC3">
      <w:pPr>
        <w:pStyle w:val="AB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FC035A" w:rsidRPr="00B16B78">
        <w:t>言語侍從</w:t>
      </w:r>
      <w:r w:rsidR="00AF7224">
        <w:rPr>
          <w:rFonts w:hint="eastAsia"/>
        </w:rPr>
        <w:t>同</w:t>
      </w:r>
      <w:r w:rsidR="00FC035A" w:rsidRPr="00B16B78">
        <w:t>為帝王</w:t>
      </w:r>
      <w:r w:rsidR="00AF7224">
        <w:rPr>
          <w:rFonts w:hint="eastAsia"/>
        </w:rPr>
        <w:t>而</w:t>
      </w:r>
      <w:r w:rsidR="00FC035A" w:rsidRPr="00B16B78">
        <w:t>創作</w:t>
      </w:r>
      <w:r w:rsidRPr="00171B0E">
        <w:tab/>
        <w:t>(</w:t>
      </w:r>
      <w:r w:rsidRPr="00171B0E">
        <w:rPr>
          <w:rFonts w:hint="eastAsia"/>
        </w:rPr>
        <w:t>D</w:t>
      </w:r>
      <w:r w:rsidRPr="00171B0E">
        <w:t>)</w:t>
      </w:r>
      <w:r w:rsidR="00FC035A" w:rsidRPr="00B16B78">
        <w:t>言語侍從</w:t>
      </w:r>
      <w:r w:rsidR="00AF7224">
        <w:rPr>
          <w:rFonts w:hint="eastAsia"/>
        </w:rPr>
        <w:t>聚散與</w:t>
      </w:r>
      <w:r w:rsidR="00FC035A">
        <w:rPr>
          <w:rFonts w:hint="eastAsia"/>
        </w:rPr>
        <w:t>地位</w:t>
      </w:r>
      <w:r w:rsidR="00FC035A" w:rsidRPr="00B16B78">
        <w:t>起落</w:t>
      </w:r>
    </w:p>
    <w:p w:rsidR="00D82452" w:rsidRPr="00171B0E" w:rsidRDefault="00E85388" w:rsidP="00DB7CA9">
      <w:pPr>
        <w:pStyle w:val="TIT1"/>
        <w:spacing w:afterLines="25" w:after="60" w:line="340" w:lineRule="atLeast"/>
        <w:rPr>
          <w:u w:val="single"/>
        </w:rPr>
      </w:pPr>
      <w:r w:rsidRPr="00171B0E">
        <w:rPr>
          <w:rFonts w:hint="eastAsia"/>
          <w:u w:val="single"/>
        </w:rPr>
        <w:t>1</w:t>
      </w:r>
      <w:r w:rsidR="00B243C8">
        <w:rPr>
          <w:rFonts w:hint="eastAsia"/>
          <w:u w:val="single"/>
        </w:rPr>
        <w:t>2</w:t>
      </w:r>
      <w:r w:rsidR="00D82452" w:rsidRPr="00171B0E">
        <w:rPr>
          <w:rFonts w:hint="eastAsia"/>
          <w:u w:val="single"/>
        </w:rPr>
        <w:t>-</w:t>
      </w:r>
      <w:r w:rsidRPr="00171B0E">
        <w:rPr>
          <w:rFonts w:hint="eastAsia"/>
          <w:u w:val="single"/>
        </w:rPr>
        <w:t>15</w:t>
      </w:r>
      <w:r w:rsidR="00D82452" w:rsidRPr="00171B0E">
        <w:rPr>
          <w:rFonts w:hint="eastAsia"/>
          <w:u w:val="single"/>
        </w:rPr>
        <w:t>為題組</w:t>
      </w:r>
      <w:r w:rsidR="00D82452" w:rsidRPr="00171B0E">
        <w:rPr>
          <w:rFonts w:hint="eastAsia"/>
        </w:rPr>
        <w:t>。閱讀下文，回答</w:t>
      </w:r>
      <w:r w:rsidRPr="00171B0E">
        <w:rPr>
          <w:rFonts w:hint="eastAsia"/>
        </w:rPr>
        <w:t>1</w:t>
      </w:r>
      <w:r w:rsidR="00B243C8">
        <w:rPr>
          <w:rFonts w:hint="eastAsia"/>
        </w:rPr>
        <w:t>2</w:t>
      </w:r>
      <w:r w:rsidR="00D82452" w:rsidRPr="00171B0E">
        <w:rPr>
          <w:rFonts w:hint="eastAsia"/>
        </w:rPr>
        <w:t>-</w:t>
      </w:r>
      <w:r w:rsidRPr="00171B0E">
        <w:rPr>
          <w:rFonts w:hint="eastAsia"/>
        </w:rPr>
        <w:t>15</w:t>
      </w:r>
      <w:r w:rsidR="00D82452" w:rsidRPr="00171B0E">
        <w:rPr>
          <w:rFonts w:hint="eastAsia"/>
        </w:rPr>
        <w:t>題。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王玉英家進門有一個狹長的門道，三面是牆。一面是油坊堆棧的牆，一面是夏家的牆，一面是她家房子的山牆。</w:t>
      </w:r>
      <w:proofErr w:type="gramStart"/>
      <w:r w:rsidRPr="00171B0E">
        <w:rPr>
          <w:rFonts w:ascii="Calibri" w:hAnsi="Calibri" w:hint="eastAsia"/>
          <w:spacing w:val="20"/>
          <w:szCs w:val="22"/>
        </w:rPr>
        <w:t>南牆盡頭</w:t>
      </w:r>
      <w:proofErr w:type="gramEnd"/>
      <w:r w:rsidRPr="00171B0E">
        <w:rPr>
          <w:rFonts w:ascii="Calibri" w:hAnsi="Calibri" w:hint="eastAsia"/>
          <w:spacing w:val="20"/>
          <w:szCs w:val="22"/>
        </w:rPr>
        <w:t>有一個小房門，裡面才是她家的房屋。從外面是看不見她家的房屋的。這是一個長方形的天井，一年四季，照不進太陽。正面的山牆腳下密</w:t>
      </w:r>
      <w:proofErr w:type="gramStart"/>
      <w:r w:rsidRPr="00171B0E">
        <w:rPr>
          <w:rFonts w:ascii="Calibri" w:hAnsi="Calibri" w:hint="eastAsia"/>
          <w:spacing w:val="20"/>
          <w:szCs w:val="22"/>
        </w:rPr>
        <w:t>密</w:t>
      </w:r>
      <w:proofErr w:type="gramEnd"/>
      <w:r w:rsidRPr="00171B0E">
        <w:rPr>
          <w:rFonts w:ascii="Calibri" w:hAnsi="Calibri" w:hint="eastAsia"/>
          <w:spacing w:val="20"/>
          <w:szCs w:val="22"/>
        </w:rPr>
        <w:t>地長了一排晚飯花。王玉英就坐在這個狹長的天井裡，坐在晚飯花前面做針線。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李小龍每天放學，都經過王玉英家的門外。他都看見王玉英。</w:t>
      </w:r>
      <w:r w:rsidRPr="00171B0E">
        <w:rPr>
          <w:rFonts w:ascii="Calibri" w:hAnsi="Calibri" w:hint="eastAsia"/>
          <w:spacing w:val="20"/>
          <w:szCs w:val="22"/>
          <w:u w:val="single"/>
        </w:rPr>
        <w:t>晚飯花</w:t>
      </w:r>
      <w:bookmarkStart w:id="3" w:name="_Hlk65230685"/>
      <w:r w:rsidRPr="00171B0E">
        <w:rPr>
          <w:rFonts w:ascii="Calibri" w:hAnsi="Calibri" w:hint="eastAsia"/>
          <w:spacing w:val="20"/>
          <w:szCs w:val="22"/>
          <w:u w:val="single"/>
        </w:rPr>
        <w:t>使勁地往外開，</w:t>
      </w:r>
      <w:bookmarkEnd w:id="3"/>
      <w:r w:rsidRPr="00171B0E">
        <w:rPr>
          <w:rFonts w:ascii="Calibri" w:hAnsi="Calibri" w:hint="eastAsia"/>
          <w:spacing w:val="20"/>
          <w:szCs w:val="22"/>
          <w:u w:val="single"/>
        </w:rPr>
        <w:t>發瘋一樣，喊叫著，把自己開在傍晚的空氣裡。濃綠的，多得不得了的綠葉子；殷紅的，胭脂一樣的，多得不得了的紅花，非常熱鬧，但又很淒清</w:t>
      </w:r>
      <w:r w:rsidRPr="00171B0E">
        <w:rPr>
          <w:rFonts w:ascii="Calibri" w:hAnsi="Calibri" w:hint="eastAsia"/>
          <w:spacing w:val="20"/>
          <w:szCs w:val="22"/>
        </w:rPr>
        <w:t>。沒有一點聲音</w:t>
      </w:r>
      <w:r w:rsidR="008F248D">
        <w:rPr>
          <w:rFonts w:ascii="Calibri" w:hAnsi="Calibri" w:hint="eastAsia"/>
          <w:spacing w:val="20"/>
          <w:szCs w:val="22"/>
        </w:rPr>
        <w:t>。</w:t>
      </w:r>
      <w:r w:rsidRPr="00171B0E">
        <w:rPr>
          <w:rFonts w:ascii="Calibri" w:hAnsi="Calibri" w:hint="eastAsia"/>
          <w:spacing w:val="20"/>
          <w:szCs w:val="22"/>
        </w:rPr>
        <w:t>在</w:t>
      </w:r>
      <w:proofErr w:type="gramStart"/>
      <w:r w:rsidRPr="00171B0E">
        <w:rPr>
          <w:rFonts w:ascii="Calibri" w:hAnsi="Calibri" w:hint="eastAsia"/>
          <w:spacing w:val="20"/>
          <w:szCs w:val="22"/>
        </w:rPr>
        <w:t>濃綠濃綠</w:t>
      </w:r>
      <w:proofErr w:type="gramEnd"/>
      <w:r w:rsidRPr="00171B0E">
        <w:rPr>
          <w:rFonts w:ascii="Calibri" w:hAnsi="Calibri" w:hint="eastAsia"/>
          <w:spacing w:val="20"/>
          <w:szCs w:val="22"/>
        </w:rPr>
        <w:t>的葉子和亂亂紛紛的紅花之前，坐著一個王玉英。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這是李小龍的黃昏。要是沒有王玉英，黃昏就不成其為黃昏了。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李小龍很喜歡看王玉英，因為王玉英好看。她長得很黑，但是兩隻眼睛很亮，</w:t>
      </w:r>
      <w:proofErr w:type="gramStart"/>
      <w:r w:rsidRPr="00171B0E">
        <w:rPr>
          <w:rFonts w:ascii="Calibri" w:hAnsi="Calibri" w:hint="eastAsia"/>
          <w:spacing w:val="20"/>
          <w:szCs w:val="22"/>
        </w:rPr>
        <w:t>牙很白</w:t>
      </w:r>
      <w:proofErr w:type="gramEnd"/>
      <w:r w:rsidRPr="00171B0E">
        <w:rPr>
          <w:rFonts w:ascii="Calibri" w:hAnsi="Calibri" w:hint="eastAsia"/>
          <w:spacing w:val="20"/>
          <w:szCs w:val="22"/>
        </w:rPr>
        <w:t>。紅花、綠葉、黑黑的臉、明亮的眼睛、白的牙，這是李小龍天天看的一張畫。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王玉英已經許了人家。她的未婚夫</w:t>
      </w:r>
      <w:proofErr w:type="gramStart"/>
      <w:r w:rsidRPr="00171B0E">
        <w:rPr>
          <w:rFonts w:ascii="Calibri" w:hAnsi="Calibri" w:hint="eastAsia"/>
          <w:spacing w:val="20"/>
          <w:szCs w:val="22"/>
        </w:rPr>
        <w:t>是錢老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五。大家都叫</w:t>
      </w:r>
      <w:proofErr w:type="gramStart"/>
      <w:r w:rsidRPr="00171B0E">
        <w:rPr>
          <w:rFonts w:ascii="Calibri" w:hAnsi="Calibri" w:hint="eastAsia"/>
          <w:spacing w:val="20"/>
          <w:szCs w:val="22"/>
        </w:rPr>
        <w:t>他錢老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五，不叫他的名字，有輕視之意。老人們說他「不學好」。人很聰明，會畫兩筆畫，</w:t>
      </w:r>
      <w:proofErr w:type="gramStart"/>
      <w:r w:rsidRPr="00171B0E">
        <w:rPr>
          <w:rFonts w:ascii="Calibri" w:hAnsi="Calibri" w:hint="eastAsia"/>
          <w:spacing w:val="20"/>
          <w:szCs w:val="22"/>
        </w:rPr>
        <w:t>也能刻刻圖章</w:t>
      </w:r>
      <w:proofErr w:type="gramEnd"/>
      <w:r w:rsidRPr="00171B0E">
        <w:rPr>
          <w:rFonts w:ascii="Calibri" w:hAnsi="Calibri" w:hint="eastAsia"/>
          <w:spacing w:val="20"/>
          <w:szCs w:val="22"/>
        </w:rPr>
        <w:t>，但做事沒有長性。教兩天小學，又到報館裡當兩天記者。他手頭並不寬裕，卻打扮得像個闊少爺。他交了許多「三朋四友」，風流浪蕩，不務正業。都傳說他和一個寡婦相好，有時就住在那個寡婦家裡，還花寡婦的錢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這些事也傳到了王玉英的耳朵裡，不過王玉英倒</w:t>
      </w:r>
      <w:proofErr w:type="gramStart"/>
      <w:r w:rsidRPr="00171B0E">
        <w:rPr>
          <w:rFonts w:ascii="Calibri" w:hAnsi="Calibri" w:hint="eastAsia"/>
          <w:spacing w:val="20"/>
          <w:szCs w:val="22"/>
        </w:rPr>
        <w:t>不</w:t>
      </w:r>
      <w:proofErr w:type="gramEnd"/>
      <w:r w:rsidRPr="00171B0E">
        <w:rPr>
          <w:rFonts w:ascii="Calibri" w:hAnsi="Calibri" w:hint="eastAsia"/>
          <w:spacing w:val="20"/>
          <w:szCs w:val="22"/>
        </w:rPr>
        <w:t>怎麼難過，她有點半信半疑。而且她相信她嫁過去，他就會改好的。她看見</w:t>
      </w:r>
      <w:proofErr w:type="gramStart"/>
      <w:r w:rsidRPr="00171B0E">
        <w:rPr>
          <w:rFonts w:ascii="Calibri" w:hAnsi="Calibri" w:hint="eastAsia"/>
          <w:spacing w:val="20"/>
          <w:szCs w:val="22"/>
        </w:rPr>
        <w:t>過錢老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五，她很喜歡他的人才。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proofErr w:type="gramStart"/>
      <w:r w:rsidRPr="00171B0E">
        <w:rPr>
          <w:rFonts w:ascii="Calibri" w:hAnsi="Calibri" w:hint="eastAsia"/>
          <w:spacing w:val="20"/>
          <w:szCs w:val="22"/>
        </w:rPr>
        <w:t>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五有一所小房，在臭河邊。他成天不在家，門老是鎖著。李小龍</w:t>
      </w:r>
      <w:proofErr w:type="gramStart"/>
      <w:r w:rsidRPr="00171B0E">
        <w:rPr>
          <w:rFonts w:ascii="Calibri" w:hAnsi="Calibri" w:hint="eastAsia"/>
          <w:spacing w:val="20"/>
          <w:szCs w:val="22"/>
        </w:rPr>
        <w:t>知道錢老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五在哪裡住，他放學每天經過。他</w:t>
      </w:r>
      <w:proofErr w:type="gramStart"/>
      <w:r w:rsidRPr="00171B0E">
        <w:rPr>
          <w:rFonts w:ascii="Calibri" w:hAnsi="Calibri" w:hint="eastAsia"/>
          <w:spacing w:val="20"/>
          <w:szCs w:val="22"/>
        </w:rPr>
        <w:t>有時</w:t>
      </w:r>
      <w:r w:rsidR="0043063F">
        <w:rPr>
          <w:rFonts w:ascii="Calibri" w:hAnsi="Calibri" w:hint="eastAsia"/>
          <w:spacing w:val="20"/>
          <w:szCs w:val="22"/>
        </w:rPr>
        <w:t>扒</w:t>
      </w:r>
      <w:proofErr w:type="gramEnd"/>
      <w:r w:rsidRPr="00171B0E">
        <w:rPr>
          <w:rFonts w:ascii="Calibri" w:hAnsi="Calibri" w:hint="eastAsia"/>
          <w:spacing w:val="20"/>
          <w:szCs w:val="22"/>
        </w:rPr>
        <w:t>在門縫上往裡看：裡面有三間房，一個小院子，有幾棵樹。王玉英也</w:t>
      </w:r>
      <w:proofErr w:type="gramStart"/>
      <w:r w:rsidRPr="00171B0E">
        <w:rPr>
          <w:rFonts w:ascii="Calibri" w:hAnsi="Calibri" w:hint="eastAsia"/>
          <w:spacing w:val="20"/>
          <w:szCs w:val="22"/>
        </w:rPr>
        <w:t>知道錢老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五的住處。她路過時，</w:t>
      </w:r>
      <w:bookmarkStart w:id="4" w:name="_Hlk65232090"/>
      <w:r w:rsidRPr="00171B0E">
        <w:rPr>
          <w:rFonts w:ascii="Calibri" w:hAnsi="Calibri" w:hint="eastAsia"/>
          <w:spacing w:val="20"/>
          <w:szCs w:val="22"/>
        </w:rPr>
        <w:t>看看兩邊沒有人，也</w:t>
      </w:r>
      <w:proofErr w:type="gramStart"/>
      <w:r w:rsidRPr="00171B0E">
        <w:rPr>
          <w:rFonts w:ascii="Calibri" w:hAnsi="Calibri" w:hint="eastAsia"/>
          <w:spacing w:val="20"/>
          <w:szCs w:val="22"/>
        </w:rPr>
        <w:t>曾經</w:t>
      </w:r>
      <w:r w:rsidR="00297F90">
        <w:rPr>
          <w:rFonts w:ascii="Calibri" w:hAnsi="Calibri" w:hint="eastAsia"/>
          <w:spacing w:val="20"/>
          <w:szCs w:val="22"/>
        </w:rPr>
        <w:t>扒</w:t>
      </w:r>
      <w:proofErr w:type="gramEnd"/>
      <w:r w:rsidRPr="00171B0E">
        <w:rPr>
          <w:rFonts w:ascii="Calibri" w:hAnsi="Calibri" w:hint="eastAsia"/>
          <w:spacing w:val="20"/>
          <w:szCs w:val="22"/>
        </w:rPr>
        <w:t>在門縫上往裡看</w:t>
      </w:r>
      <w:bookmarkEnd w:id="4"/>
      <w:r w:rsidRPr="00171B0E">
        <w:rPr>
          <w:rFonts w:ascii="Calibri" w:hAnsi="Calibri" w:hint="eastAsia"/>
          <w:spacing w:val="20"/>
          <w:szCs w:val="22"/>
        </w:rPr>
        <w:t>過。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有一天，一頂花轎把王玉英抬走了。從此，這條巷子裡就看不見王玉英了。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晚飯花還在開著。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李小龍放學回家，路過臭河邊，看見王玉英</w:t>
      </w:r>
      <w:proofErr w:type="gramStart"/>
      <w:r w:rsidRPr="00171B0E">
        <w:rPr>
          <w:rFonts w:ascii="Calibri" w:hAnsi="Calibri" w:hint="eastAsia"/>
          <w:spacing w:val="20"/>
          <w:szCs w:val="22"/>
        </w:rPr>
        <w:t>在錢老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五家門前的河邊淘米。只看見一個背影。她頭上戴著紅花。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李小龍覺得王玉英不該出嫁，不該嫁</w:t>
      </w:r>
      <w:proofErr w:type="gramStart"/>
      <w:r w:rsidRPr="00171B0E">
        <w:rPr>
          <w:rFonts w:ascii="Calibri" w:hAnsi="Calibri" w:hint="eastAsia"/>
          <w:spacing w:val="20"/>
          <w:szCs w:val="22"/>
        </w:rPr>
        <w:t>給錢老</w:t>
      </w:r>
      <w:proofErr w:type="gramEnd"/>
      <w:r w:rsidRPr="00171B0E">
        <w:rPr>
          <w:rFonts w:ascii="Calibri" w:hAnsi="Calibri" w:hint="eastAsia"/>
          <w:spacing w:val="20"/>
          <w:szCs w:val="22"/>
        </w:rPr>
        <w:t>五。他很氣憤。</w:t>
      </w:r>
    </w:p>
    <w:p w:rsidR="00D82452" w:rsidRPr="00171B0E" w:rsidRDefault="00D82452" w:rsidP="00995EC3">
      <w:pPr>
        <w:pStyle w:val="tit2"/>
        <w:spacing w:line="310" w:lineRule="atLeast"/>
        <w:ind w:leftChars="150" w:left="330" w:firstLineChars="200" w:firstLine="520"/>
        <w:rPr>
          <w:rFonts w:ascii="標楷體" w:hAnsi="標楷體"/>
          <w:spacing w:val="20"/>
          <w:szCs w:val="22"/>
        </w:rPr>
      </w:pPr>
      <w:r w:rsidRPr="00171B0E">
        <w:rPr>
          <w:rFonts w:ascii="Calibri" w:hAnsi="Calibri" w:hint="eastAsia"/>
          <w:spacing w:val="20"/>
          <w:szCs w:val="22"/>
        </w:rPr>
        <w:t>這世界上再也沒有原來的王玉英了。</w:t>
      </w:r>
      <w:r w:rsidRPr="00171B0E">
        <w:rPr>
          <w:rFonts w:ascii="標楷體" w:hAnsi="標楷體" w:hint="eastAsia"/>
          <w:spacing w:val="20"/>
          <w:szCs w:val="22"/>
        </w:rPr>
        <w:t>（改寫自汪曾祺〈晚飯花〉）</w:t>
      </w:r>
    </w:p>
    <w:p w:rsidR="00D82452" w:rsidRPr="00171B0E" w:rsidRDefault="00E85388" w:rsidP="00995EC3">
      <w:pPr>
        <w:pStyle w:val="TIT1"/>
        <w:spacing w:beforeLines="25" w:before="60"/>
        <w:rPr>
          <w:lang w:val="en-US"/>
        </w:rPr>
      </w:pPr>
      <w:r w:rsidRPr="00171B0E">
        <w:rPr>
          <w:rFonts w:hint="eastAsia"/>
          <w:lang w:val="en-US"/>
        </w:rPr>
        <w:t>1</w:t>
      </w:r>
      <w:r w:rsidR="00B243C8">
        <w:rPr>
          <w:rFonts w:hint="eastAsia"/>
          <w:lang w:val="en-US"/>
        </w:rPr>
        <w:t>2</w:t>
      </w:r>
      <w:r w:rsidR="00D82452" w:rsidRPr="00171B0E">
        <w:rPr>
          <w:lang w:val="en-US"/>
        </w:rPr>
        <w:t>.</w:t>
      </w:r>
      <w:r w:rsidR="00D82452" w:rsidRPr="00171B0E">
        <w:rPr>
          <w:rFonts w:hint="eastAsia"/>
          <w:lang w:val="en-US"/>
        </w:rPr>
        <w:tab/>
      </w:r>
      <w:r w:rsidR="00D82452" w:rsidRPr="00171B0E">
        <w:rPr>
          <w:rFonts w:hint="eastAsia"/>
          <w:lang w:val="en-US"/>
        </w:rPr>
        <w:t>下列</w:t>
      </w:r>
      <w:r w:rsidR="00D82452" w:rsidRPr="00171B0E">
        <w:rPr>
          <w:rFonts w:hint="eastAsia"/>
        </w:rPr>
        <w:t>關</w:t>
      </w:r>
      <w:r w:rsidR="00D82452" w:rsidRPr="00171B0E">
        <w:t>於</w:t>
      </w:r>
      <w:r w:rsidR="00D82452" w:rsidRPr="00171B0E">
        <w:rPr>
          <w:rFonts w:hint="eastAsia"/>
        </w:rPr>
        <w:t>文中人物的敘述，最</w:t>
      </w:r>
      <w:r w:rsidR="00D82452" w:rsidRPr="00171B0E">
        <w:rPr>
          <w:rFonts w:hint="eastAsia"/>
          <w:b/>
          <w:u w:val="single"/>
        </w:rPr>
        <w:t>不適當</w:t>
      </w:r>
      <w:r w:rsidR="00D82452" w:rsidRPr="00171B0E">
        <w:rPr>
          <w:rFonts w:hint="eastAsia"/>
        </w:rPr>
        <w:t>的是：</w:t>
      </w:r>
    </w:p>
    <w:p w:rsidR="00D82452" w:rsidRPr="00171B0E" w:rsidRDefault="00D82452" w:rsidP="00995EC3">
      <w:pPr>
        <w:pStyle w:val="AB"/>
      </w:pPr>
      <w:r w:rsidRPr="00171B0E">
        <w:t>(A)</w:t>
      </w:r>
      <w:r w:rsidRPr="00171B0E">
        <w:rPr>
          <w:szCs w:val="22"/>
        </w:rPr>
        <w:t>王玉英始終未曾察覺李小龍對她的關注</w:t>
      </w:r>
    </w:p>
    <w:p w:rsidR="00D82452" w:rsidRPr="00171B0E" w:rsidRDefault="00D82452" w:rsidP="00995EC3">
      <w:pPr>
        <w:pStyle w:val="AA"/>
      </w:pPr>
      <w:r w:rsidRPr="00171B0E">
        <w:t>(B)</w:t>
      </w:r>
      <w:r w:rsidRPr="00171B0E">
        <w:rPr>
          <w:szCs w:val="22"/>
        </w:rPr>
        <w:t>李小龍對於王玉英的婚嫁</w:t>
      </w:r>
      <w:r w:rsidR="00CA37E2">
        <w:rPr>
          <w:rFonts w:hint="eastAsia"/>
          <w:szCs w:val="22"/>
        </w:rPr>
        <w:t>結果</w:t>
      </w:r>
      <w:r w:rsidRPr="00171B0E">
        <w:rPr>
          <w:szCs w:val="22"/>
        </w:rPr>
        <w:t>深</w:t>
      </w:r>
      <w:r w:rsidR="002B3918">
        <w:rPr>
          <w:rFonts w:hint="eastAsia"/>
          <w:szCs w:val="22"/>
        </w:rPr>
        <w:t>感不平</w:t>
      </w:r>
    </w:p>
    <w:p w:rsidR="00D82452" w:rsidRPr="00171B0E" w:rsidRDefault="00D82452" w:rsidP="00995EC3">
      <w:pPr>
        <w:pStyle w:val="AA"/>
        <w:rPr>
          <w:szCs w:val="22"/>
        </w:rPr>
      </w:pPr>
      <w:r w:rsidRPr="00171B0E">
        <w:t>(C)</w:t>
      </w:r>
      <w:r w:rsidRPr="00171B0E">
        <w:rPr>
          <w:szCs w:val="22"/>
        </w:rPr>
        <w:t>王玉英雖</w:t>
      </w:r>
      <w:proofErr w:type="gramStart"/>
      <w:r w:rsidRPr="00171B0E">
        <w:rPr>
          <w:szCs w:val="22"/>
        </w:rPr>
        <w:t>知錢老</w:t>
      </w:r>
      <w:proofErr w:type="gramEnd"/>
      <w:r w:rsidRPr="00171B0E">
        <w:rPr>
          <w:szCs w:val="22"/>
        </w:rPr>
        <w:t>五聲名不佳，仍願託付終身</w:t>
      </w:r>
    </w:p>
    <w:p w:rsidR="00D82452" w:rsidRPr="00171B0E" w:rsidRDefault="00D82452" w:rsidP="00995EC3">
      <w:pPr>
        <w:pStyle w:val="AA"/>
      </w:pPr>
      <w:r w:rsidRPr="00171B0E">
        <w:t>(D)</w:t>
      </w:r>
      <w:proofErr w:type="gramStart"/>
      <w:r w:rsidRPr="00171B0E">
        <w:rPr>
          <w:szCs w:val="22"/>
        </w:rPr>
        <w:t>錢老</w:t>
      </w:r>
      <w:proofErr w:type="gramEnd"/>
      <w:r w:rsidRPr="00171B0E">
        <w:rPr>
          <w:szCs w:val="22"/>
        </w:rPr>
        <w:t>五婚前經常在家中招待朋友，出手闊綽</w:t>
      </w:r>
    </w:p>
    <w:p w:rsidR="00D82452" w:rsidRPr="00171B0E" w:rsidRDefault="00B243C8" w:rsidP="000659F3">
      <w:pPr>
        <w:pStyle w:val="TIT1"/>
        <w:spacing w:beforeLines="25" w:before="60" w:line="330" w:lineRule="atLeast"/>
        <w:jc w:val="both"/>
      </w:pPr>
      <w:r>
        <w:rPr>
          <w:rFonts w:hint="eastAsia"/>
        </w:rPr>
        <w:lastRenderedPageBreak/>
        <w:t>13</w:t>
      </w:r>
      <w:r w:rsidR="00D82452" w:rsidRPr="00171B0E">
        <w:rPr>
          <w:rFonts w:hint="eastAsia"/>
        </w:rPr>
        <w:t>.</w:t>
      </w:r>
      <w:r w:rsidR="00D82452" w:rsidRPr="00171B0E">
        <w:rPr>
          <w:rFonts w:hint="eastAsia"/>
        </w:rPr>
        <w:tab/>
      </w:r>
      <w:r w:rsidR="00D82452" w:rsidRPr="00171B0E">
        <w:rPr>
          <w:rFonts w:ascii="新細明體" w:hAnsi="新細明體" w:hint="eastAsia"/>
          <w:kern w:val="0"/>
        </w:rPr>
        <w:t>文中</w:t>
      </w:r>
      <w:proofErr w:type="gramStart"/>
      <w:r w:rsidR="00D82452" w:rsidRPr="00171B0E">
        <w:rPr>
          <w:rFonts w:ascii="新細明體" w:hAnsi="新細明體" w:hint="eastAsia"/>
          <w:kern w:val="0"/>
        </w:rPr>
        <w:t>第二段</w:t>
      </w:r>
      <w:r w:rsidR="00793D68">
        <w:rPr>
          <w:rFonts w:ascii="新細明體" w:hAnsi="新細明體" w:hint="eastAsia"/>
          <w:kern w:val="0"/>
          <w:u w:val="single"/>
        </w:rPr>
        <w:t>劃</w:t>
      </w:r>
      <w:r w:rsidR="00B75815" w:rsidRPr="00B75815">
        <w:rPr>
          <w:rFonts w:ascii="新細明體" w:hAnsi="新細明體" w:hint="eastAsia"/>
          <w:kern w:val="0"/>
          <w:u w:val="single"/>
        </w:rPr>
        <w:t>底</w:t>
      </w:r>
      <w:r w:rsidR="00D82452" w:rsidRPr="00B75815">
        <w:rPr>
          <w:rFonts w:ascii="新細明體" w:hAnsi="新細明體" w:hint="eastAsia"/>
          <w:kern w:val="0"/>
          <w:u w:val="single"/>
        </w:rPr>
        <w:t>線</w:t>
      </w:r>
      <w:proofErr w:type="gramEnd"/>
      <w:r w:rsidR="00D82452" w:rsidRPr="00171B0E">
        <w:rPr>
          <w:rFonts w:ascii="新細明體" w:hAnsi="新細明體" w:hint="eastAsia"/>
          <w:kern w:val="0"/>
        </w:rPr>
        <w:t>處</w:t>
      </w:r>
      <w:r w:rsidR="00DA4383" w:rsidRPr="00171B0E">
        <w:rPr>
          <w:rFonts w:ascii="新細明體" w:hAnsi="新細明體" w:hint="eastAsia"/>
          <w:kern w:val="0"/>
        </w:rPr>
        <w:t>描</w:t>
      </w:r>
      <w:r w:rsidR="00DA4383">
        <w:rPr>
          <w:rFonts w:ascii="新細明體" w:hAnsi="新細明體" w:hint="eastAsia"/>
          <w:kern w:val="0"/>
        </w:rPr>
        <w:t>寫</w:t>
      </w:r>
      <w:r w:rsidR="00D82452" w:rsidRPr="00171B0E">
        <w:rPr>
          <w:rFonts w:ascii="新細明體" w:hAnsi="新細明體" w:hint="eastAsia"/>
          <w:kern w:val="0"/>
        </w:rPr>
        <w:t>晚飯花的文字，同時兼寫王玉英、李小龍二人的心緒。其中「非常熱鬧，但又很淒清」所暗示的意思，最適當的詮釋是</w:t>
      </w:r>
      <w:r w:rsidR="00D82452" w:rsidRPr="00171B0E">
        <w:rPr>
          <w:rFonts w:hint="eastAsia"/>
          <w:szCs w:val="22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50"/>
        <w:gridCol w:w="4193"/>
      </w:tblGrid>
      <w:tr w:rsidR="00D82452" w:rsidRPr="00171B0E" w:rsidTr="007C11D0">
        <w:tc>
          <w:tcPr>
            <w:tcW w:w="712" w:type="dxa"/>
            <w:shd w:val="clear" w:color="auto" w:fill="auto"/>
            <w:vAlign w:val="center"/>
          </w:tcPr>
          <w:p w:rsidR="00D82452" w:rsidRPr="006701AD" w:rsidRDefault="00D82452" w:rsidP="006701AD">
            <w:pPr>
              <w:snapToGrid w:val="0"/>
              <w:spacing w:line="26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A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r w:rsidRPr="00171B0E">
              <w:rPr>
                <w:rFonts w:ascii="新細明體" w:hAnsi="新細明體" w:hint="eastAsia"/>
                <w:spacing w:val="20"/>
                <w:kern w:val="0"/>
              </w:rPr>
              <w:t>王玉英正值花樣年華</w:t>
            </w:r>
            <w:r w:rsidR="00446831">
              <w:rPr>
                <w:rFonts w:ascii="新細明體" w:hAnsi="新細明體" w:hint="eastAsia"/>
                <w:spacing w:val="20"/>
                <w:kern w:val="0"/>
              </w:rPr>
              <w:t>但</w:t>
            </w:r>
            <w:r w:rsidRPr="00171B0E">
              <w:rPr>
                <w:rFonts w:ascii="新細明體" w:hAnsi="新細明體" w:hint="eastAsia"/>
                <w:spacing w:val="20"/>
                <w:kern w:val="0"/>
              </w:rPr>
              <w:t>心境</w:t>
            </w:r>
            <w:r w:rsidR="00446831">
              <w:rPr>
                <w:rFonts w:ascii="新細明體" w:hAnsi="新細明體" w:hint="eastAsia"/>
                <w:spacing w:val="20"/>
                <w:kern w:val="0"/>
              </w:rPr>
              <w:t>已老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r w:rsidRPr="00171B0E">
              <w:rPr>
                <w:rFonts w:ascii="新細明體" w:hAnsi="新細明體" w:hint="eastAsia"/>
                <w:spacing w:val="20"/>
                <w:kern w:val="0"/>
              </w:rPr>
              <w:t>李小龍對王玉英情感強烈卻壓抑</w:t>
            </w:r>
          </w:p>
        </w:tc>
      </w:tr>
      <w:tr w:rsidR="00D82452" w:rsidRPr="00171B0E" w:rsidTr="007C11D0">
        <w:tc>
          <w:tcPr>
            <w:tcW w:w="712" w:type="dxa"/>
            <w:shd w:val="clear" w:color="auto" w:fill="auto"/>
            <w:vAlign w:val="center"/>
          </w:tcPr>
          <w:p w:rsidR="00D82452" w:rsidRPr="006701AD" w:rsidRDefault="00D82452" w:rsidP="006701AD">
            <w:pPr>
              <w:snapToGrid w:val="0"/>
              <w:spacing w:line="26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B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r w:rsidRPr="00171B0E">
              <w:rPr>
                <w:rFonts w:ascii="新細明體" w:hAnsi="新細明體" w:hint="eastAsia"/>
                <w:spacing w:val="20"/>
                <w:kern w:val="0"/>
              </w:rPr>
              <w:t>王玉英</w:t>
            </w:r>
            <w:r w:rsidR="004A5A99">
              <w:rPr>
                <w:rFonts w:ascii="新細明體" w:hAnsi="新細明體" w:hint="eastAsia"/>
                <w:spacing w:val="20"/>
                <w:kern w:val="0"/>
              </w:rPr>
              <w:t>心懷</w:t>
            </w:r>
            <w:r w:rsidRPr="00171B0E">
              <w:rPr>
                <w:rFonts w:ascii="新細明體" w:hAnsi="新細明體" w:hint="eastAsia"/>
                <w:spacing w:val="20"/>
                <w:kern w:val="0"/>
              </w:rPr>
              <w:t>渴望</w:t>
            </w:r>
            <w:r w:rsidR="00D30B9E">
              <w:rPr>
                <w:rFonts w:ascii="新細明體" w:hAnsi="新細明體" w:hint="eastAsia"/>
                <w:spacing w:val="20"/>
                <w:kern w:val="0"/>
              </w:rPr>
              <w:t>但只能守</w:t>
            </w:r>
            <w:r w:rsidRPr="00171B0E">
              <w:rPr>
                <w:rFonts w:ascii="新細明體" w:hAnsi="新細明體" w:hint="eastAsia"/>
                <w:spacing w:val="20"/>
                <w:kern w:val="0"/>
              </w:rPr>
              <w:t>分</w:t>
            </w:r>
            <w:r w:rsidR="00D30B9E">
              <w:rPr>
                <w:rFonts w:ascii="新細明體" w:hAnsi="新細明體" w:hint="eastAsia"/>
                <w:spacing w:val="20"/>
                <w:kern w:val="0"/>
              </w:rPr>
              <w:t>靜候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proofErr w:type="gramStart"/>
            <w:r w:rsidRPr="00171B0E">
              <w:rPr>
                <w:rFonts w:ascii="新細明體" w:hAnsi="新細明體" w:hint="eastAsia"/>
                <w:spacing w:val="20"/>
                <w:kern w:val="0"/>
              </w:rPr>
              <w:t>李小龍憤於王玉英</w:t>
            </w:r>
            <w:proofErr w:type="gramEnd"/>
            <w:r w:rsidRPr="00171B0E">
              <w:rPr>
                <w:rFonts w:ascii="新細明體" w:hAnsi="新細明體" w:hint="eastAsia"/>
                <w:spacing w:val="20"/>
                <w:kern w:val="0"/>
              </w:rPr>
              <w:t>的際遇卻</w:t>
            </w:r>
            <w:r w:rsidR="00EA6B9E">
              <w:rPr>
                <w:rFonts w:ascii="新細明體" w:hAnsi="新細明體" w:hint="eastAsia"/>
                <w:spacing w:val="20"/>
                <w:kern w:val="0"/>
              </w:rPr>
              <w:t>無奈</w:t>
            </w:r>
          </w:p>
        </w:tc>
      </w:tr>
      <w:tr w:rsidR="00D82452" w:rsidRPr="00171B0E" w:rsidTr="007C11D0">
        <w:tc>
          <w:tcPr>
            <w:tcW w:w="712" w:type="dxa"/>
            <w:shd w:val="clear" w:color="auto" w:fill="auto"/>
            <w:vAlign w:val="center"/>
          </w:tcPr>
          <w:p w:rsidR="00D82452" w:rsidRPr="006701AD" w:rsidRDefault="00D82452" w:rsidP="006701AD">
            <w:pPr>
              <w:snapToGrid w:val="0"/>
              <w:spacing w:line="26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C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r w:rsidRPr="00171B0E">
              <w:rPr>
                <w:rFonts w:ascii="新細明體" w:hAnsi="新細明體" w:hint="eastAsia"/>
                <w:spacing w:val="20"/>
                <w:kern w:val="0"/>
              </w:rPr>
              <w:t>王玉英</w:t>
            </w:r>
            <w:r w:rsidR="004A5A99">
              <w:rPr>
                <w:rFonts w:ascii="新細明體" w:hAnsi="新細明體" w:hint="eastAsia"/>
                <w:spacing w:val="20"/>
                <w:kern w:val="0"/>
              </w:rPr>
              <w:t>心懷</w:t>
            </w:r>
            <w:r w:rsidR="004A5A99" w:rsidRPr="00171B0E">
              <w:rPr>
                <w:rFonts w:ascii="新細明體" w:hAnsi="新細明體" w:hint="eastAsia"/>
                <w:spacing w:val="20"/>
                <w:kern w:val="0"/>
              </w:rPr>
              <w:t>渴望</w:t>
            </w:r>
            <w:r w:rsidR="004A5A99">
              <w:rPr>
                <w:rFonts w:ascii="新細明體" w:hAnsi="新細明體" w:hint="eastAsia"/>
                <w:spacing w:val="20"/>
                <w:kern w:val="0"/>
              </w:rPr>
              <w:t>但只能守</w:t>
            </w:r>
            <w:r w:rsidR="004A5A99" w:rsidRPr="00171B0E">
              <w:rPr>
                <w:rFonts w:ascii="新細明體" w:hAnsi="新細明體" w:hint="eastAsia"/>
                <w:spacing w:val="20"/>
                <w:kern w:val="0"/>
              </w:rPr>
              <w:t>分</w:t>
            </w:r>
            <w:r w:rsidR="004A5A99">
              <w:rPr>
                <w:rFonts w:ascii="新細明體" w:hAnsi="新細明體" w:hint="eastAsia"/>
                <w:spacing w:val="20"/>
                <w:kern w:val="0"/>
              </w:rPr>
              <w:t>靜候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bookmarkStart w:id="5" w:name="_Hlk65231127"/>
            <w:r w:rsidRPr="00171B0E">
              <w:rPr>
                <w:rFonts w:ascii="新細明體" w:hAnsi="新細明體" w:hint="eastAsia"/>
                <w:spacing w:val="20"/>
                <w:kern w:val="0"/>
              </w:rPr>
              <w:t>李小龍</w:t>
            </w:r>
            <w:bookmarkEnd w:id="5"/>
            <w:r w:rsidRPr="00171B0E">
              <w:rPr>
                <w:rFonts w:ascii="新細明體" w:hAnsi="新細明體" w:hint="eastAsia"/>
                <w:spacing w:val="20"/>
                <w:kern w:val="0"/>
              </w:rPr>
              <w:t>對</w:t>
            </w:r>
            <w:bookmarkStart w:id="6" w:name="_Hlk65231168"/>
            <w:r w:rsidRPr="00171B0E">
              <w:rPr>
                <w:rFonts w:ascii="新細明體" w:hAnsi="新細明體" w:hint="eastAsia"/>
                <w:spacing w:val="20"/>
                <w:kern w:val="0"/>
              </w:rPr>
              <w:t>王玉英</w:t>
            </w:r>
            <w:bookmarkEnd w:id="6"/>
            <w:r w:rsidRPr="00171B0E">
              <w:rPr>
                <w:rFonts w:ascii="新細明體" w:hAnsi="新細明體" w:hint="eastAsia"/>
                <w:spacing w:val="20"/>
                <w:kern w:val="0"/>
              </w:rPr>
              <w:t>情感強烈卻壓抑</w:t>
            </w:r>
          </w:p>
        </w:tc>
      </w:tr>
      <w:tr w:rsidR="00D82452" w:rsidRPr="00171B0E" w:rsidTr="007C11D0">
        <w:tc>
          <w:tcPr>
            <w:tcW w:w="712" w:type="dxa"/>
            <w:shd w:val="clear" w:color="auto" w:fill="auto"/>
            <w:vAlign w:val="center"/>
          </w:tcPr>
          <w:p w:rsidR="00D82452" w:rsidRPr="006701AD" w:rsidRDefault="00D82452" w:rsidP="006701AD">
            <w:pPr>
              <w:snapToGrid w:val="0"/>
              <w:spacing w:line="26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D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r w:rsidRPr="00171B0E">
              <w:rPr>
                <w:rFonts w:ascii="新細明體" w:hAnsi="新細明體" w:hint="eastAsia"/>
                <w:spacing w:val="20"/>
                <w:kern w:val="0"/>
              </w:rPr>
              <w:t>王玉英正值花樣年華</w:t>
            </w:r>
            <w:r w:rsidR="00CE3DDA">
              <w:rPr>
                <w:rFonts w:ascii="新細明體" w:hAnsi="新細明體" w:hint="eastAsia"/>
                <w:spacing w:val="20"/>
                <w:kern w:val="0"/>
              </w:rPr>
              <w:t>但</w:t>
            </w:r>
            <w:r w:rsidRPr="00171B0E">
              <w:rPr>
                <w:rFonts w:ascii="新細明體" w:hAnsi="新細明體" w:hint="eastAsia"/>
                <w:spacing w:val="20"/>
                <w:kern w:val="0"/>
              </w:rPr>
              <w:t>心境</w:t>
            </w:r>
            <w:r w:rsidR="00CE3DDA">
              <w:rPr>
                <w:rFonts w:ascii="新細明體" w:hAnsi="新細明體" w:hint="eastAsia"/>
                <w:spacing w:val="20"/>
                <w:kern w:val="0"/>
              </w:rPr>
              <w:t>已</w:t>
            </w:r>
            <w:r w:rsidRPr="00171B0E">
              <w:rPr>
                <w:rFonts w:ascii="新細明體" w:hAnsi="新細明體" w:hint="eastAsia"/>
                <w:spacing w:val="20"/>
                <w:kern w:val="0"/>
              </w:rPr>
              <w:t>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2452" w:rsidRPr="00171B0E" w:rsidRDefault="00D82452" w:rsidP="000659F3">
            <w:pPr>
              <w:widowControl/>
              <w:tabs>
                <w:tab w:val="left" w:pos="4961"/>
              </w:tabs>
              <w:autoSpaceDE w:val="0"/>
              <w:autoSpaceDN w:val="0"/>
              <w:adjustRightInd w:val="0"/>
              <w:spacing w:line="330" w:lineRule="atLeast"/>
              <w:textAlignment w:val="bottom"/>
              <w:rPr>
                <w:rFonts w:ascii="新細明體" w:hAnsi="新細明體"/>
                <w:spacing w:val="20"/>
                <w:kern w:val="0"/>
              </w:rPr>
            </w:pPr>
            <w:proofErr w:type="gramStart"/>
            <w:r w:rsidRPr="00171B0E">
              <w:rPr>
                <w:rFonts w:ascii="新細明體" w:hAnsi="新細明體" w:hint="eastAsia"/>
                <w:spacing w:val="20"/>
                <w:kern w:val="0"/>
              </w:rPr>
              <w:t>李小龍憤於王玉英</w:t>
            </w:r>
            <w:proofErr w:type="gramEnd"/>
            <w:r w:rsidRPr="00171B0E">
              <w:rPr>
                <w:rFonts w:ascii="新細明體" w:hAnsi="新細明體" w:hint="eastAsia"/>
                <w:spacing w:val="20"/>
                <w:kern w:val="0"/>
              </w:rPr>
              <w:t>的際遇卻</w:t>
            </w:r>
            <w:r w:rsidR="00EA6B9E">
              <w:rPr>
                <w:rFonts w:ascii="新細明體" w:hAnsi="新細明體" w:hint="eastAsia"/>
                <w:spacing w:val="20"/>
                <w:kern w:val="0"/>
              </w:rPr>
              <w:t>無奈</w:t>
            </w:r>
          </w:p>
        </w:tc>
      </w:tr>
    </w:tbl>
    <w:p w:rsidR="00D82452" w:rsidRPr="00171B0E" w:rsidRDefault="00E85388" w:rsidP="000659F3">
      <w:pPr>
        <w:pStyle w:val="TIT1"/>
        <w:spacing w:beforeLines="25" w:before="60" w:line="330" w:lineRule="atLeast"/>
        <w:rPr>
          <w:lang w:val="en-US"/>
        </w:rPr>
      </w:pPr>
      <w:r w:rsidRPr="00171B0E">
        <w:rPr>
          <w:rFonts w:hint="eastAsia"/>
          <w:lang w:val="en-US"/>
        </w:rPr>
        <w:t>14</w:t>
      </w:r>
      <w:r w:rsidR="00D82452" w:rsidRPr="00171B0E">
        <w:rPr>
          <w:lang w:val="en-US"/>
        </w:rPr>
        <w:t>.</w:t>
      </w:r>
      <w:r w:rsidR="00D82452" w:rsidRPr="00171B0E">
        <w:rPr>
          <w:rFonts w:hint="eastAsia"/>
          <w:lang w:val="en-US"/>
        </w:rPr>
        <w:tab/>
      </w:r>
      <w:r w:rsidR="00D82452" w:rsidRPr="00171B0E">
        <w:rPr>
          <w:rFonts w:ascii="新細明體" w:hAnsi="新細明體" w:hint="eastAsia"/>
          <w:kern w:val="0"/>
        </w:rPr>
        <w:t>依據文意，下列文句的詮釋，最適當的</w:t>
      </w:r>
      <w:r w:rsidR="00D82452" w:rsidRPr="00171B0E">
        <w:rPr>
          <w:rFonts w:hint="eastAsia"/>
        </w:rPr>
        <w:t>是</w:t>
      </w:r>
      <w:r w:rsidR="00D82452" w:rsidRPr="00171B0E">
        <w:t>：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(A)</w:t>
      </w:r>
      <w:bookmarkStart w:id="7" w:name="_Hlk65232104"/>
      <w:r w:rsidRPr="00171B0E">
        <w:t>王玉英</w:t>
      </w:r>
      <w:bookmarkEnd w:id="7"/>
      <w:r w:rsidRPr="00171B0E">
        <w:t>就坐在這個狹長的天井裡</w:t>
      </w:r>
      <w:bookmarkStart w:id="8" w:name="_Hlk65232131"/>
      <w:proofErr w:type="gramStart"/>
      <w:r w:rsidR="006D7482" w:rsidRPr="00182EE1">
        <w:rPr>
          <w:rFonts w:ascii="SimHei" w:hAnsi="SimHei" w:hint="eastAsia"/>
          <w:spacing w:val="0"/>
        </w:rPr>
        <w:t>─</w:t>
      </w:r>
      <w:r w:rsidR="006D7482" w:rsidRPr="00182EE1">
        <w:rPr>
          <w:rFonts w:ascii="SimHei" w:hAnsi="SimHei" w:hint="eastAsia"/>
        </w:rPr>
        <w:t>─</w:t>
      </w:r>
      <w:proofErr w:type="gramEnd"/>
      <w:r w:rsidRPr="00171B0E">
        <w:t>王玉英</w:t>
      </w:r>
      <w:bookmarkEnd w:id="8"/>
      <w:r w:rsidRPr="00171B0E">
        <w:t>深居簡出，對外界漠不關心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(B)</w:t>
      </w:r>
      <w:r w:rsidRPr="00171B0E">
        <w:t>要是沒有王玉英，黃昏就不成其為黃昏了</w:t>
      </w:r>
      <w:proofErr w:type="gramStart"/>
      <w:r w:rsidR="006D7482" w:rsidRPr="006D7482">
        <w:rPr>
          <w:rFonts w:ascii="SimHei" w:hAnsi="SimHei" w:hint="eastAsia"/>
          <w:spacing w:val="0"/>
        </w:rPr>
        <w:t>─</w:t>
      </w:r>
      <w:r w:rsidR="006D7482" w:rsidRPr="006D7482">
        <w:rPr>
          <w:rFonts w:ascii="SimHei" w:hAnsi="SimHei" w:hint="eastAsia"/>
        </w:rPr>
        <w:t>─</w:t>
      </w:r>
      <w:proofErr w:type="gramEnd"/>
      <w:r w:rsidRPr="00171B0E">
        <w:t>只有李小龍才能窺見王玉英在暮色中的美麗身影</w:t>
      </w:r>
    </w:p>
    <w:p w:rsidR="00D82452" w:rsidRPr="00171B0E" w:rsidRDefault="00D82452" w:rsidP="000659F3">
      <w:pPr>
        <w:pStyle w:val="AA"/>
        <w:spacing w:line="330" w:lineRule="atLeast"/>
        <w:rPr>
          <w:szCs w:val="22"/>
        </w:rPr>
      </w:pPr>
      <w:r w:rsidRPr="00171B0E">
        <w:t>(C)</w:t>
      </w:r>
      <w:r w:rsidR="006D7482">
        <w:rPr>
          <w:rFonts w:hint="eastAsia"/>
        </w:rPr>
        <w:t>（</w:t>
      </w:r>
      <w:r w:rsidR="009B2390">
        <w:t>王玉英</w:t>
      </w:r>
      <w:r w:rsidR="006D7482">
        <w:rPr>
          <w:rFonts w:hint="eastAsia"/>
        </w:rPr>
        <w:t>）</w:t>
      </w:r>
      <w:r w:rsidR="009B2390">
        <w:t>看看兩邊沒有人，也</w:t>
      </w:r>
      <w:proofErr w:type="gramStart"/>
      <w:r w:rsidR="009B2390">
        <w:t>曾經</w:t>
      </w:r>
      <w:r w:rsidR="009B2390">
        <w:rPr>
          <w:rFonts w:hint="eastAsia"/>
        </w:rPr>
        <w:t>扒</w:t>
      </w:r>
      <w:proofErr w:type="gramEnd"/>
      <w:r w:rsidRPr="00171B0E">
        <w:t>在門縫上往裡看</w:t>
      </w:r>
      <w:proofErr w:type="gramStart"/>
      <w:r w:rsidR="006D7482" w:rsidRPr="006D7482">
        <w:rPr>
          <w:rFonts w:ascii="SimHei" w:hAnsi="SimHei" w:hint="eastAsia"/>
          <w:spacing w:val="0"/>
        </w:rPr>
        <w:t>─</w:t>
      </w:r>
      <w:r w:rsidR="006D7482" w:rsidRPr="006D7482">
        <w:rPr>
          <w:rFonts w:ascii="SimHei" w:hAnsi="SimHei" w:hint="eastAsia"/>
        </w:rPr>
        <w:t>─</w:t>
      </w:r>
      <w:proofErr w:type="gramEnd"/>
      <w:r w:rsidRPr="00171B0E">
        <w:t>王玉英不想被人知道自己</w:t>
      </w:r>
      <w:proofErr w:type="gramStart"/>
      <w:r w:rsidRPr="00171B0E">
        <w:t>在意錢老</w:t>
      </w:r>
      <w:proofErr w:type="gramEnd"/>
      <w:r w:rsidRPr="00171B0E">
        <w:t>五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(D)</w:t>
      </w:r>
      <w:r w:rsidRPr="00171B0E">
        <w:t>只看見一個背影。她頭上戴著紅花</w:t>
      </w:r>
      <w:proofErr w:type="gramStart"/>
      <w:r w:rsidR="006D7482" w:rsidRPr="006D7482">
        <w:rPr>
          <w:rFonts w:ascii="SimHei" w:hAnsi="SimHei" w:hint="eastAsia"/>
          <w:spacing w:val="0"/>
        </w:rPr>
        <w:t>─</w:t>
      </w:r>
      <w:r w:rsidR="006D7482" w:rsidRPr="006D7482">
        <w:rPr>
          <w:rFonts w:ascii="SimHei" w:hAnsi="SimHei" w:hint="eastAsia"/>
        </w:rPr>
        <w:t>─</w:t>
      </w:r>
      <w:proofErr w:type="gramEnd"/>
      <w:r w:rsidRPr="00171B0E">
        <w:t>王玉英最終選擇</w:t>
      </w:r>
      <w:proofErr w:type="gramStart"/>
      <w:r w:rsidRPr="00171B0E">
        <w:t>離開錢老</w:t>
      </w:r>
      <w:proofErr w:type="gramEnd"/>
      <w:r w:rsidRPr="00171B0E">
        <w:t>五，</w:t>
      </w:r>
      <w:proofErr w:type="gramStart"/>
      <w:r w:rsidRPr="00171B0E">
        <w:t>活出了</w:t>
      </w:r>
      <w:proofErr w:type="gramEnd"/>
      <w:r w:rsidRPr="00171B0E">
        <w:t>自己的價值</w:t>
      </w:r>
    </w:p>
    <w:p w:rsidR="00D82452" w:rsidRPr="00171B0E" w:rsidRDefault="00E85388" w:rsidP="000659F3">
      <w:pPr>
        <w:pStyle w:val="TIT1"/>
        <w:spacing w:beforeLines="25" w:before="60" w:line="330" w:lineRule="atLeast"/>
        <w:jc w:val="both"/>
        <w:rPr>
          <w:lang w:val="en-US"/>
        </w:rPr>
      </w:pPr>
      <w:r w:rsidRPr="00171B0E">
        <w:rPr>
          <w:rFonts w:hint="eastAsia"/>
          <w:lang w:val="en-US"/>
        </w:rPr>
        <w:t>15</w:t>
      </w:r>
      <w:r w:rsidR="00D82452" w:rsidRPr="00171B0E">
        <w:rPr>
          <w:lang w:val="en-US"/>
        </w:rPr>
        <w:t>.</w:t>
      </w:r>
      <w:r w:rsidR="00D82452" w:rsidRPr="00171B0E">
        <w:rPr>
          <w:rFonts w:hint="eastAsia"/>
          <w:lang w:val="en-US"/>
        </w:rPr>
        <w:tab/>
      </w:r>
      <w:proofErr w:type="gramStart"/>
      <w:r w:rsidR="00D82452" w:rsidRPr="00171B0E">
        <w:rPr>
          <w:rFonts w:ascii="新細明體" w:hAnsi="新細明體" w:hint="eastAsia"/>
          <w:szCs w:val="22"/>
        </w:rPr>
        <w:t>文末</w:t>
      </w:r>
      <w:r w:rsidR="00D82452" w:rsidRPr="00171B0E">
        <w:rPr>
          <w:rFonts w:ascii="新細明體" w:hAnsi="新細明體"/>
          <w:szCs w:val="22"/>
        </w:rPr>
        <w:t>以</w:t>
      </w:r>
      <w:proofErr w:type="gramEnd"/>
      <w:r w:rsidR="00D82452" w:rsidRPr="00171B0E">
        <w:rPr>
          <w:rFonts w:ascii="新細明體" w:hAnsi="新細明體" w:hint="eastAsia"/>
          <w:szCs w:val="22"/>
        </w:rPr>
        <w:t>「晚飯花還在開著」</w:t>
      </w:r>
      <w:r w:rsidR="00D82452" w:rsidRPr="00171B0E">
        <w:rPr>
          <w:rFonts w:ascii="新細明體" w:hAnsi="新細明體"/>
          <w:szCs w:val="22"/>
        </w:rPr>
        <w:t>寓</w:t>
      </w:r>
      <w:proofErr w:type="gramStart"/>
      <w:r w:rsidR="00D82452" w:rsidRPr="00171B0E">
        <w:rPr>
          <w:rFonts w:ascii="新細明體" w:hAnsi="新細明體"/>
          <w:szCs w:val="22"/>
        </w:rPr>
        <w:t>託</w:t>
      </w:r>
      <w:proofErr w:type="gramEnd"/>
      <w:r w:rsidR="00D82452" w:rsidRPr="00171B0E">
        <w:rPr>
          <w:rFonts w:ascii="新細明體" w:hAnsi="新細明體" w:hint="eastAsia"/>
          <w:szCs w:val="22"/>
        </w:rPr>
        <w:t>李小龍</w:t>
      </w:r>
      <w:r w:rsidR="00D82452" w:rsidRPr="00171B0E">
        <w:rPr>
          <w:rFonts w:ascii="新細明體" w:hAnsi="新細明體"/>
          <w:szCs w:val="22"/>
        </w:rPr>
        <w:t>的</w:t>
      </w:r>
      <w:r w:rsidR="00D82452" w:rsidRPr="00171B0E">
        <w:rPr>
          <w:rFonts w:ascii="新細明體" w:hAnsi="新細明體" w:hint="eastAsia"/>
          <w:szCs w:val="22"/>
        </w:rPr>
        <w:t>心境。下列詩句與其心</w:t>
      </w:r>
      <w:r w:rsidR="00D82452" w:rsidRPr="00171B0E">
        <w:rPr>
          <w:rFonts w:ascii="新細明體" w:hAnsi="新細明體" w:hint="eastAsia"/>
        </w:rPr>
        <w:t>境最相近的</w:t>
      </w:r>
      <w:r w:rsidR="00D82452" w:rsidRPr="00171B0E">
        <w:t>是：</w:t>
      </w:r>
    </w:p>
    <w:p w:rsidR="00D82452" w:rsidRPr="008C5E20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8C5E20" w:rsidRPr="00486347">
        <w:rPr>
          <w:rFonts w:hint="eastAsia"/>
        </w:rPr>
        <w:t>人間莫</w:t>
      </w:r>
      <w:proofErr w:type="gramStart"/>
      <w:r w:rsidR="008C5E20" w:rsidRPr="00486347">
        <w:rPr>
          <w:rFonts w:hint="eastAsia"/>
        </w:rPr>
        <w:t>謾</w:t>
      </w:r>
      <w:proofErr w:type="gramEnd"/>
      <w:r w:rsidR="008C5E20" w:rsidRPr="00486347">
        <w:rPr>
          <w:rFonts w:hint="eastAsia"/>
        </w:rPr>
        <w:t>惜花落，花落明年依舊</w:t>
      </w:r>
      <w:r w:rsidR="008C5E20">
        <w:rPr>
          <w:rFonts w:hint="eastAsia"/>
        </w:rPr>
        <w:t>開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B)</w:t>
      </w:r>
      <w:proofErr w:type="gramStart"/>
      <w:r w:rsidR="008C5E20" w:rsidRPr="008C5E20">
        <w:rPr>
          <w:rFonts w:hint="eastAsia"/>
        </w:rPr>
        <w:t>花樹不隨</w:t>
      </w:r>
      <w:proofErr w:type="gramEnd"/>
      <w:r w:rsidR="008C5E20" w:rsidRPr="008C5E20">
        <w:rPr>
          <w:rFonts w:hint="eastAsia"/>
        </w:rPr>
        <w:t>人寂寞，</w:t>
      </w:r>
      <w:proofErr w:type="gramStart"/>
      <w:r w:rsidR="008C5E20" w:rsidRPr="008C5E20">
        <w:rPr>
          <w:rFonts w:hint="eastAsia"/>
        </w:rPr>
        <w:t>數枝猶自</w:t>
      </w:r>
      <w:proofErr w:type="gramEnd"/>
      <w:r w:rsidR="008C5E20" w:rsidRPr="008C5E20">
        <w:rPr>
          <w:rFonts w:hint="eastAsia"/>
        </w:rPr>
        <w:t>出牆來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Pr="00171B0E">
        <w:rPr>
          <w:rFonts w:ascii="新細明體" w:hAnsi="新細明體" w:hint="eastAsia"/>
        </w:rPr>
        <w:t>相思</w:t>
      </w:r>
      <w:r w:rsidRPr="00171B0E">
        <w:rPr>
          <w:rFonts w:ascii="新細明體" w:hAnsi="新細明體"/>
        </w:rPr>
        <w:t>一夜梅花發，</w:t>
      </w:r>
      <w:proofErr w:type="gramStart"/>
      <w:r w:rsidRPr="00171B0E">
        <w:rPr>
          <w:rFonts w:ascii="新細明體" w:hAnsi="新細明體" w:hint="eastAsia"/>
        </w:rPr>
        <w:t>忽到</w:t>
      </w:r>
      <w:r w:rsidRPr="00171B0E">
        <w:rPr>
          <w:rFonts w:ascii="新細明體" w:hAnsi="新細明體"/>
        </w:rPr>
        <w:t>窗前疑</w:t>
      </w:r>
      <w:proofErr w:type="gramEnd"/>
      <w:r w:rsidRPr="00171B0E">
        <w:rPr>
          <w:rFonts w:ascii="新細明體" w:hAnsi="新細明體"/>
        </w:rPr>
        <w:t>是君</w:t>
      </w:r>
    </w:p>
    <w:p w:rsidR="00D82452" w:rsidRPr="00171B0E" w:rsidRDefault="00E170AD" w:rsidP="000659F3">
      <w:pPr>
        <w:pStyle w:val="AA"/>
        <w:spacing w:line="330" w:lineRule="atLeas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4664075</wp:posOffset>
                </wp:positionH>
                <wp:positionV relativeFrom="paragraph">
                  <wp:posOffset>174897</wp:posOffset>
                </wp:positionV>
                <wp:extent cx="1257300" cy="551180"/>
                <wp:effectExtent l="0" t="0" r="19050" b="2032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026442" w:rsidRDefault="00DF6C81" w:rsidP="00026442">
                            <w:pPr>
                              <w:spacing w:line="280" w:lineRule="exact"/>
                              <w:rPr>
                                <w:rFonts w:eastAsia="標楷體"/>
                                <w:spacing w:val="1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6442">
                              <w:rPr>
                                <w:rFonts w:eastAsia="標楷體"/>
                                <w:spacing w:val="14"/>
                                <w:sz w:val="20"/>
                                <w:szCs w:val="20"/>
                              </w:rPr>
                              <w:t>柳永字耆</w:t>
                            </w:r>
                            <w:proofErr w:type="gramEnd"/>
                            <w:r w:rsidRPr="00026442">
                              <w:rPr>
                                <w:rFonts w:eastAsia="標楷體"/>
                                <w:spacing w:val="14"/>
                                <w:sz w:val="20"/>
                                <w:szCs w:val="20"/>
                              </w:rPr>
                              <w:t>卿，</w:t>
                            </w:r>
                            <w:proofErr w:type="gramStart"/>
                            <w:r w:rsidRPr="00026442">
                              <w:rPr>
                                <w:rFonts w:eastAsia="標楷體"/>
                                <w:spacing w:val="14"/>
                                <w:sz w:val="20"/>
                                <w:szCs w:val="20"/>
                              </w:rPr>
                              <w:t>初名</w:t>
                            </w:r>
                            <w:proofErr w:type="gramEnd"/>
                            <w:r w:rsidRPr="00026442">
                              <w:rPr>
                                <w:rFonts w:eastAsia="標楷體"/>
                                <w:spacing w:val="14"/>
                                <w:sz w:val="20"/>
                                <w:szCs w:val="20"/>
                              </w:rPr>
                              <w:t>三變，排行七，人稱柳七。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7.25pt;margin-top:13.75pt;width:99pt;height:4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">
                <v:stroke dashstyle="1 1" endcap="round"/>
                <v:textbox inset="1mm,0,0,0">
                  <w:txbxContent>
                    <w:p w:rsidR="00DF6C81" w:rsidRPr="00026442" w:rsidRDefault="00DF6C81" w:rsidP="00026442">
                      <w:pPr>
                        <w:spacing w:line="280" w:lineRule="exact"/>
                        <w:rPr>
                          <w:rFonts w:eastAsia="標楷體"/>
                          <w:spacing w:val="14"/>
                          <w:sz w:val="20"/>
                          <w:szCs w:val="20"/>
                        </w:rPr>
                      </w:pPr>
                      <w:proofErr w:type="gramStart"/>
                      <w:r w:rsidRPr="00026442">
                        <w:rPr>
                          <w:rFonts w:eastAsia="標楷體"/>
                          <w:spacing w:val="14"/>
                          <w:sz w:val="20"/>
                          <w:szCs w:val="20"/>
                        </w:rPr>
                        <w:t>柳永字耆</w:t>
                      </w:r>
                      <w:proofErr w:type="gramEnd"/>
                      <w:r w:rsidRPr="00026442">
                        <w:rPr>
                          <w:rFonts w:eastAsia="標楷體"/>
                          <w:spacing w:val="14"/>
                          <w:sz w:val="20"/>
                          <w:szCs w:val="20"/>
                        </w:rPr>
                        <w:t>卿，</w:t>
                      </w:r>
                      <w:proofErr w:type="gramStart"/>
                      <w:r w:rsidRPr="00026442">
                        <w:rPr>
                          <w:rFonts w:eastAsia="標楷體"/>
                          <w:spacing w:val="14"/>
                          <w:sz w:val="20"/>
                          <w:szCs w:val="20"/>
                        </w:rPr>
                        <w:t>初名</w:t>
                      </w:r>
                      <w:proofErr w:type="gramEnd"/>
                      <w:r w:rsidRPr="00026442">
                        <w:rPr>
                          <w:rFonts w:eastAsia="標楷體"/>
                          <w:spacing w:val="14"/>
                          <w:sz w:val="20"/>
                          <w:szCs w:val="20"/>
                        </w:rPr>
                        <w:t>三變，排行七，人稱柳七。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452" w:rsidRPr="00171B0E">
        <w:t>(</w:t>
      </w:r>
      <w:r w:rsidR="00D82452" w:rsidRPr="00171B0E">
        <w:rPr>
          <w:rFonts w:hint="eastAsia"/>
        </w:rPr>
        <w:t>D</w:t>
      </w:r>
      <w:r w:rsidR="00D82452" w:rsidRPr="00171B0E">
        <w:t>)</w:t>
      </w:r>
      <w:r w:rsidR="00D82452" w:rsidRPr="00171B0E">
        <w:rPr>
          <w:rFonts w:ascii="新細明體" w:hAnsi="新細明體" w:hint="eastAsia"/>
        </w:rPr>
        <w:t>取次花叢</w:t>
      </w:r>
      <w:proofErr w:type="gramStart"/>
      <w:r w:rsidR="00D82452" w:rsidRPr="00171B0E">
        <w:rPr>
          <w:rFonts w:ascii="新細明體" w:hAnsi="新細明體" w:hint="eastAsia"/>
        </w:rPr>
        <w:t>懶</w:t>
      </w:r>
      <w:proofErr w:type="gramEnd"/>
      <w:r w:rsidR="00D82452" w:rsidRPr="00171B0E">
        <w:rPr>
          <w:rFonts w:ascii="新細明體" w:hAnsi="新細明體" w:hint="eastAsia"/>
        </w:rPr>
        <w:t>回</w:t>
      </w:r>
      <w:r w:rsidR="00090BCF">
        <w:rPr>
          <w:rFonts w:ascii="新細明體" w:hAnsi="新細明體" w:hint="eastAsia"/>
        </w:rPr>
        <w:t>顧</w:t>
      </w:r>
      <w:r w:rsidR="00D82452" w:rsidRPr="00171B0E">
        <w:rPr>
          <w:rFonts w:ascii="新細明體" w:hAnsi="新細明體" w:hint="eastAsia"/>
        </w:rPr>
        <w:t>，</w:t>
      </w:r>
      <w:proofErr w:type="gramStart"/>
      <w:r w:rsidR="00D82452" w:rsidRPr="00171B0E">
        <w:rPr>
          <w:rFonts w:ascii="新細明體" w:hAnsi="新細明體" w:hint="eastAsia"/>
        </w:rPr>
        <w:t>半緣修道半緣君</w:t>
      </w:r>
      <w:proofErr w:type="gramEnd"/>
    </w:p>
    <w:p w:rsidR="00D82452" w:rsidRPr="00171B0E" w:rsidRDefault="00E85388" w:rsidP="00DB7CA9">
      <w:pPr>
        <w:pStyle w:val="TIT1"/>
        <w:spacing w:afterLines="25" w:after="60" w:line="340" w:lineRule="atLeast"/>
        <w:rPr>
          <w:u w:val="single"/>
        </w:rPr>
      </w:pPr>
      <w:r w:rsidRPr="00171B0E">
        <w:rPr>
          <w:rFonts w:hint="eastAsia"/>
          <w:u w:val="single"/>
        </w:rPr>
        <w:t>16-17</w:t>
      </w:r>
      <w:r w:rsidR="00D82452" w:rsidRPr="00171B0E">
        <w:rPr>
          <w:rFonts w:hint="eastAsia"/>
          <w:u w:val="single"/>
        </w:rPr>
        <w:t>為題組</w:t>
      </w:r>
      <w:r w:rsidR="00D82452" w:rsidRPr="00171B0E">
        <w:rPr>
          <w:rFonts w:hint="eastAsia"/>
        </w:rPr>
        <w:t>。閱讀下文，回答</w:t>
      </w:r>
      <w:r w:rsidRPr="00171B0E">
        <w:rPr>
          <w:rFonts w:hint="eastAsia"/>
        </w:rPr>
        <w:t>16-17</w:t>
      </w:r>
      <w:r w:rsidR="00D82452" w:rsidRPr="00171B0E">
        <w:rPr>
          <w:rFonts w:hint="eastAsia"/>
        </w:rPr>
        <w:t>題。</w:t>
      </w:r>
    </w:p>
    <w:p w:rsidR="00D82452" w:rsidRPr="00171B0E" w:rsidRDefault="00D82452" w:rsidP="000659F3">
      <w:pPr>
        <w:pStyle w:val="tit2"/>
        <w:spacing w:beforeLines="25" w:before="60" w:line="330" w:lineRule="atLeast"/>
        <w:ind w:leftChars="150" w:left="330" w:firstLineChars="200" w:firstLine="520"/>
        <w:rPr>
          <w:spacing w:val="20"/>
          <w:szCs w:val="22"/>
        </w:rPr>
      </w:pPr>
      <w:r w:rsidRPr="00171B0E">
        <w:rPr>
          <w:spacing w:val="20"/>
          <w:szCs w:val="22"/>
          <w:lang w:val="es-ES"/>
        </w:rPr>
        <w:t>下列</w:t>
      </w:r>
      <w:r w:rsidRPr="00171B0E">
        <w:rPr>
          <w:spacing w:val="20"/>
          <w:szCs w:val="22"/>
          <w:lang w:eastAsia="zh-HK"/>
        </w:rPr>
        <w:t>為</w:t>
      </w:r>
      <w:r w:rsidRPr="00171B0E">
        <w:rPr>
          <w:spacing w:val="20"/>
          <w:szCs w:val="22"/>
        </w:rPr>
        <w:t>有關北宋詞人柳永</w:t>
      </w:r>
      <w:r w:rsidRPr="00171B0E">
        <w:rPr>
          <w:spacing w:val="20"/>
          <w:szCs w:val="22"/>
          <w:lang w:eastAsia="zh-HK"/>
        </w:rPr>
        <w:t>的四則評論：</w:t>
      </w:r>
    </w:p>
    <w:p w:rsidR="00D82452" w:rsidRPr="00171B0E" w:rsidRDefault="00D82452" w:rsidP="00E170AD">
      <w:pPr>
        <w:pStyle w:val="TIT11"/>
        <w:spacing w:line="330" w:lineRule="atLeast"/>
        <w:ind w:left="862" w:hanging="493"/>
      </w:pPr>
      <w:r w:rsidRPr="00171B0E">
        <w:rPr>
          <w:rFonts w:hint="eastAsia"/>
        </w:rPr>
        <w:t>甲、</w:t>
      </w:r>
      <w:r w:rsidRPr="00171B0E">
        <w:t>柳七</w:t>
      </w:r>
      <w:hyperlink r:id="rId8" w:tooltip="参见 柳永 词集" w:history="1"/>
      <w:r w:rsidRPr="00171B0E">
        <w:t>亦自有唐人妙境</w:t>
      </w:r>
      <w:r w:rsidRPr="00171B0E">
        <w:rPr>
          <w:rFonts w:hint="eastAsia"/>
        </w:rPr>
        <w:t>，</w:t>
      </w:r>
      <w:r w:rsidR="00790046">
        <w:t>今人但從淺</w:t>
      </w:r>
      <w:proofErr w:type="gramStart"/>
      <w:r w:rsidR="00790046">
        <w:t>俚處求</w:t>
      </w:r>
      <w:proofErr w:type="gramEnd"/>
      <w:r w:rsidR="00790046">
        <w:t>之，遂使金荃蘭</w:t>
      </w:r>
      <w:proofErr w:type="gramStart"/>
      <w:r w:rsidR="00790046">
        <w:t>畹</w:t>
      </w:r>
      <w:proofErr w:type="gramEnd"/>
      <w:r w:rsidR="00790046">
        <w:t>之音，流入</w:t>
      </w:r>
      <w:proofErr w:type="gramStart"/>
      <w:r w:rsidR="00790046">
        <w:rPr>
          <w:rFonts w:hint="eastAsia"/>
        </w:rPr>
        <w:t>挂</w:t>
      </w:r>
      <w:proofErr w:type="gramEnd"/>
      <w:r w:rsidRPr="00171B0E">
        <w:t>枝黃鶯之調，</w:t>
      </w:r>
      <w:proofErr w:type="gramStart"/>
      <w:r w:rsidRPr="00171B0E">
        <w:t>此學柳</w:t>
      </w:r>
      <w:proofErr w:type="gramEnd"/>
      <w:r w:rsidRPr="00171B0E">
        <w:t>之過也。</w:t>
      </w:r>
      <w:r w:rsidRPr="00171B0E">
        <w:rPr>
          <w:rFonts w:hint="eastAsia"/>
        </w:rPr>
        <w:t>（</w:t>
      </w:r>
      <w:r w:rsidRPr="00171B0E">
        <w:t>《金粟詞話》</w:t>
      </w:r>
      <w:r w:rsidRPr="00171B0E">
        <w:rPr>
          <w:rFonts w:hint="eastAsia"/>
        </w:rPr>
        <w:t>）</w:t>
      </w:r>
    </w:p>
    <w:p w:rsidR="00D82452" w:rsidRPr="00171B0E" w:rsidRDefault="00D82452" w:rsidP="00E170AD">
      <w:pPr>
        <w:pStyle w:val="TIT11"/>
        <w:spacing w:line="330" w:lineRule="atLeast"/>
        <w:ind w:left="862" w:hanging="493"/>
      </w:pPr>
      <w:r w:rsidRPr="00171B0E">
        <w:rPr>
          <w:rFonts w:hint="eastAsia"/>
        </w:rPr>
        <w:t>乙、</w:t>
      </w:r>
      <w:proofErr w:type="gramStart"/>
      <w:r w:rsidRPr="00171B0E">
        <w:t>耆</w:t>
      </w:r>
      <w:proofErr w:type="gramEnd"/>
      <w:r w:rsidRPr="00171B0E">
        <w:t>卿樂府多，</w:t>
      </w:r>
      <w:proofErr w:type="gramStart"/>
      <w:r w:rsidRPr="00171B0E">
        <w:t>故惡濫</w:t>
      </w:r>
      <w:proofErr w:type="gramEnd"/>
      <w:r w:rsidRPr="00171B0E">
        <w:t>可笑者多，使能珍重下筆，則北宋高手也。（《介存齋論詞雜著》）</w:t>
      </w:r>
    </w:p>
    <w:p w:rsidR="00D82452" w:rsidRPr="00171B0E" w:rsidRDefault="00D82452" w:rsidP="000659F3">
      <w:pPr>
        <w:pStyle w:val="TIT11"/>
        <w:spacing w:line="330" w:lineRule="atLeast"/>
        <w:ind w:left="840" w:hanging="471"/>
      </w:pPr>
      <w:r w:rsidRPr="00171B0E">
        <w:rPr>
          <w:rFonts w:hint="eastAsia"/>
        </w:rPr>
        <w:t>丙、</w:t>
      </w:r>
      <w:proofErr w:type="gramStart"/>
      <w:r w:rsidRPr="00171B0E">
        <w:t>柳詞曲折</w:t>
      </w:r>
      <w:proofErr w:type="gramEnd"/>
      <w:r w:rsidRPr="00171B0E">
        <w:t>委婉，而中</w:t>
      </w:r>
      <w:proofErr w:type="gramStart"/>
      <w:r w:rsidRPr="00171B0E">
        <w:t>具渾淪之</w:t>
      </w:r>
      <w:proofErr w:type="gramEnd"/>
      <w:r w:rsidRPr="00171B0E">
        <w:t>氣，雖多俚語，而</w:t>
      </w:r>
      <w:proofErr w:type="gramStart"/>
      <w:r w:rsidRPr="00171B0E">
        <w:t>高處足冠群流</w:t>
      </w:r>
      <w:proofErr w:type="gramEnd"/>
      <w:r w:rsidRPr="00171B0E">
        <w:t>。（《樂府餘論》）</w:t>
      </w:r>
    </w:p>
    <w:p w:rsidR="00D82452" w:rsidRPr="00E170AD" w:rsidRDefault="00D82452" w:rsidP="00E170AD">
      <w:pPr>
        <w:pStyle w:val="TIT11"/>
        <w:spacing w:line="330" w:lineRule="atLeast"/>
        <w:ind w:left="794" w:hanging="425"/>
        <w:rPr>
          <w:spacing w:val="6"/>
        </w:rPr>
      </w:pPr>
      <w:r w:rsidRPr="00E170AD">
        <w:rPr>
          <w:rFonts w:hint="eastAsia"/>
          <w:spacing w:val="6"/>
        </w:rPr>
        <w:t>丁</w:t>
      </w:r>
      <w:r w:rsidR="00E170AD" w:rsidRPr="00E170AD">
        <w:rPr>
          <w:rFonts w:hint="eastAsia"/>
          <w:spacing w:val="6"/>
        </w:rPr>
        <w:t>、</w:t>
      </w:r>
      <w:proofErr w:type="gramStart"/>
      <w:r w:rsidRPr="00E170AD">
        <w:rPr>
          <w:spacing w:val="6"/>
        </w:rPr>
        <w:t>耆卿詞</w:t>
      </w:r>
      <w:proofErr w:type="gramEnd"/>
      <w:r w:rsidRPr="00E170AD">
        <w:rPr>
          <w:spacing w:val="6"/>
        </w:rPr>
        <w:t>細密</w:t>
      </w:r>
      <w:proofErr w:type="gramStart"/>
      <w:r w:rsidRPr="00E170AD">
        <w:rPr>
          <w:spacing w:val="6"/>
        </w:rPr>
        <w:t>而妥溜</w:t>
      </w:r>
      <w:proofErr w:type="gramEnd"/>
      <w:r w:rsidRPr="00E170AD">
        <w:rPr>
          <w:spacing w:val="6"/>
        </w:rPr>
        <w:t>，明白而家常，善於敘事，有過前人，惟</w:t>
      </w:r>
      <w:proofErr w:type="gramStart"/>
      <w:r w:rsidRPr="00E170AD">
        <w:rPr>
          <w:spacing w:val="6"/>
        </w:rPr>
        <w:t>綺</w:t>
      </w:r>
      <w:proofErr w:type="gramEnd"/>
      <w:r w:rsidRPr="00E170AD">
        <w:rPr>
          <w:spacing w:val="6"/>
        </w:rPr>
        <w:t>羅香澤之態，所在多有，</w:t>
      </w:r>
      <w:proofErr w:type="gramStart"/>
      <w:r w:rsidRPr="00E170AD">
        <w:rPr>
          <w:spacing w:val="6"/>
        </w:rPr>
        <w:t>故覺風期未上耳。</w:t>
      </w:r>
      <w:proofErr w:type="gramEnd"/>
      <w:r w:rsidRPr="00E170AD">
        <w:rPr>
          <w:rFonts w:hint="eastAsia"/>
          <w:spacing w:val="6"/>
        </w:rPr>
        <w:t>（</w:t>
      </w:r>
      <w:r w:rsidRPr="00E170AD">
        <w:rPr>
          <w:spacing w:val="6"/>
        </w:rPr>
        <w:t>《藝概》</w:t>
      </w:r>
      <w:r w:rsidRPr="00E170AD">
        <w:rPr>
          <w:rFonts w:hint="eastAsia"/>
          <w:spacing w:val="6"/>
        </w:rPr>
        <w:t>）</w:t>
      </w:r>
    </w:p>
    <w:p w:rsidR="00D82452" w:rsidRPr="00171B0E" w:rsidRDefault="00E85388" w:rsidP="000659F3">
      <w:pPr>
        <w:pStyle w:val="TIT1"/>
        <w:spacing w:beforeLines="25" w:before="60" w:line="330" w:lineRule="atLeast"/>
      </w:pPr>
      <w:r w:rsidRPr="00171B0E">
        <w:rPr>
          <w:rFonts w:hint="eastAsia"/>
        </w:rPr>
        <w:t>16</w:t>
      </w:r>
      <w:r w:rsidR="00D82452" w:rsidRPr="00171B0E">
        <w:rPr>
          <w:rFonts w:hint="eastAsia"/>
        </w:rPr>
        <w:t>.</w:t>
      </w:r>
      <w:r w:rsidR="00D82452" w:rsidRPr="00171B0E">
        <w:rPr>
          <w:rFonts w:hint="eastAsia"/>
        </w:rPr>
        <w:tab/>
      </w:r>
      <w:r w:rsidR="00026442">
        <w:rPr>
          <w:rFonts w:hint="eastAsia"/>
        </w:rPr>
        <w:t>下表為</w:t>
      </w:r>
      <w:r w:rsidR="00026442" w:rsidRPr="009B0B56">
        <w:rPr>
          <w:rFonts w:hint="eastAsia"/>
        </w:rPr>
        <w:t>上引評論資料</w:t>
      </w:r>
      <w:r w:rsidR="00026442">
        <w:rPr>
          <w:rFonts w:hint="eastAsia"/>
        </w:rPr>
        <w:t>的歸納</w:t>
      </w:r>
      <w:r w:rsidR="00026442" w:rsidRPr="00026442">
        <w:rPr>
          <w:rFonts w:ascii="新細明體" w:hAnsi="新細明體" w:hint="eastAsia"/>
        </w:rPr>
        <w:t>、</w:t>
      </w:r>
      <w:r w:rsidR="00026442" w:rsidRPr="009B0B56">
        <w:rPr>
          <w:rFonts w:hint="eastAsia"/>
        </w:rPr>
        <w:t>分類</w:t>
      </w:r>
      <w:r w:rsidR="00026442">
        <w:rPr>
          <w:rFonts w:hint="eastAsia"/>
        </w:rPr>
        <w:t>，最符合原評論</w:t>
      </w:r>
      <w:proofErr w:type="gramStart"/>
      <w:r w:rsidR="00026442">
        <w:rPr>
          <w:rFonts w:hint="eastAsia"/>
        </w:rPr>
        <w:t>對柳詞</w:t>
      </w:r>
      <w:r w:rsidR="00026442" w:rsidRPr="009B0B56">
        <w:rPr>
          <w:rFonts w:hint="eastAsia"/>
        </w:rPr>
        <w:t>的</w:t>
      </w:r>
      <w:proofErr w:type="gramEnd"/>
      <w:r w:rsidR="00026442">
        <w:rPr>
          <w:rFonts w:hint="eastAsia"/>
        </w:rPr>
        <w:t>敘述</w:t>
      </w:r>
      <w:r w:rsidR="00026442" w:rsidRPr="009B0B56">
        <w:rPr>
          <w:rFonts w:hint="eastAsia"/>
        </w:rPr>
        <w:t>是</w:t>
      </w:r>
      <w:r w:rsidR="00026442">
        <w:rPr>
          <w:rFonts w:hint="eastAsia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09"/>
        <w:gridCol w:w="3722"/>
        <w:gridCol w:w="3415"/>
      </w:tblGrid>
      <w:tr w:rsidR="00D82452" w:rsidRPr="00171B0E">
        <w:tc>
          <w:tcPr>
            <w:tcW w:w="712" w:type="dxa"/>
            <w:shd w:val="clear" w:color="auto" w:fill="auto"/>
          </w:tcPr>
          <w:p w:rsidR="00D82452" w:rsidRPr="00171B0E" w:rsidRDefault="00D82452" w:rsidP="006079F8">
            <w:pPr>
              <w:pStyle w:val="AA"/>
              <w:spacing w:line="340" w:lineRule="atLeast"/>
              <w:ind w:left="145" w:hanging="145"/>
              <w:rPr>
                <w:lang w:val="es-ES"/>
              </w:rPr>
            </w:pPr>
          </w:p>
        </w:tc>
        <w:tc>
          <w:tcPr>
            <w:tcW w:w="1131" w:type="dxa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資料別</w:t>
            </w:r>
          </w:p>
        </w:tc>
        <w:tc>
          <w:tcPr>
            <w:tcW w:w="3827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spacing w:val="20"/>
                <w:szCs w:val="22"/>
              </w:rPr>
              <w:t>正面評價</w:t>
            </w:r>
          </w:p>
        </w:tc>
        <w:tc>
          <w:tcPr>
            <w:tcW w:w="3509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負面評價</w:t>
            </w:r>
          </w:p>
        </w:tc>
      </w:tr>
      <w:tr w:rsidR="00D82452" w:rsidRPr="00171B0E">
        <w:tc>
          <w:tcPr>
            <w:tcW w:w="712" w:type="dxa"/>
            <w:shd w:val="clear" w:color="auto" w:fill="auto"/>
          </w:tcPr>
          <w:p w:rsidR="00D82452" w:rsidRPr="006701AD" w:rsidRDefault="00D82452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A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1131" w:type="dxa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甲</w:t>
            </w:r>
          </w:p>
        </w:tc>
        <w:tc>
          <w:tcPr>
            <w:tcW w:w="3827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佳者有唐人妙境</w:t>
            </w:r>
          </w:p>
        </w:tc>
        <w:tc>
          <w:tcPr>
            <w:tcW w:w="3509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proofErr w:type="gramStart"/>
            <w:r w:rsidRPr="00171B0E">
              <w:rPr>
                <w:rFonts w:hint="eastAsia"/>
                <w:spacing w:val="20"/>
                <w:szCs w:val="22"/>
              </w:rPr>
              <w:t>劣者不免</w:t>
            </w:r>
            <w:proofErr w:type="gramEnd"/>
            <w:r w:rsidRPr="00171B0E">
              <w:rPr>
                <w:rFonts w:hint="eastAsia"/>
                <w:spacing w:val="20"/>
                <w:szCs w:val="22"/>
              </w:rPr>
              <w:t>淺</w:t>
            </w:r>
            <w:proofErr w:type="gramStart"/>
            <w:r w:rsidRPr="00171B0E">
              <w:rPr>
                <w:rFonts w:hint="eastAsia"/>
                <w:spacing w:val="20"/>
                <w:szCs w:val="22"/>
                <w:lang w:eastAsia="zh-HK"/>
              </w:rPr>
              <w:t>俚</w:t>
            </w:r>
            <w:r w:rsidRPr="00171B0E">
              <w:rPr>
                <w:rFonts w:hint="eastAsia"/>
                <w:spacing w:val="20"/>
                <w:szCs w:val="22"/>
              </w:rPr>
              <w:t>如掛枝黃鶯</w:t>
            </w:r>
            <w:proofErr w:type="gramEnd"/>
          </w:p>
        </w:tc>
      </w:tr>
      <w:tr w:rsidR="00D82452" w:rsidRPr="00171B0E">
        <w:tc>
          <w:tcPr>
            <w:tcW w:w="712" w:type="dxa"/>
            <w:shd w:val="clear" w:color="auto" w:fill="auto"/>
          </w:tcPr>
          <w:p w:rsidR="00D82452" w:rsidRPr="006701AD" w:rsidRDefault="00D82452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B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1131" w:type="dxa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乙</w:t>
            </w:r>
          </w:p>
        </w:tc>
        <w:tc>
          <w:tcPr>
            <w:tcW w:w="3827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詩作為北宋高手</w:t>
            </w:r>
          </w:p>
        </w:tc>
        <w:tc>
          <w:tcPr>
            <w:tcW w:w="3509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樂府</w:t>
            </w:r>
            <w:proofErr w:type="gramStart"/>
            <w:r w:rsidRPr="00171B0E">
              <w:rPr>
                <w:rFonts w:hint="eastAsia"/>
                <w:spacing w:val="20"/>
                <w:szCs w:val="22"/>
                <w:lang w:eastAsia="zh-HK"/>
              </w:rPr>
              <w:t>多</w:t>
            </w:r>
            <w:r w:rsidRPr="00171B0E">
              <w:rPr>
                <w:rFonts w:hint="eastAsia"/>
                <w:spacing w:val="20"/>
                <w:szCs w:val="22"/>
              </w:rPr>
              <w:t>惡濫</w:t>
            </w:r>
            <w:proofErr w:type="gramEnd"/>
            <w:r w:rsidRPr="00171B0E">
              <w:rPr>
                <w:rFonts w:hint="eastAsia"/>
                <w:spacing w:val="20"/>
                <w:szCs w:val="22"/>
              </w:rPr>
              <w:t>可笑</w:t>
            </w:r>
          </w:p>
        </w:tc>
      </w:tr>
      <w:tr w:rsidR="00D82452" w:rsidRPr="00171B0E">
        <w:tc>
          <w:tcPr>
            <w:tcW w:w="712" w:type="dxa"/>
            <w:shd w:val="clear" w:color="auto" w:fill="auto"/>
          </w:tcPr>
          <w:p w:rsidR="00D82452" w:rsidRPr="006701AD" w:rsidRDefault="00D82452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C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1131" w:type="dxa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丙</w:t>
            </w:r>
          </w:p>
        </w:tc>
        <w:tc>
          <w:tcPr>
            <w:tcW w:w="3827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曲折委婉</w:t>
            </w:r>
            <w:r w:rsidRPr="00171B0E">
              <w:rPr>
                <w:rFonts w:ascii="新細明體" w:hAnsi="新細明體" w:hint="eastAsia"/>
                <w:spacing w:val="20"/>
                <w:szCs w:val="22"/>
              </w:rPr>
              <w:t>、</w:t>
            </w:r>
            <w:proofErr w:type="gramStart"/>
            <w:r w:rsidRPr="00171B0E">
              <w:rPr>
                <w:rFonts w:hint="eastAsia"/>
                <w:spacing w:val="20"/>
                <w:szCs w:val="22"/>
              </w:rPr>
              <w:t>佳篇技</w:t>
            </w:r>
            <w:proofErr w:type="gramEnd"/>
            <w:r w:rsidRPr="00171B0E">
              <w:rPr>
                <w:rFonts w:hint="eastAsia"/>
                <w:spacing w:val="20"/>
                <w:szCs w:val="22"/>
              </w:rPr>
              <w:t>壓群賢</w:t>
            </w:r>
          </w:p>
        </w:tc>
        <w:tc>
          <w:tcPr>
            <w:tcW w:w="3509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多</w:t>
            </w:r>
            <w:r w:rsidRPr="00171B0E">
              <w:rPr>
                <w:rFonts w:hint="eastAsia"/>
                <w:spacing w:val="20"/>
                <w:szCs w:val="22"/>
                <w:lang w:eastAsia="zh-HK"/>
              </w:rPr>
              <w:t>用</w:t>
            </w:r>
            <w:r w:rsidRPr="00171B0E">
              <w:rPr>
                <w:rFonts w:hint="eastAsia"/>
                <w:spacing w:val="20"/>
                <w:szCs w:val="22"/>
              </w:rPr>
              <w:t>俚語</w:t>
            </w:r>
            <w:r w:rsidRPr="00171B0E">
              <w:rPr>
                <w:rFonts w:ascii="新細明體" w:hAnsi="新細明體" w:hint="eastAsia"/>
                <w:spacing w:val="20"/>
                <w:szCs w:val="22"/>
              </w:rPr>
              <w:t>、</w:t>
            </w:r>
            <w:r w:rsidRPr="00171B0E">
              <w:rPr>
                <w:rFonts w:hint="eastAsia"/>
                <w:spacing w:val="20"/>
                <w:szCs w:val="22"/>
              </w:rPr>
              <w:t>有</w:t>
            </w:r>
            <w:proofErr w:type="gramStart"/>
            <w:r w:rsidRPr="00171B0E">
              <w:rPr>
                <w:rFonts w:hint="eastAsia"/>
                <w:spacing w:val="20"/>
                <w:szCs w:val="22"/>
              </w:rPr>
              <w:t>失渾淪之</w:t>
            </w:r>
            <w:proofErr w:type="gramEnd"/>
            <w:r w:rsidRPr="00171B0E">
              <w:rPr>
                <w:rFonts w:hint="eastAsia"/>
                <w:spacing w:val="20"/>
                <w:szCs w:val="22"/>
              </w:rPr>
              <w:t>氣</w:t>
            </w:r>
          </w:p>
        </w:tc>
      </w:tr>
      <w:tr w:rsidR="00D82452" w:rsidRPr="00171B0E">
        <w:tc>
          <w:tcPr>
            <w:tcW w:w="712" w:type="dxa"/>
            <w:shd w:val="clear" w:color="auto" w:fill="auto"/>
          </w:tcPr>
          <w:p w:rsidR="00D82452" w:rsidRPr="006701AD" w:rsidRDefault="00D82452" w:rsidP="006701AD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D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1131" w:type="dxa"/>
          </w:tcPr>
          <w:p w:rsidR="00D82452" w:rsidRPr="00171B0E" w:rsidRDefault="00D82452" w:rsidP="000659F3">
            <w:pPr>
              <w:spacing w:line="330" w:lineRule="atLeas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丁</w:t>
            </w:r>
          </w:p>
        </w:tc>
        <w:tc>
          <w:tcPr>
            <w:tcW w:w="3827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  <w:szCs w:val="22"/>
              </w:rPr>
              <w:t>敘事佳</w:t>
            </w:r>
            <w:r w:rsidR="00863515">
              <w:rPr>
                <w:rFonts w:ascii="新細明體" w:hAnsi="新細明體" w:hint="eastAsia"/>
                <w:spacing w:val="20"/>
                <w:szCs w:val="22"/>
              </w:rPr>
              <w:t>且</w:t>
            </w:r>
            <w:r w:rsidRPr="00171B0E">
              <w:rPr>
                <w:rFonts w:ascii="新細明體" w:hAnsi="新細明體" w:hint="eastAsia"/>
                <w:spacing w:val="20"/>
                <w:szCs w:val="22"/>
              </w:rPr>
              <w:t>文詞</w:t>
            </w:r>
            <w:r w:rsidRPr="00171B0E">
              <w:rPr>
                <w:rFonts w:hint="eastAsia"/>
                <w:spacing w:val="20"/>
                <w:szCs w:val="22"/>
              </w:rPr>
              <w:t>細密明白</w:t>
            </w:r>
          </w:p>
        </w:tc>
        <w:tc>
          <w:tcPr>
            <w:tcW w:w="3509" w:type="dxa"/>
            <w:shd w:val="clear" w:color="auto" w:fill="auto"/>
          </w:tcPr>
          <w:p w:rsidR="00D82452" w:rsidRPr="00171B0E" w:rsidRDefault="00D82452" w:rsidP="000659F3">
            <w:pPr>
              <w:spacing w:line="330" w:lineRule="atLeast"/>
              <w:rPr>
                <w:spacing w:val="20"/>
                <w:szCs w:val="22"/>
              </w:rPr>
            </w:pPr>
            <w:proofErr w:type="gramStart"/>
            <w:r w:rsidRPr="00171B0E">
              <w:rPr>
                <w:rFonts w:hint="eastAsia"/>
                <w:spacing w:val="20"/>
                <w:szCs w:val="22"/>
              </w:rPr>
              <w:t>詞風柔靡</w:t>
            </w:r>
            <w:proofErr w:type="gramEnd"/>
            <w:r w:rsidR="00863515">
              <w:rPr>
                <w:rFonts w:hint="eastAsia"/>
                <w:spacing w:val="20"/>
                <w:szCs w:val="22"/>
              </w:rPr>
              <w:t>而</w:t>
            </w:r>
            <w:r w:rsidRPr="00171B0E">
              <w:rPr>
                <w:rFonts w:hint="eastAsia"/>
                <w:spacing w:val="20"/>
                <w:szCs w:val="22"/>
              </w:rPr>
              <w:t>格調不足</w:t>
            </w:r>
          </w:p>
        </w:tc>
      </w:tr>
    </w:tbl>
    <w:p w:rsidR="00D82452" w:rsidRPr="00171B0E" w:rsidRDefault="00E85388" w:rsidP="000659F3">
      <w:pPr>
        <w:pStyle w:val="TIT1"/>
        <w:spacing w:line="330" w:lineRule="atLeast"/>
        <w:rPr>
          <w:lang w:val="en-US"/>
        </w:rPr>
      </w:pPr>
      <w:r w:rsidRPr="00171B0E">
        <w:rPr>
          <w:rFonts w:hint="eastAsia"/>
          <w:lang w:val="en-US"/>
        </w:rPr>
        <w:t>17</w:t>
      </w:r>
      <w:r w:rsidR="00D82452" w:rsidRPr="00171B0E">
        <w:rPr>
          <w:lang w:val="en-US"/>
        </w:rPr>
        <w:t>.</w:t>
      </w:r>
      <w:r w:rsidR="00D82452" w:rsidRPr="00171B0E">
        <w:rPr>
          <w:rFonts w:hint="eastAsia"/>
          <w:lang w:val="en-US"/>
        </w:rPr>
        <w:tab/>
      </w:r>
      <w:r w:rsidR="00D82452" w:rsidRPr="00171B0E">
        <w:rPr>
          <w:rFonts w:ascii="新細明體" w:hAnsi="新細明體"/>
        </w:rPr>
        <w:t>《藝概》</w:t>
      </w:r>
      <w:r w:rsidR="00026442" w:rsidRPr="009B0B56">
        <w:rPr>
          <w:rFonts w:hint="eastAsia"/>
        </w:rPr>
        <w:t>評論</w:t>
      </w:r>
      <w:proofErr w:type="gramStart"/>
      <w:r w:rsidR="00026442" w:rsidRPr="009B0B56">
        <w:rPr>
          <w:rFonts w:hint="eastAsia"/>
        </w:rPr>
        <w:t>柳永詞「綺</w:t>
      </w:r>
      <w:proofErr w:type="gramEnd"/>
      <w:r w:rsidR="00026442" w:rsidRPr="009B0B56">
        <w:rPr>
          <w:rFonts w:hint="eastAsia"/>
        </w:rPr>
        <w:t>羅香澤之態，所在多有」，下列</w:t>
      </w:r>
      <w:proofErr w:type="gramStart"/>
      <w:r w:rsidR="00026442">
        <w:rPr>
          <w:rFonts w:hint="eastAsia"/>
        </w:rPr>
        <w:t>關於柳永</w:t>
      </w:r>
      <w:proofErr w:type="gramEnd"/>
      <w:r w:rsidR="00026442">
        <w:rPr>
          <w:rFonts w:hint="eastAsia"/>
        </w:rPr>
        <w:t>的</w:t>
      </w:r>
      <w:r w:rsidR="00026442" w:rsidRPr="009B0B56">
        <w:rPr>
          <w:rFonts w:hint="eastAsia"/>
        </w:rPr>
        <w:t>軼聞，最適合用來說明其原因的是</w:t>
      </w:r>
      <w:r w:rsidR="00D82452" w:rsidRPr="00171B0E">
        <w:rPr>
          <w:rFonts w:eastAsia="新細明體"/>
          <w:szCs w:val="22"/>
        </w:rPr>
        <w:t>：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Pr="00171B0E">
        <w:rPr>
          <w:rFonts w:hint="eastAsia"/>
          <w:szCs w:val="22"/>
        </w:rPr>
        <w:t>仁宗頗好其詞，每對酒，必使侍從歌之再三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Pr="00171B0E">
        <w:rPr>
          <w:rFonts w:hint="eastAsia"/>
          <w:szCs w:val="22"/>
        </w:rPr>
        <w:t>居京華，暇日遍遊</w:t>
      </w:r>
      <w:proofErr w:type="gramStart"/>
      <w:r w:rsidRPr="00171B0E">
        <w:rPr>
          <w:rFonts w:hint="eastAsia"/>
          <w:szCs w:val="22"/>
        </w:rPr>
        <w:t>妓</w:t>
      </w:r>
      <w:proofErr w:type="gramEnd"/>
      <w:r w:rsidRPr="00171B0E">
        <w:rPr>
          <w:rFonts w:hint="eastAsia"/>
          <w:szCs w:val="22"/>
        </w:rPr>
        <w:t>館。所至，</w:t>
      </w:r>
      <w:proofErr w:type="gramStart"/>
      <w:r w:rsidRPr="00171B0E">
        <w:rPr>
          <w:rFonts w:hint="eastAsia"/>
          <w:szCs w:val="22"/>
        </w:rPr>
        <w:t>妓者愛</w:t>
      </w:r>
      <w:proofErr w:type="gramEnd"/>
      <w:r w:rsidRPr="00171B0E">
        <w:rPr>
          <w:rFonts w:hint="eastAsia"/>
          <w:szCs w:val="22"/>
        </w:rPr>
        <w:t>其</w:t>
      </w:r>
      <w:proofErr w:type="gramStart"/>
      <w:r w:rsidRPr="00171B0E">
        <w:rPr>
          <w:rFonts w:hint="eastAsia"/>
          <w:szCs w:val="22"/>
        </w:rPr>
        <w:t>有詞名</w:t>
      </w:r>
      <w:proofErr w:type="gramEnd"/>
      <w:r w:rsidRPr="00171B0E">
        <w:rPr>
          <w:rFonts w:hint="eastAsia"/>
          <w:szCs w:val="22"/>
        </w:rPr>
        <w:t>，能</w:t>
      </w:r>
      <w:proofErr w:type="gramStart"/>
      <w:r w:rsidRPr="00171B0E">
        <w:rPr>
          <w:rFonts w:hint="eastAsia"/>
          <w:szCs w:val="22"/>
        </w:rPr>
        <w:t>移宮換羽</w:t>
      </w:r>
      <w:proofErr w:type="gramEnd"/>
    </w:p>
    <w:p w:rsidR="00D82452" w:rsidRPr="00171B0E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Pr="00171B0E">
        <w:rPr>
          <w:rFonts w:hint="eastAsia"/>
          <w:szCs w:val="22"/>
        </w:rPr>
        <w:t>善為歌辭，教</w:t>
      </w:r>
      <w:proofErr w:type="gramStart"/>
      <w:r w:rsidRPr="00171B0E">
        <w:rPr>
          <w:rFonts w:hint="eastAsia"/>
          <w:szCs w:val="22"/>
        </w:rPr>
        <w:t>坊樂工每得新腔，必求永</w:t>
      </w:r>
      <w:proofErr w:type="gramEnd"/>
      <w:r w:rsidRPr="00171B0E">
        <w:rPr>
          <w:rFonts w:hint="eastAsia"/>
          <w:szCs w:val="22"/>
        </w:rPr>
        <w:t>為辭，始行於</w:t>
      </w:r>
      <w:proofErr w:type="gramStart"/>
      <w:r w:rsidRPr="00171B0E">
        <w:rPr>
          <w:rFonts w:hint="eastAsia"/>
          <w:szCs w:val="22"/>
        </w:rPr>
        <w:t>世</w:t>
      </w:r>
      <w:proofErr w:type="gramEnd"/>
      <w:r w:rsidRPr="00171B0E">
        <w:rPr>
          <w:rFonts w:hint="eastAsia"/>
          <w:szCs w:val="22"/>
        </w:rPr>
        <w:t>，於是聲傳一時</w:t>
      </w:r>
    </w:p>
    <w:p w:rsidR="00D82452" w:rsidRPr="00171B0E" w:rsidRDefault="00D82452" w:rsidP="000659F3">
      <w:pPr>
        <w:pStyle w:val="AA"/>
        <w:spacing w:line="330" w:lineRule="atLeast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proofErr w:type="gramStart"/>
      <w:r w:rsidR="00790046">
        <w:rPr>
          <w:rFonts w:hint="eastAsia"/>
          <w:szCs w:val="22"/>
        </w:rPr>
        <w:t>詣</w:t>
      </w:r>
      <w:proofErr w:type="gramEnd"/>
      <w:r w:rsidR="00790046">
        <w:rPr>
          <w:rFonts w:hint="eastAsia"/>
          <w:szCs w:val="22"/>
        </w:rPr>
        <w:t>政</w:t>
      </w:r>
      <w:r w:rsidRPr="00171B0E">
        <w:rPr>
          <w:rFonts w:hint="eastAsia"/>
          <w:szCs w:val="22"/>
        </w:rPr>
        <w:t>府，晏公（殊）曰：「</w:t>
      </w:r>
      <w:proofErr w:type="gramStart"/>
      <w:r w:rsidRPr="00171B0E">
        <w:rPr>
          <w:rFonts w:hint="eastAsia"/>
          <w:szCs w:val="22"/>
        </w:rPr>
        <w:t>賢俊作曲子</w:t>
      </w:r>
      <w:proofErr w:type="gramEnd"/>
      <w:r w:rsidRPr="00171B0E">
        <w:rPr>
          <w:rFonts w:hint="eastAsia"/>
          <w:szCs w:val="22"/>
        </w:rPr>
        <w:t>麼？」三</w:t>
      </w:r>
      <w:proofErr w:type="gramStart"/>
      <w:r w:rsidRPr="00171B0E">
        <w:rPr>
          <w:rFonts w:hint="eastAsia"/>
          <w:szCs w:val="22"/>
        </w:rPr>
        <w:t>變曰</w:t>
      </w:r>
      <w:proofErr w:type="gramEnd"/>
      <w:r w:rsidRPr="00171B0E">
        <w:rPr>
          <w:rFonts w:hint="eastAsia"/>
          <w:szCs w:val="22"/>
        </w:rPr>
        <w:t>：「只如相公亦作曲子。」</w:t>
      </w:r>
    </w:p>
    <w:p w:rsidR="008D2EE2" w:rsidRPr="00171B0E" w:rsidRDefault="007A7829" w:rsidP="00DF6C81">
      <w:pPr>
        <w:pStyle w:val="TIT1"/>
        <w:spacing w:beforeLines="0" w:before="0" w:afterLines="50" w:after="120"/>
        <w:ind w:left="319" w:hanging="319"/>
        <w:rPr>
          <w:u w:val="single"/>
        </w:rPr>
      </w:pPr>
      <w:r>
        <w:rPr>
          <w:rFonts w:hint="eastAsia"/>
          <w:noProof/>
          <w:lang w:val="en-US"/>
        </w:rPr>
        <w:lastRenderedPageBreak/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224638</wp:posOffset>
            </wp:positionV>
            <wp:extent cx="234950" cy="2501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471"/>
                    <a:stretch/>
                  </pic:blipFill>
                  <pic:spPr bwMode="auto">
                    <a:xfrm>
                      <a:off x="0" y="0"/>
                      <a:ext cx="234950" cy="25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lang w:val="en-US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1975968</wp:posOffset>
            </wp:positionH>
            <wp:positionV relativeFrom="paragraph">
              <wp:posOffset>240030</wp:posOffset>
            </wp:positionV>
            <wp:extent cx="229235" cy="230505"/>
            <wp:effectExtent l="0" t="0" r="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文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C81" w:rsidRPr="00EF111E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651F3255" wp14:editId="78DAC908">
                <wp:simplePos x="0" y="0"/>
                <wp:positionH relativeFrom="margin">
                  <wp:posOffset>0</wp:posOffset>
                </wp:positionH>
                <wp:positionV relativeFrom="paragraph">
                  <wp:posOffset>231880</wp:posOffset>
                </wp:positionV>
                <wp:extent cx="229870" cy="229870"/>
                <wp:effectExtent l="0" t="0" r="17780" b="17780"/>
                <wp:wrapNone/>
                <wp:docPr id="52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DB7CA9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3255" id="Text Box 371" o:spid="_x0000_s1028" type="#_x0000_t202" style="position:absolute;left:0;text-align:left;margin-left:0;margin-top:18.25pt;width:18.1pt;height:18.1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" filled="f" fillcolor="black">
                <v:textbox inset=".5mm,0,.5mm,1mm">
                  <w:txbxContent>
                    <w:p w:rsidR="00DF6C81" w:rsidRPr="00F62E4C" w:rsidRDefault="00DF6C81" w:rsidP="00DB7CA9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388" w:rsidRPr="00171B0E">
        <w:rPr>
          <w:rFonts w:hint="eastAsia"/>
          <w:u w:val="single"/>
        </w:rPr>
        <w:t>18-20</w:t>
      </w:r>
      <w:r w:rsidR="008D2EE2" w:rsidRPr="00171B0E">
        <w:rPr>
          <w:rFonts w:hint="eastAsia"/>
          <w:u w:val="single"/>
        </w:rPr>
        <w:t>為題組</w:t>
      </w:r>
      <w:r w:rsidR="008D2EE2" w:rsidRPr="00171B0E">
        <w:rPr>
          <w:rFonts w:hint="eastAsia"/>
        </w:rPr>
        <w:t>。閱讀下文，回答</w:t>
      </w:r>
      <w:r w:rsidR="00E85388" w:rsidRPr="00171B0E">
        <w:rPr>
          <w:rFonts w:hint="eastAsia"/>
        </w:rPr>
        <w:t>18-20</w:t>
      </w:r>
      <w:r w:rsidR="008D2EE2" w:rsidRPr="00171B0E">
        <w:rPr>
          <w:rFonts w:hint="eastAsia"/>
        </w:rPr>
        <w:t>題。</w:t>
      </w:r>
    </w:p>
    <w:p w:rsidR="008D2EE2" w:rsidRDefault="004002AE" w:rsidP="00DF6C81">
      <w:pPr>
        <w:pStyle w:val="tit2"/>
        <w:spacing w:beforeLines="20" w:before="48" w:line="300" w:lineRule="atLeast"/>
        <w:ind w:leftChars="150" w:left="330" w:firstLineChars="200" w:firstLine="520"/>
        <w:rPr>
          <w:spacing w:val="20"/>
        </w:rPr>
      </w:pPr>
      <w:r w:rsidRPr="00171B0E">
        <w:rPr>
          <w:rFonts w:hint="eastAsia"/>
          <w:spacing w:val="20"/>
        </w:rPr>
        <w:t>「文」（</w:t>
      </w:r>
      <w:r w:rsidRPr="00171B0E">
        <w:rPr>
          <w:rFonts w:ascii="標楷體" w:hAnsi="標楷體" w:cs="Arial"/>
          <w:spacing w:val="20"/>
          <w:shd w:val="clear" w:color="auto" w:fill="FFFFFF"/>
        </w:rPr>
        <w:t>甲</w:t>
      </w:r>
      <w:r w:rsidRPr="00171B0E">
        <w:rPr>
          <w:rFonts w:ascii="標楷體" w:hAnsi="標楷體" w:cs="Arial" w:hint="eastAsia"/>
          <w:spacing w:val="20"/>
          <w:shd w:val="clear" w:color="auto" w:fill="FFFFFF"/>
        </w:rPr>
        <w:t>骨文寫作</w:t>
      </w:r>
      <w:r w:rsidR="00DB7CA9">
        <w:rPr>
          <w:rFonts w:ascii="標楷體" w:hAnsi="標楷體" w:cs="Arial" w:hint="eastAsia"/>
          <w:spacing w:val="20"/>
          <w:shd w:val="clear" w:color="auto" w:fill="FFFFFF"/>
        </w:rPr>
        <w:t xml:space="preserve">　</w:t>
      </w:r>
      <w:r w:rsidRPr="00171B0E">
        <w:rPr>
          <w:rFonts w:ascii="標楷體" w:hAnsi="標楷體" w:cs="Arial" w:hint="eastAsia"/>
          <w:spacing w:val="20"/>
          <w:shd w:val="clear" w:color="auto" w:fill="FFFFFF"/>
        </w:rPr>
        <w:t>，</w:t>
      </w:r>
      <w:r w:rsidR="00DB7CA9">
        <w:rPr>
          <w:rFonts w:ascii="標楷體" w:hAnsi="標楷體" w:cs="Arial" w:hint="eastAsia"/>
          <w:spacing w:val="20"/>
          <w:shd w:val="clear" w:color="auto" w:fill="FFFFFF"/>
        </w:rPr>
        <w:t xml:space="preserve">　</w:t>
      </w:r>
      <w:r w:rsidRPr="00171B0E">
        <w:rPr>
          <w:rFonts w:hint="eastAsia"/>
          <w:spacing w:val="20"/>
        </w:rPr>
        <w:t>），</w:t>
      </w:r>
      <w:proofErr w:type="gramStart"/>
      <w:r w:rsidRPr="00171B0E">
        <w:rPr>
          <w:rFonts w:hint="eastAsia"/>
          <w:spacing w:val="20"/>
        </w:rPr>
        <w:t>即紋身</w:t>
      </w:r>
      <w:proofErr w:type="gramEnd"/>
      <w:r w:rsidRPr="00171B0E">
        <w:rPr>
          <w:rFonts w:hint="eastAsia"/>
          <w:spacing w:val="20"/>
        </w:rPr>
        <w:t>，指人們在出生、成人、</w:t>
      </w:r>
      <w:proofErr w:type="gramStart"/>
      <w:r w:rsidRPr="00171B0E">
        <w:rPr>
          <w:rFonts w:hint="eastAsia"/>
          <w:spacing w:val="20"/>
        </w:rPr>
        <w:t>死喪之時</w:t>
      </w:r>
      <w:proofErr w:type="gramEnd"/>
      <w:r w:rsidRPr="00171B0E">
        <w:rPr>
          <w:rFonts w:hint="eastAsia"/>
          <w:spacing w:val="20"/>
        </w:rPr>
        <w:t>舉行的儀式。</w:t>
      </w:r>
      <w:proofErr w:type="gramStart"/>
      <w:r w:rsidRPr="00171B0E">
        <w:rPr>
          <w:rFonts w:hint="eastAsia"/>
          <w:spacing w:val="20"/>
        </w:rPr>
        <w:t>要聖化</w:t>
      </w:r>
      <w:proofErr w:type="gramEnd"/>
      <w:r w:rsidRPr="00171B0E">
        <w:rPr>
          <w:rFonts w:hint="eastAsia"/>
          <w:spacing w:val="20"/>
        </w:rPr>
        <w:t>即將進入靈界之人，方法是在胸部加上紅色符號，其形狀就稱作「文」。此一符號描畫的是生命象徵</w:t>
      </w:r>
      <w:proofErr w:type="gramStart"/>
      <w:r w:rsidRPr="00171B0E">
        <w:rPr>
          <w:rFonts w:hint="eastAsia"/>
          <w:spacing w:val="0"/>
        </w:rPr>
        <w:t>─</w:t>
      </w:r>
      <w:r w:rsidRPr="00171B0E">
        <w:rPr>
          <w:rFonts w:hint="eastAsia"/>
          <w:spacing w:val="20"/>
        </w:rPr>
        <w:t>─</w:t>
      </w:r>
      <w:proofErr w:type="gramEnd"/>
      <w:r w:rsidRPr="00171B0E">
        <w:rPr>
          <w:rFonts w:hint="eastAsia"/>
          <w:spacing w:val="20"/>
        </w:rPr>
        <w:t>心臟的形狀，心臟之形又常省略為像「</w:t>
      </w:r>
      <w:r w:rsidRPr="00171B0E">
        <w:rPr>
          <w:spacing w:val="20"/>
        </w:rPr>
        <w:t>V</w:t>
      </w:r>
      <w:r w:rsidRPr="00171B0E">
        <w:rPr>
          <w:spacing w:val="20"/>
        </w:rPr>
        <w:t>」、「</w:t>
      </w:r>
      <w:r w:rsidRPr="00171B0E">
        <w:rPr>
          <w:spacing w:val="20"/>
        </w:rPr>
        <w:t>X</w:t>
      </w:r>
      <w:r w:rsidRPr="00171B0E">
        <w:rPr>
          <w:rFonts w:hint="eastAsia"/>
          <w:spacing w:val="20"/>
        </w:rPr>
        <w:t>」等。</w:t>
      </w:r>
      <w:proofErr w:type="gramStart"/>
      <w:r w:rsidR="00A15CEC" w:rsidRPr="00A15CEC">
        <w:rPr>
          <w:rFonts w:hint="eastAsia"/>
          <w:spacing w:val="20"/>
        </w:rPr>
        <w:t>為求聖化</w:t>
      </w:r>
      <w:proofErr w:type="gramEnd"/>
      <w:r w:rsidR="00A15CEC" w:rsidRPr="00A15CEC">
        <w:rPr>
          <w:rFonts w:hint="eastAsia"/>
          <w:spacing w:val="20"/>
        </w:rPr>
        <w:t>而加上的紋身之美</w:t>
      </w:r>
      <w:r w:rsidRPr="00A15CEC">
        <w:rPr>
          <w:rFonts w:ascii="標楷體" w:hAnsi="標楷體" w:hint="eastAsia"/>
          <w:spacing w:val="20"/>
        </w:rPr>
        <w:t>，</w:t>
      </w:r>
      <w:r w:rsidRPr="00171B0E">
        <w:rPr>
          <w:rFonts w:ascii="標楷體" w:hAnsi="標楷體" w:hint="eastAsia"/>
          <w:spacing w:val="20"/>
        </w:rPr>
        <w:t>也可以理解為人們內在德行的象徵。</w:t>
      </w:r>
      <w:r w:rsidR="00A15CEC">
        <w:rPr>
          <w:rFonts w:ascii="標楷體" w:hAnsi="標楷體" w:hint="eastAsia"/>
          <w:spacing w:val="20"/>
        </w:rPr>
        <w:t>因而，</w:t>
      </w:r>
      <w:r w:rsidRPr="00171B0E">
        <w:rPr>
          <w:rFonts w:hint="eastAsia"/>
          <w:spacing w:val="20"/>
        </w:rPr>
        <w:t>在稱呼神聖的祖靈時</w:t>
      </w:r>
      <w:r w:rsidR="00A15CEC">
        <w:rPr>
          <w:rFonts w:hint="eastAsia"/>
          <w:spacing w:val="20"/>
        </w:rPr>
        <w:t>，</w:t>
      </w:r>
      <w:r w:rsidRPr="00171B0E">
        <w:rPr>
          <w:rFonts w:hint="eastAsia"/>
          <w:spacing w:val="20"/>
        </w:rPr>
        <w:t>用</w:t>
      </w:r>
      <w:proofErr w:type="gramStart"/>
      <w:r w:rsidRPr="00171B0E">
        <w:rPr>
          <w:rFonts w:hint="eastAsia"/>
          <w:spacing w:val="20"/>
        </w:rPr>
        <w:t>文祖</w:t>
      </w:r>
      <w:r w:rsidR="00A15CEC">
        <w:rPr>
          <w:rFonts w:hint="eastAsia"/>
          <w:spacing w:val="20"/>
        </w:rPr>
        <w:t>、</w:t>
      </w:r>
      <w:proofErr w:type="gramEnd"/>
      <w:r w:rsidR="00A15CEC">
        <w:rPr>
          <w:rFonts w:hint="eastAsia"/>
          <w:spacing w:val="20"/>
        </w:rPr>
        <w:t>文考</w:t>
      </w:r>
      <w:r w:rsidRPr="00171B0E">
        <w:rPr>
          <w:rFonts w:hint="eastAsia"/>
          <w:spacing w:val="20"/>
        </w:rPr>
        <w:t>，</w:t>
      </w:r>
      <w:proofErr w:type="gramStart"/>
      <w:r w:rsidR="00A15CEC">
        <w:rPr>
          <w:rFonts w:hint="eastAsia"/>
          <w:spacing w:val="20"/>
        </w:rPr>
        <w:t>頌美</w:t>
      </w:r>
      <w:r w:rsidRPr="00171B0E">
        <w:rPr>
          <w:rFonts w:hint="eastAsia"/>
          <w:spacing w:val="20"/>
        </w:rPr>
        <w:t>祖靈</w:t>
      </w:r>
      <w:proofErr w:type="gramEnd"/>
      <w:r w:rsidRPr="00171B0E">
        <w:rPr>
          <w:rFonts w:hint="eastAsia"/>
          <w:spacing w:val="20"/>
        </w:rPr>
        <w:t>之德則稱作文德。</w:t>
      </w:r>
      <w:proofErr w:type="gramStart"/>
      <w:r w:rsidR="00EB4ABF" w:rsidRPr="00171B0E">
        <w:rPr>
          <w:rFonts w:ascii="標楷體" w:hAnsi="標楷體" w:hint="eastAsia"/>
          <w:spacing w:val="20"/>
        </w:rPr>
        <w:t>殷朝的</w:t>
      </w:r>
      <w:proofErr w:type="gramEnd"/>
      <w:r w:rsidR="00EB4ABF" w:rsidRPr="00171B0E">
        <w:rPr>
          <w:rFonts w:ascii="標楷體" w:hAnsi="標楷體" w:hint="eastAsia"/>
          <w:spacing w:val="20"/>
        </w:rPr>
        <w:t>王名中，有冠上文字的，</w:t>
      </w:r>
      <w:proofErr w:type="gramStart"/>
      <w:r w:rsidR="00EB4ABF" w:rsidRPr="00171B0E">
        <w:rPr>
          <w:rFonts w:ascii="標楷體" w:hAnsi="標楷體" w:hint="eastAsia"/>
          <w:spacing w:val="20"/>
        </w:rPr>
        <w:t>如文丁</w:t>
      </w:r>
      <w:proofErr w:type="gramEnd"/>
      <w:r w:rsidR="00EB4ABF" w:rsidRPr="00171B0E">
        <w:rPr>
          <w:rFonts w:ascii="標楷體" w:hAnsi="標楷體" w:hint="eastAsia"/>
          <w:spacing w:val="20"/>
        </w:rPr>
        <w:t>。</w:t>
      </w:r>
      <w:r w:rsidRPr="00171B0E">
        <w:rPr>
          <w:rFonts w:ascii="標楷體" w:hAnsi="標楷體" w:hint="eastAsia"/>
          <w:spacing w:val="20"/>
        </w:rPr>
        <w:t>（改</w:t>
      </w:r>
      <w:r w:rsidRPr="00171B0E">
        <w:rPr>
          <w:rFonts w:ascii="標楷體" w:hAnsi="標楷體"/>
          <w:spacing w:val="20"/>
        </w:rPr>
        <w:t>寫自</w:t>
      </w:r>
      <w:r w:rsidRPr="00171B0E">
        <w:rPr>
          <w:rFonts w:ascii="標楷體" w:hAnsi="標楷體" w:hint="eastAsia"/>
          <w:spacing w:val="20"/>
        </w:rPr>
        <w:t>白川靜</w:t>
      </w:r>
      <w:r w:rsidRPr="00171B0E">
        <w:rPr>
          <w:spacing w:val="20"/>
        </w:rPr>
        <w:t>《漢字百話》）</w:t>
      </w:r>
    </w:p>
    <w:p w:rsidR="00DF6C81" w:rsidRPr="00171B0E" w:rsidRDefault="00DF6C81" w:rsidP="00DF6C81">
      <w:pPr>
        <w:snapToGrid w:val="0"/>
        <w:spacing w:line="200" w:lineRule="exact"/>
        <w:rPr>
          <w:spacing w:val="20"/>
        </w:rPr>
      </w:pPr>
      <w:r w:rsidRPr="00EF111E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B931CB1" wp14:editId="65C09355">
                <wp:simplePos x="0" y="0"/>
                <wp:positionH relativeFrom="margin">
                  <wp:posOffset>0</wp:posOffset>
                </wp:positionH>
                <wp:positionV relativeFrom="paragraph">
                  <wp:posOffset>90861</wp:posOffset>
                </wp:positionV>
                <wp:extent cx="229870" cy="229870"/>
                <wp:effectExtent l="0" t="0" r="17780" b="17780"/>
                <wp:wrapNone/>
                <wp:docPr id="53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DB7CA9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1CB1" id="Text Box 370" o:spid="_x0000_s1029" type="#_x0000_t202" style="position:absolute;left:0;text-align:left;margin-left:0;margin-top:7.15pt;width:18.1pt;height:18.1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" filled="f" fillcolor="black">
                <v:textbox inset=".5mm,0,.5mm,1mm">
                  <w:txbxContent>
                    <w:p w:rsidR="00DF6C81" w:rsidRPr="00F62E4C" w:rsidRDefault="00DF6C81" w:rsidP="00DB7CA9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C81" w:rsidRPr="00171B0E" w:rsidRDefault="004002AE" w:rsidP="00F6661B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171B0E">
        <w:rPr>
          <w:rFonts w:ascii="標楷體" w:hAnsi="標楷體" w:hint="eastAsia"/>
          <w:spacing w:val="20"/>
        </w:rPr>
        <w:t>排</w:t>
      </w:r>
      <w:proofErr w:type="gramStart"/>
      <w:r w:rsidRPr="00171B0E">
        <w:rPr>
          <w:rFonts w:ascii="標楷體" w:hAnsi="標楷體" w:hint="eastAsia"/>
          <w:spacing w:val="20"/>
        </w:rPr>
        <w:t>灣族圖紋</w:t>
      </w:r>
      <w:proofErr w:type="gramEnd"/>
      <w:r w:rsidRPr="00171B0E">
        <w:rPr>
          <w:rFonts w:ascii="標楷體" w:hAnsi="標楷體" w:hint="eastAsia"/>
          <w:spacing w:val="20"/>
        </w:rPr>
        <w:t>內涵分成兩個部分，其一是圖紋本身的圖案元素，其二是這些元素的排列方式。前者在早期的研究文獻和目前的排灣族耆老身上都還能訪得，散</w:t>
      </w:r>
      <w:proofErr w:type="gramStart"/>
      <w:r w:rsidRPr="00171B0E">
        <w:rPr>
          <w:rFonts w:ascii="標楷體" w:hAnsi="標楷體" w:hint="eastAsia"/>
          <w:spacing w:val="20"/>
        </w:rPr>
        <w:t>佚</w:t>
      </w:r>
      <w:proofErr w:type="gramEnd"/>
      <w:r w:rsidRPr="00171B0E">
        <w:rPr>
          <w:rFonts w:ascii="標楷體" w:hAnsi="標楷體" w:hint="eastAsia"/>
          <w:spacing w:val="20"/>
        </w:rPr>
        <w:t>的主要是</w:t>
      </w:r>
      <w:r w:rsidR="00C0049B">
        <w:rPr>
          <w:rFonts w:ascii="標楷體" w:hAnsi="標楷體" w:hint="eastAsia"/>
          <w:spacing w:val="20"/>
        </w:rPr>
        <w:t>後者。圖紋有男女、社會階級之別，女孩子</w:t>
      </w:r>
      <w:r w:rsidR="00AA4ED5">
        <w:rPr>
          <w:rFonts w:ascii="標楷體" w:hAnsi="標楷體" w:hint="eastAsia"/>
          <w:spacing w:val="20"/>
        </w:rPr>
        <w:t>的手</w:t>
      </w:r>
      <w:proofErr w:type="gramStart"/>
      <w:r w:rsidR="00AA4ED5">
        <w:rPr>
          <w:rFonts w:ascii="標楷體" w:hAnsi="標楷體" w:hint="eastAsia"/>
          <w:spacing w:val="20"/>
        </w:rPr>
        <w:t>部圖紋</w:t>
      </w:r>
      <w:r w:rsidR="00C0049B">
        <w:rPr>
          <w:rFonts w:ascii="標楷體" w:hAnsi="標楷體" w:hint="eastAsia"/>
          <w:spacing w:val="20"/>
        </w:rPr>
        <w:t>會</w:t>
      </w:r>
      <w:proofErr w:type="gramEnd"/>
      <w:r w:rsidR="00C0049B">
        <w:rPr>
          <w:rFonts w:ascii="標楷體" w:hAnsi="標楷體" w:hint="eastAsia"/>
          <w:spacing w:val="20"/>
        </w:rPr>
        <w:t>依年齡、是否生過小孩</w:t>
      </w:r>
      <w:r w:rsidRPr="00171B0E">
        <w:rPr>
          <w:rFonts w:ascii="標楷體" w:hAnsi="標楷體" w:hint="eastAsia"/>
          <w:spacing w:val="20"/>
        </w:rPr>
        <w:t>，</w:t>
      </w:r>
      <w:r w:rsidR="00C0049B">
        <w:rPr>
          <w:rFonts w:ascii="標楷體" w:hAnsi="標楷體" w:hint="eastAsia"/>
          <w:spacing w:val="20"/>
        </w:rPr>
        <w:t>而</w:t>
      </w:r>
      <w:r w:rsidRPr="00171B0E">
        <w:rPr>
          <w:rFonts w:ascii="標楷體" w:hAnsi="標楷體" w:hint="eastAsia"/>
          <w:spacing w:val="20"/>
        </w:rPr>
        <w:t>有</w:t>
      </w:r>
      <w:r w:rsidR="00C0049B">
        <w:rPr>
          <w:rFonts w:ascii="標楷體" w:hAnsi="標楷體" w:hint="eastAsia"/>
          <w:spacing w:val="20"/>
        </w:rPr>
        <w:t>不同的圖紋排列方式，因此圖紋意義比男生的複雜。目前許多年輕女孩</w:t>
      </w:r>
      <w:r w:rsidRPr="00171B0E">
        <w:rPr>
          <w:rFonts w:ascii="標楷體" w:hAnsi="標楷體" w:hint="eastAsia"/>
          <w:spacing w:val="20"/>
        </w:rPr>
        <w:t>紋</w:t>
      </w:r>
      <w:r w:rsidR="00C0049B">
        <w:rPr>
          <w:rFonts w:ascii="標楷體" w:hAnsi="標楷體" w:hint="eastAsia"/>
          <w:spacing w:val="20"/>
        </w:rPr>
        <w:t>在手背</w:t>
      </w:r>
      <w:r w:rsidRPr="00171B0E">
        <w:rPr>
          <w:rFonts w:ascii="標楷體" w:hAnsi="標楷體" w:hint="eastAsia"/>
          <w:spacing w:val="20"/>
        </w:rPr>
        <w:t>的</w:t>
      </w:r>
      <w:r w:rsidR="00C0049B">
        <w:rPr>
          <w:rFonts w:ascii="標楷體" w:hAnsi="標楷體" w:hint="eastAsia"/>
          <w:spacing w:val="20"/>
        </w:rPr>
        <w:t>圖案</w:t>
      </w:r>
      <w:r w:rsidRPr="00171B0E">
        <w:rPr>
          <w:rFonts w:ascii="標楷體" w:hAnsi="標楷體" w:hint="eastAsia"/>
          <w:spacing w:val="20"/>
        </w:rPr>
        <w:t>僅靠互相模仿，或只知有哪些基本圖案，而不知正確的排列順序。男生多半是以百步蛇象徵祖靈</w:t>
      </w:r>
      <w:r w:rsidR="002E6B36">
        <w:rPr>
          <w:rFonts w:ascii="標楷體" w:hAnsi="標楷體" w:hint="eastAsia"/>
          <w:spacing w:val="20"/>
        </w:rPr>
        <w:t>，</w:t>
      </w:r>
      <w:r w:rsidRPr="00171B0E">
        <w:rPr>
          <w:rFonts w:ascii="標楷體" w:hAnsi="標楷體" w:hint="eastAsia"/>
          <w:spacing w:val="20"/>
        </w:rPr>
        <w:t>用來保佑自己</w:t>
      </w:r>
      <w:r w:rsidR="002E6B36">
        <w:rPr>
          <w:rFonts w:ascii="標楷體" w:hAnsi="標楷體" w:hint="eastAsia"/>
          <w:spacing w:val="20"/>
        </w:rPr>
        <w:t>，</w:t>
      </w:r>
      <w:r w:rsidRPr="00171B0E">
        <w:rPr>
          <w:rFonts w:ascii="標楷體" w:hAnsi="標楷體" w:hint="eastAsia"/>
          <w:spacing w:val="20"/>
        </w:rPr>
        <w:t>並表徵自己的社會地位。</w:t>
      </w:r>
      <w:r w:rsidR="00C0049B" w:rsidRPr="00C0049B">
        <w:rPr>
          <w:rFonts w:hint="eastAsia"/>
        </w:rPr>
        <w:t>對於圖紋本身的圖案元素，</w:t>
      </w:r>
      <w:r w:rsidR="00C0049B" w:rsidRPr="00C0049B">
        <w:rPr>
          <w:rFonts w:ascii="標楷體" w:hAnsi="標楷體" w:hint="eastAsia"/>
          <w:spacing w:val="20"/>
        </w:rPr>
        <w:t>可以請部落耆老回憶，畫出</w:t>
      </w:r>
      <w:proofErr w:type="gramStart"/>
      <w:r w:rsidR="00C0049B" w:rsidRPr="00C0049B">
        <w:rPr>
          <w:rFonts w:ascii="標楷體" w:hAnsi="標楷體" w:hint="eastAsia"/>
          <w:spacing w:val="20"/>
        </w:rPr>
        <w:t>圖紋來</w:t>
      </w:r>
      <w:proofErr w:type="gramEnd"/>
      <w:r w:rsidR="00C0049B" w:rsidRPr="00C0049B">
        <w:rPr>
          <w:rFonts w:ascii="標楷體" w:hAnsi="標楷體" w:hint="eastAsia"/>
          <w:spacing w:val="20"/>
        </w:rPr>
        <w:t>；</w:t>
      </w:r>
      <w:r w:rsidR="00C0049B">
        <w:rPr>
          <w:rFonts w:ascii="標楷體" w:hAnsi="標楷體" w:hint="eastAsia"/>
          <w:spacing w:val="20"/>
        </w:rPr>
        <w:t>對於圖紋已經散失的部落，頭目或</w:t>
      </w:r>
      <w:r w:rsidRPr="00171B0E">
        <w:rPr>
          <w:rFonts w:ascii="標楷體" w:hAnsi="標楷體" w:hint="eastAsia"/>
          <w:spacing w:val="20"/>
        </w:rPr>
        <w:t>可召開會議，決定屬於該部落的社會階級圖紋。這可能是頭目在復興傳統圖紋上應扮演的角色。若要恢復紋身</w:t>
      </w:r>
      <w:r w:rsidR="00C0049B">
        <w:rPr>
          <w:rFonts w:ascii="標楷體" w:hAnsi="標楷體" w:hint="eastAsia"/>
          <w:spacing w:val="20"/>
        </w:rPr>
        <w:t>的</w:t>
      </w:r>
      <w:r w:rsidRPr="00171B0E">
        <w:rPr>
          <w:rFonts w:ascii="標楷體" w:hAnsi="標楷體" w:hint="eastAsia"/>
          <w:spacing w:val="20"/>
        </w:rPr>
        <w:t>傳統精神，年輕人得回去將家族歷史弄清楚，以確認他的身分</w:t>
      </w:r>
      <w:r w:rsidR="00C0049B">
        <w:rPr>
          <w:rFonts w:ascii="標楷體" w:hAnsi="標楷體" w:hint="eastAsia"/>
          <w:spacing w:val="20"/>
        </w:rPr>
        <w:t>和階級，如貴族還是平民，確認好圖紋，才</w:t>
      </w:r>
      <w:r w:rsidRPr="00171B0E">
        <w:rPr>
          <w:rFonts w:ascii="標楷體" w:hAnsi="標楷體" w:hint="eastAsia"/>
          <w:spacing w:val="20"/>
        </w:rPr>
        <w:t>執行紋身。紋身前，家族的人會拿出祖先骨灰的陶甕，</w:t>
      </w:r>
      <w:proofErr w:type="gramStart"/>
      <w:r w:rsidR="00C0049B" w:rsidRPr="00C0049B">
        <w:rPr>
          <w:rFonts w:ascii="標楷體" w:hAnsi="標楷體" w:hint="eastAsia"/>
          <w:spacing w:val="20"/>
        </w:rPr>
        <w:t>跟祖靈</w:t>
      </w:r>
      <w:proofErr w:type="gramEnd"/>
      <w:r w:rsidR="00C0049B" w:rsidRPr="00C0049B">
        <w:rPr>
          <w:rFonts w:ascii="標楷體" w:hAnsi="標楷體" w:hint="eastAsia"/>
          <w:spacing w:val="20"/>
        </w:rPr>
        <w:t>報告，並邀</w:t>
      </w:r>
      <w:r w:rsidRPr="00171B0E">
        <w:rPr>
          <w:rFonts w:ascii="標楷體" w:hAnsi="標楷體" w:hint="eastAsia"/>
          <w:spacing w:val="20"/>
        </w:rPr>
        <w:t>請</w:t>
      </w:r>
      <w:proofErr w:type="gramStart"/>
      <w:r w:rsidRPr="00171B0E">
        <w:rPr>
          <w:rFonts w:ascii="標楷體" w:hAnsi="標楷體" w:hint="eastAsia"/>
          <w:spacing w:val="20"/>
        </w:rPr>
        <w:t>祖靈來觀看</w:t>
      </w:r>
      <w:proofErr w:type="gramEnd"/>
      <w:r w:rsidRPr="00171B0E">
        <w:rPr>
          <w:rFonts w:ascii="標楷體" w:hAnsi="標楷體" w:hint="eastAsia"/>
          <w:spacing w:val="20"/>
        </w:rPr>
        <w:t>。</w:t>
      </w:r>
    </w:p>
    <w:p w:rsidR="008D2EE2" w:rsidRPr="00171B0E" w:rsidRDefault="004002AE" w:rsidP="00F6661B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171B0E">
        <w:rPr>
          <w:rFonts w:ascii="標楷體" w:hAnsi="標楷體" w:hint="eastAsia"/>
          <w:spacing w:val="20"/>
        </w:rPr>
        <w:t>臺灣</w:t>
      </w:r>
      <w:r w:rsidR="000266A0">
        <w:rPr>
          <w:rFonts w:ascii="標楷體" w:hAnsi="標楷體" w:hint="eastAsia"/>
          <w:spacing w:val="20"/>
        </w:rPr>
        <w:t>做</w:t>
      </w:r>
      <w:r w:rsidRPr="00171B0E">
        <w:rPr>
          <w:rFonts w:ascii="標楷體" w:hAnsi="標楷體" w:hint="eastAsia"/>
          <w:spacing w:val="20"/>
        </w:rPr>
        <w:t>為南島語系族群的起源，語言和太平洋諸島嶼有相符之處，</w:t>
      </w:r>
      <w:proofErr w:type="gramStart"/>
      <w:r w:rsidR="00A94AB3">
        <w:rPr>
          <w:rFonts w:ascii="標楷體" w:hAnsi="標楷體" w:hint="eastAsia"/>
          <w:spacing w:val="20"/>
        </w:rPr>
        <w:t>而</w:t>
      </w:r>
      <w:r w:rsidRPr="00171B0E">
        <w:rPr>
          <w:rFonts w:ascii="標楷體" w:hAnsi="標楷體" w:hint="eastAsia"/>
          <w:spacing w:val="20"/>
        </w:rPr>
        <w:t>紋身</w:t>
      </w:r>
      <w:proofErr w:type="gramEnd"/>
      <w:r w:rsidRPr="00171B0E">
        <w:rPr>
          <w:rFonts w:ascii="標楷體" w:hAnsi="標楷體" w:hint="eastAsia"/>
          <w:spacing w:val="20"/>
        </w:rPr>
        <w:t>也是。</w:t>
      </w:r>
      <w:r w:rsidR="002C656F" w:rsidRPr="00171B0E">
        <w:rPr>
          <w:rFonts w:ascii="標楷體" w:hAnsi="標楷體" w:hint="eastAsia"/>
          <w:spacing w:val="20"/>
        </w:rPr>
        <w:t>臺灣</w:t>
      </w:r>
      <w:r w:rsidRPr="00171B0E">
        <w:rPr>
          <w:rFonts w:ascii="標楷體" w:hAnsi="標楷體" w:hint="eastAsia"/>
          <w:spacing w:val="20"/>
        </w:rPr>
        <w:t>和其他國家的南島語族一樣，有深厚豐富的紋身文化，只可惜尚未被世界看見。（改寫自阿桂〈將族群歷史寫在身上〉）</w:t>
      </w:r>
    </w:p>
    <w:p w:rsidR="008D2EE2" w:rsidRPr="00171B0E" w:rsidRDefault="00E85388" w:rsidP="00DF6C81">
      <w:pPr>
        <w:pStyle w:val="TIT1"/>
        <w:spacing w:beforeLines="20" w:before="48" w:line="316" w:lineRule="atLeast"/>
        <w:rPr>
          <w:lang w:val="en-US"/>
        </w:rPr>
      </w:pPr>
      <w:r w:rsidRPr="00171B0E">
        <w:rPr>
          <w:rFonts w:hint="eastAsia"/>
          <w:lang w:val="en-US"/>
        </w:rPr>
        <w:t>18</w:t>
      </w:r>
      <w:r w:rsidR="008D2EE2" w:rsidRPr="00171B0E">
        <w:rPr>
          <w:lang w:val="en-US"/>
        </w:rPr>
        <w:t>.</w:t>
      </w:r>
      <w:r w:rsidR="008D2EE2" w:rsidRPr="00171B0E">
        <w:rPr>
          <w:rFonts w:hint="eastAsia"/>
          <w:lang w:val="en-US"/>
        </w:rPr>
        <w:tab/>
      </w:r>
      <w:r w:rsidR="007F741E" w:rsidRPr="00171B0E">
        <w:rPr>
          <w:rFonts w:hint="eastAsia"/>
        </w:rPr>
        <w:t>依據甲、乙二文</w:t>
      </w:r>
      <w:r w:rsidR="007F741E" w:rsidRPr="00171B0E">
        <w:t>，</w:t>
      </w:r>
      <w:r w:rsidR="007F741E" w:rsidRPr="00171B0E">
        <w:rPr>
          <w:rFonts w:hint="eastAsia"/>
        </w:rPr>
        <w:t>對於紋身的相關敘述，最適當的是：</w:t>
      </w:r>
    </w:p>
    <w:p w:rsidR="008D2EE2" w:rsidRPr="00171B0E" w:rsidRDefault="008D2EE2" w:rsidP="00DF6C81">
      <w:pPr>
        <w:pStyle w:val="AB"/>
        <w:spacing w:line="316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proofErr w:type="gramStart"/>
      <w:r w:rsidR="007F741E" w:rsidRPr="00171B0E">
        <w:rPr>
          <w:rFonts w:hint="eastAsia"/>
        </w:rPr>
        <w:t>甲文指出</w:t>
      </w:r>
      <w:proofErr w:type="gramEnd"/>
      <w:r w:rsidR="007F741E" w:rsidRPr="00171B0E">
        <w:rPr>
          <w:rFonts w:hint="eastAsia"/>
        </w:rPr>
        <w:t>紋身目的是為和祖靈有所區別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proofErr w:type="gramStart"/>
      <w:r w:rsidR="007F741E" w:rsidRPr="00171B0E">
        <w:rPr>
          <w:rFonts w:hint="eastAsia"/>
        </w:rPr>
        <w:t>乙文</w:t>
      </w:r>
      <w:r w:rsidR="00E76B9B">
        <w:rPr>
          <w:rFonts w:hint="eastAsia"/>
        </w:rPr>
        <w:t>認為</w:t>
      </w:r>
      <w:proofErr w:type="gramEnd"/>
      <w:r w:rsidR="00E76B9B">
        <w:rPr>
          <w:rFonts w:hint="eastAsia"/>
        </w:rPr>
        <w:t>兼具</w:t>
      </w:r>
      <w:r w:rsidR="00967430" w:rsidRPr="00967430">
        <w:rPr>
          <w:rFonts w:hint="eastAsia"/>
        </w:rPr>
        <w:t>儀式意義</w:t>
      </w:r>
      <w:r w:rsidR="00E76B9B">
        <w:rPr>
          <w:rFonts w:hint="eastAsia"/>
        </w:rPr>
        <w:t>與</w:t>
      </w:r>
      <w:r w:rsidR="00967430" w:rsidRPr="00967430">
        <w:rPr>
          <w:rFonts w:hint="eastAsia"/>
        </w:rPr>
        <w:t>族群認同功能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proofErr w:type="gramStart"/>
      <w:r w:rsidR="007F741E" w:rsidRPr="00171B0E">
        <w:rPr>
          <w:rFonts w:hint="eastAsia"/>
        </w:rPr>
        <w:t>甲文側重</w:t>
      </w:r>
      <w:proofErr w:type="gramEnd"/>
      <w:r w:rsidR="007F741E" w:rsidRPr="00171B0E">
        <w:rPr>
          <w:rFonts w:hint="eastAsia"/>
        </w:rPr>
        <w:t>具體意義，</w:t>
      </w:r>
      <w:proofErr w:type="gramStart"/>
      <w:r w:rsidR="007F741E" w:rsidRPr="00171B0E">
        <w:rPr>
          <w:rFonts w:hint="eastAsia"/>
        </w:rPr>
        <w:t>乙文陳述</w:t>
      </w:r>
      <w:proofErr w:type="gramEnd"/>
      <w:r w:rsidR="007F741E" w:rsidRPr="00171B0E">
        <w:rPr>
          <w:rFonts w:hint="eastAsia"/>
        </w:rPr>
        <w:t>抽象價值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 w:rsidR="007F741E" w:rsidRPr="00171B0E">
        <w:rPr>
          <w:rFonts w:hint="eastAsia"/>
        </w:rPr>
        <w:t>二文皆從審美功能論述紋身的時代意義</w:t>
      </w:r>
    </w:p>
    <w:p w:rsidR="008D2EE2" w:rsidRPr="00171B0E" w:rsidRDefault="008D2EE2" w:rsidP="00DF6C81">
      <w:pPr>
        <w:pStyle w:val="TIT1"/>
        <w:spacing w:beforeLines="20" w:before="48" w:line="316" w:lineRule="atLeast"/>
        <w:rPr>
          <w:lang w:val="en-US"/>
        </w:rPr>
      </w:pPr>
      <w:r w:rsidRPr="00171B0E">
        <w:rPr>
          <w:rFonts w:hint="eastAsia"/>
          <w:lang w:val="en-US"/>
        </w:rPr>
        <w:t>1</w:t>
      </w:r>
      <w:r w:rsidR="00E85388" w:rsidRPr="00171B0E">
        <w:rPr>
          <w:rFonts w:hint="eastAsia"/>
          <w:lang w:val="en-US"/>
        </w:rPr>
        <w:t>9</w:t>
      </w:r>
      <w:r w:rsidRPr="00171B0E">
        <w:rPr>
          <w:lang w:val="en-US"/>
        </w:rPr>
        <w:t>.</w:t>
      </w:r>
      <w:r w:rsidRPr="00171B0E">
        <w:rPr>
          <w:rFonts w:hint="eastAsia"/>
          <w:lang w:val="en-US"/>
        </w:rPr>
        <w:tab/>
      </w:r>
      <w:proofErr w:type="gramStart"/>
      <w:r w:rsidR="007F741E" w:rsidRPr="00171B0E">
        <w:rPr>
          <w:rFonts w:hint="eastAsia"/>
        </w:rPr>
        <w:t>依據乙文</w:t>
      </w:r>
      <w:proofErr w:type="gramEnd"/>
      <w:r w:rsidR="007F741E" w:rsidRPr="00171B0E">
        <w:t>，</w:t>
      </w:r>
      <w:r w:rsidR="007F741E" w:rsidRPr="00171B0E">
        <w:rPr>
          <w:rFonts w:hint="eastAsia"/>
        </w:rPr>
        <w:t>對於排灣族落實紋身儀式的敘述，最適當的是：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7F741E" w:rsidRPr="00171B0E">
        <w:rPr>
          <w:rFonts w:hint="eastAsia"/>
        </w:rPr>
        <w:t>藉由訪談耆老，可以回復紋身圖案正確的排列方式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="00967430" w:rsidRPr="00967430">
        <w:rPr>
          <w:rFonts w:hint="eastAsia"/>
        </w:rPr>
        <w:t>女孩比男孩更難確認身分，所以紋身儀式也較複雜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7F741E" w:rsidRPr="00171B0E">
        <w:rPr>
          <w:rFonts w:hint="eastAsia"/>
        </w:rPr>
        <w:t>部落可透過開會重新決定代表圖騰，以彰顯現代化</w:t>
      </w:r>
    </w:p>
    <w:p w:rsidR="008D2EE2" w:rsidRPr="00171B0E" w:rsidRDefault="008D2EE2" w:rsidP="00DF6C81">
      <w:pPr>
        <w:pStyle w:val="AA"/>
        <w:spacing w:line="316" w:lineRule="atLeast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 w:rsidR="00967430" w:rsidRPr="00967430">
        <w:rPr>
          <w:rFonts w:hint="eastAsia"/>
        </w:rPr>
        <w:t>紋身前的準備工作，有助於認識家族史及身分位階</w:t>
      </w:r>
    </w:p>
    <w:p w:rsidR="007F741E" w:rsidRPr="00171B0E" w:rsidRDefault="00E85388" w:rsidP="00DF6C81">
      <w:pPr>
        <w:pStyle w:val="TIT1"/>
        <w:spacing w:beforeLines="20" w:before="48" w:line="316" w:lineRule="atLeast"/>
        <w:rPr>
          <w:lang w:val="en-US"/>
        </w:rPr>
      </w:pPr>
      <w:r w:rsidRPr="00171B0E">
        <w:rPr>
          <w:rFonts w:hint="eastAsia"/>
          <w:lang w:val="en-US"/>
        </w:rPr>
        <w:t>20</w:t>
      </w:r>
      <w:r w:rsidR="007F741E" w:rsidRPr="00171B0E">
        <w:rPr>
          <w:lang w:val="en-US"/>
        </w:rPr>
        <w:t>.</w:t>
      </w:r>
      <w:r w:rsidR="007F741E" w:rsidRPr="00171B0E">
        <w:rPr>
          <w:rFonts w:hint="eastAsia"/>
          <w:lang w:val="en-US"/>
        </w:rPr>
        <w:tab/>
      </w:r>
      <w:proofErr w:type="gramStart"/>
      <w:r w:rsidR="00995EC3">
        <w:rPr>
          <w:rFonts w:hint="eastAsia"/>
        </w:rPr>
        <w:t>在</w:t>
      </w:r>
      <w:r w:rsidR="002C656F" w:rsidRPr="002C656F">
        <w:rPr>
          <w:rFonts w:hint="eastAsia"/>
        </w:rPr>
        <w:t>甲</w:t>
      </w:r>
      <w:r w:rsidR="00995EC3">
        <w:rPr>
          <w:rFonts w:hint="eastAsia"/>
        </w:rPr>
        <w:t>文或</w:t>
      </w:r>
      <w:proofErr w:type="gramEnd"/>
      <w:r w:rsidR="00995EC3">
        <w:rPr>
          <w:rFonts w:hint="eastAsia"/>
        </w:rPr>
        <w:t>乙</w:t>
      </w:r>
      <w:r w:rsidR="002C656F" w:rsidRPr="002C656F">
        <w:rPr>
          <w:rFonts w:hint="eastAsia"/>
        </w:rPr>
        <w:t>文</w:t>
      </w:r>
      <w:r w:rsidR="00995EC3">
        <w:rPr>
          <w:rFonts w:hint="eastAsia"/>
        </w:rPr>
        <w:t>中</w:t>
      </w:r>
      <w:r w:rsidR="00A35116">
        <w:rPr>
          <w:rFonts w:hint="eastAsia"/>
        </w:rPr>
        <w:t>，</w:t>
      </w:r>
      <w:proofErr w:type="gramStart"/>
      <w:r w:rsidR="00A35116">
        <w:rPr>
          <w:rFonts w:hint="eastAsia"/>
        </w:rPr>
        <w:t>藉由紋身</w:t>
      </w:r>
      <w:proofErr w:type="gramEnd"/>
      <w:r w:rsidR="00A35116">
        <w:rPr>
          <w:rFonts w:hint="eastAsia"/>
        </w:rPr>
        <w:t>文化可以</w:t>
      </w:r>
      <w:r w:rsidR="009D6D95">
        <w:rPr>
          <w:rFonts w:hint="eastAsia"/>
        </w:rPr>
        <w:t>印證</w:t>
      </w:r>
      <w:r w:rsidR="00A35116">
        <w:rPr>
          <w:rFonts w:hint="eastAsia"/>
        </w:rPr>
        <w:t>的</w:t>
      </w:r>
      <w:r w:rsidR="002C656F" w:rsidRPr="002C656F">
        <w:rPr>
          <w:rFonts w:hint="eastAsia"/>
        </w:rPr>
        <w:t>知識，最適當的是</w:t>
      </w:r>
      <w:r w:rsidR="001111E1">
        <w:rPr>
          <w:rFonts w:hint="eastAsia"/>
        </w:rPr>
        <w:t>：</w:t>
      </w:r>
    </w:p>
    <w:p w:rsidR="007F741E" w:rsidRPr="00171B0E" w:rsidRDefault="007F741E" w:rsidP="00DF6C81">
      <w:pPr>
        <w:pStyle w:val="AB"/>
        <w:spacing w:line="316" w:lineRule="atLeast"/>
      </w:pPr>
      <w:r w:rsidRPr="00171B0E">
        <w:rPr>
          <w:rFonts w:hint="eastAsia"/>
        </w:rPr>
        <w:t>(A)</w:t>
      </w:r>
      <w:r w:rsidR="007B6996">
        <w:rPr>
          <w:rFonts w:hint="eastAsia"/>
        </w:rPr>
        <w:t>確認語系與族群的發展緊密相關</w:t>
      </w:r>
      <w:r w:rsidRPr="00171B0E">
        <w:rPr>
          <w:rFonts w:hint="eastAsia"/>
        </w:rPr>
        <w:tab/>
        <w:t>(B)</w:t>
      </w:r>
      <w:r w:rsidR="007B6996">
        <w:rPr>
          <w:rFonts w:hint="eastAsia"/>
        </w:rPr>
        <w:t>了解</w:t>
      </w:r>
      <w:r w:rsidR="007B6996" w:rsidRPr="00171B0E">
        <w:rPr>
          <w:rFonts w:hint="eastAsia"/>
        </w:rPr>
        <w:t>「文」</w:t>
      </w:r>
      <w:r w:rsidR="007B6996">
        <w:rPr>
          <w:rFonts w:hint="eastAsia"/>
        </w:rPr>
        <w:t>的字形結構和</w:t>
      </w:r>
      <w:r w:rsidR="007B6996" w:rsidRPr="00171B0E">
        <w:rPr>
          <w:rFonts w:hint="eastAsia"/>
        </w:rPr>
        <w:t>字義演變</w:t>
      </w:r>
    </w:p>
    <w:p w:rsidR="007F741E" w:rsidRPr="00171B0E" w:rsidRDefault="007F741E" w:rsidP="00DF6C81">
      <w:pPr>
        <w:pStyle w:val="AB"/>
        <w:spacing w:line="316" w:lineRule="atLeast"/>
        <w:rPr>
          <w:lang w:val="es-ES"/>
        </w:rPr>
      </w:pPr>
      <w:r w:rsidRPr="00171B0E">
        <w:rPr>
          <w:rFonts w:hint="eastAsia"/>
          <w:lang w:val="es-ES"/>
        </w:rPr>
        <w:t>(C)</w:t>
      </w:r>
      <w:r w:rsidR="007B6996" w:rsidRPr="00171B0E">
        <w:rPr>
          <w:rFonts w:hint="eastAsia"/>
        </w:rPr>
        <w:t>建立歷史觀，用以考察君王封號</w:t>
      </w:r>
      <w:r w:rsidRPr="00171B0E">
        <w:rPr>
          <w:rFonts w:hint="eastAsia"/>
          <w:lang w:val="es-ES"/>
        </w:rPr>
        <w:tab/>
        <w:t>(D)</w:t>
      </w:r>
      <w:r w:rsidR="007B6996" w:rsidRPr="00171B0E">
        <w:rPr>
          <w:rFonts w:hint="eastAsia"/>
        </w:rPr>
        <w:t>認識圖紋生物的</w:t>
      </w:r>
      <w:r w:rsidR="007B6996">
        <w:rPr>
          <w:rFonts w:hint="eastAsia"/>
        </w:rPr>
        <w:t>習性</w:t>
      </w:r>
      <w:r w:rsidR="007B6996" w:rsidRPr="00171B0E">
        <w:rPr>
          <w:rFonts w:hint="eastAsia"/>
        </w:rPr>
        <w:t>，以避</w:t>
      </w:r>
      <w:r w:rsidR="007B6996">
        <w:rPr>
          <w:rFonts w:hint="eastAsia"/>
        </w:rPr>
        <w:t>免</w:t>
      </w:r>
      <w:r w:rsidR="007B6996" w:rsidRPr="00171B0E">
        <w:rPr>
          <w:rFonts w:hint="eastAsia"/>
        </w:rPr>
        <w:t>災禍</w:t>
      </w:r>
    </w:p>
    <w:p w:rsidR="00910322" w:rsidRDefault="002E430C" w:rsidP="00DF6C81">
      <w:pPr>
        <w:pStyle w:val="TIT1"/>
        <w:spacing w:beforeLines="20" w:before="48" w:afterLines="20" w:after="48" w:line="316" w:lineRule="atLeast"/>
        <w:ind w:left="319" w:hanging="319"/>
      </w:pPr>
      <w:r w:rsidRPr="00EF111E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6769EA9" wp14:editId="5FB18991">
                <wp:simplePos x="0" y="0"/>
                <wp:positionH relativeFrom="margin">
                  <wp:posOffset>0</wp:posOffset>
                </wp:positionH>
                <wp:positionV relativeFrom="paragraph">
                  <wp:posOffset>249885</wp:posOffset>
                </wp:positionV>
                <wp:extent cx="230400" cy="230400"/>
                <wp:effectExtent l="0" t="0" r="17780" b="17780"/>
                <wp:wrapNone/>
                <wp:docPr id="54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2E430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9EA9" id="_x0000_s1030" type="#_x0000_t202" style="position:absolute;left:0;text-align:left;margin-left:0;margin-top:19.7pt;width:18.15pt;height:18.15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" filled="f" fillcolor="black">
                <v:textbox inset=".5mm,0,.5mm,1mm">
                  <w:txbxContent>
                    <w:p w:rsidR="00DF6C81" w:rsidRPr="00F62E4C" w:rsidRDefault="00DF6C81" w:rsidP="002E430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73D">
        <w:rPr>
          <w:rFonts w:hint="eastAsia"/>
          <w:u w:val="single"/>
        </w:rPr>
        <w:t>21</w:t>
      </w:r>
      <w:r w:rsidR="00BA07B3" w:rsidRPr="00171B0E">
        <w:rPr>
          <w:rFonts w:hint="eastAsia"/>
          <w:u w:val="single"/>
        </w:rPr>
        <w:t>-</w:t>
      </w:r>
      <w:r w:rsidR="0024373D">
        <w:rPr>
          <w:rFonts w:hint="eastAsia"/>
          <w:u w:val="single"/>
        </w:rPr>
        <w:t>23</w:t>
      </w:r>
      <w:r w:rsidR="00BA07B3" w:rsidRPr="00171B0E">
        <w:rPr>
          <w:rFonts w:hint="eastAsia"/>
          <w:u w:val="single"/>
        </w:rPr>
        <w:t>為題組</w:t>
      </w:r>
      <w:r w:rsidR="00BA07B3" w:rsidRPr="00171B0E">
        <w:rPr>
          <w:rFonts w:hint="eastAsia"/>
        </w:rPr>
        <w:t>。閱讀下文，回答</w:t>
      </w:r>
      <w:r w:rsidR="0024373D">
        <w:rPr>
          <w:rFonts w:hint="eastAsia"/>
        </w:rPr>
        <w:t>21</w:t>
      </w:r>
      <w:r w:rsidR="00BA07B3" w:rsidRPr="00171B0E">
        <w:rPr>
          <w:rFonts w:hint="eastAsia"/>
        </w:rPr>
        <w:t>-</w:t>
      </w:r>
      <w:r w:rsidR="0024373D">
        <w:rPr>
          <w:rFonts w:hint="eastAsia"/>
        </w:rPr>
        <w:t>23</w:t>
      </w:r>
      <w:r w:rsidR="00BA07B3" w:rsidRPr="00171B0E">
        <w:rPr>
          <w:rFonts w:hint="eastAsia"/>
        </w:rPr>
        <w:t>題。</w:t>
      </w:r>
    </w:p>
    <w:tbl>
      <w:tblPr>
        <w:tblW w:w="890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78"/>
        <w:gridCol w:w="410"/>
        <w:gridCol w:w="3978"/>
        <w:gridCol w:w="1624"/>
        <w:gridCol w:w="273"/>
        <w:gridCol w:w="547"/>
        <w:gridCol w:w="821"/>
      </w:tblGrid>
      <w:tr w:rsidR="00910322" w:rsidTr="00AA28E6">
        <w:trPr>
          <w:trHeight w:val="310"/>
        </w:trPr>
        <w:tc>
          <w:tcPr>
            <w:tcW w:w="4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7C2AD3" w:rsidRPr="0017033B" w:rsidRDefault="007C2AD3" w:rsidP="0017033B">
            <w:pPr>
              <w:spacing w:line="240" w:lineRule="auto"/>
              <w:jc w:val="left"/>
              <w:rPr>
                <w:rFonts w:ascii="微軟正黑體" w:eastAsia="微軟正黑體" w:hAnsi="微軟正黑體"/>
                <w:b/>
                <w:spacing w:val="16"/>
                <w:szCs w:val="22"/>
              </w:rPr>
            </w:pPr>
          </w:p>
          <w:p w:rsidR="00910322" w:rsidRPr="0017033B" w:rsidRDefault="00910322" w:rsidP="0017033B">
            <w:pPr>
              <w:spacing w:line="240" w:lineRule="auto"/>
              <w:jc w:val="left"/>
              <w:rPr>
                <w:rFonts w:ascii="微軟正黑體" w:eastAsia="微軟正黑體" w:hAnsi="微軟正黑體"/>
                <w:b/>
                <w:spacing w:val="16"/>
                <w:szCs w:val="22"/>
              </w:rPr>
            </w:pPr>
            <w:r w:rsidRPr="0017033B">
              <w:rPr>
                <w:rFonts w:ascii="微軟正黑體" w:eastAsia="微軟正黑體" w:hAnsi="微軟正黑體"/>
                <w:b/>
                <w:spacing w:val="16"/>
                <w:szCs w:val="22"/>
              </w:rPr>
              <w:t>修辭</w:t>
            </w:r>
          </w:p>
        </w:tc>
        <w:tc>
          <w:tcPr>
            <w:tcW w:w="7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0322" w:rsidRPr="0017033B" w:rsidRDefault="000D7036" w:rsidP="0017033B">
            <w:pPr>
              <w:spacing w:line="32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 w:hint="eastAsia"/>
                <w:spacing w:val="12"/>
              </w:rPr>
              <w:t>手法</w:t>
            </w:r>
          </w:p>
        </w:tc>
        <w:tc>
          <w:tcPr>
            <w:tcW w:w="6012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17033B">
            <w:pPr>
              <w:spacing w:line="32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 w:hint="eastAsia"/>
                <w:spacing w:val="12"/>
              </w:rPr>
              <w:t>內涵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17033B">
            <w:pPr>
              <w:spacing w:line="32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 w:hint="eastAsia"/>
                <w:spacing w:val="12"/>
              </w:rPr>
              <w:t>目的</w:t>
            </w:r>
          </w:p>
        </w:tc>
        <w:tc>
          <w:tcPr>
            <w:tcW w:w="8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17033B">
            <w:pPr>
              <w:spacing w:line="32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 w:hint="eastAsia"/>
                <w:spacing w:val="12"/>
              </w:rPr>
              <w:t>表現</w:t>
            </w:r>
          </w:p>
        </w:tc>
      </w:tr>
      <w:tr w:rsidR="00910322" w:rsidTr="00AA28E6">
        <w:trPr>
          <w:trHeight w:val="631"/>
        </w:trPr>
        <w:tc>
          <w:tcPr>
            <w:tcW w:w="46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910322" w:rsidRPr="0017033B" w:rsidRDefault="00910322" w:rsidP="0017033B">
            <w:pPr>
              <w:rPr>
                <w:rFonts w:eastAsia="標楷體"/>
                <w:spacing w:val="16"/>
                <w:szCs w:val="22"/>
              </w:rPr>
            </w:pPr>
          </w:p>
        </w:tc>
        <w:tc>
          <w:tcPr>
            <w:tcW w:w="7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0A18B3">
            <w:pPr>
              <w:spacing w:line="320" w:lineRule="exact"/>
              <w:jc w:val="center"/>
              <w:rPr>
                <w:rFonts w:eastAsia="標楷體"/>
                <w:spacing w:val="16"/>
                <w:szCs w:val="22"/>
              </w:rPr>
            </w:pPr>
            <w:r w:rsidRPr="0017033B">
              <w:rPr>
                <w:rFonts w:eastAsia="標楷體"/>
                <w:spacing w:val="16"/>
                <w:szCs w:val="22"/>
              </w:rPr>
              <w:t>規範修辭</w:t>
            </w:r>
          </w:p>
        </w:tc>
        <w:tc>
          <w:tcPr>
            <w:tcW w:w="60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17033B">
            <w:pPr>
              <w:spacing w:line="320" w:lineRule="exact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/>
                <w:spacing w:val="12"/>
                <w:szCs w:val="22"/>
              </w:rPr>
              <w:t>意義明白，條理</w:t>
            </w:r>
            <w:proofErr w:type="gramStart"/>
            <w:r w:rsidRPr="0017033B">
              <w:rPr>
                <w:rFonts w:eastAsia="標楷體"/>
                <w:spacing w:val="12"/>
                <w:szCs w:val="22"/>
              </w:rPr>
              <w:t>清晰，</w:t>
            </w:r>
            <w:proofErr w:type="gramEnd"/>
            <w:r w:rsidRPr="0017033B">
              <w:rPr>
                <w:rFonts w:eastAsia="標楷體"/>
                <w:spacing w:val="12"/>
                <w:szCs w:val="22"/>
              </w:rPr>
              <w:t>文句通順</w:t>
            </w:r>
            <w:r w:rsidRPr="0017033B">
              <w:rPr>
                <w:rFonts w:eastAsia="標楷體" w:hint="eastAsia"/>
                <w:spacing w:val="12"/>
              </w:rPr>
              <w:t>。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17033B">
            <w:pPr>
              <w:spacing w:line="28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/>
                <w:spacing w:val="12"/>
                <w:szCs w:val="22"/>
              </w:rPr>
              <w:t>使人理解</w:t>
            </w:r>
          </w:p>
        </w:tc>
        <w:tc>
          <w:tcPr>
            <w:tcW w:w="8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0322" w:rsidRPr="0017033B" w:rsidRDefault="00910322" w:rsidP="00FA150D">
            <w:pPr>
              <w:spacing w:line="40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/>
                <w:spacing w:val="12"/>
                <w:szCs w:val="22"/>
              </w:rPr>
              <w:t>精確</w:t>
            </w:r>
          </w:p>
        </w:tc>
      </w:tr>
      <w:tr w:rsidR="00505A57" w:rsidTr="00AA28E6">
        <w:trPr>
          <w:trHeight w:val="942"/>
        </w:trPr>
        <w:tc>
          <w:tcPr>
            <w:tcW w:w="46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505A57" w:rsidRPr="0017033B" w:rsidRDefault="00505A57" w:rsidP="0017033B">
            <w:pPr>
              <w:rPr>
                <w:rFonts w:eastAsia="標楷體"/>
                <w:spacing w:val="16"/>
                <w:szCs w:val="22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505A57" w:rsidRPr="0017033B" w:rsidRDefault="00505A57" w:rsidP="000A18B3">
            <w:pPr>
              <w:spacing w:beforeLines="50" w:before="120" w:line="314" w:lineRule="exact"/>
              <w:jc w:val="center"/>
              <w:rPr>
                <w:rFonts w:eastAsia="標楷體"/>
                <w:spacing w:val="16"/>
                <w:szCs w:val="22"/>
              </w:rPr>
            </w:pPr>
            <w:r w:rsidRPr="0017033B">
              <w:rPr>
                <w:rFonts w:eastAsia="標楷體"/>
                <w:spacing w:val="16"/>
                <w:szCs w:val="22"/>
              </w:rPr>
              <w:t>藝術修辭</w:t>
            </w:r>
          </w:p>
        </w:tc>
        <w:tc>
          <w:tcPr>
            <w:tcW w:w="6012" w:type="dxa"/>
            <w:gridSpan w:val="3"/>
            <w:shd w:val="clear" w:color="auto" w:fill="auto"/>
            <w:vAlign w:val="center"/>
          </w:tcPr>
          <w:p w:rsidR="00505A57" w:rsidRPr="0017033B" w:rsidRDefault="00505A57" w:rsidP="000A18B3">
            <w:pPr>
              <w:spacing w:line="314" w:lineRule="exact"/>
              <w:rPr>
                <w:rFonts w:eastAsia="標楷體"/>
                <w:spacing w:val="12"/>
                <w:szCs w:val="22"/>
              </w:rPr>
            </w:pPr>
            <w:r>
              <w:rPr>
                <w:rFonts w:eastAsia="標楷體" w:hint="eastAsia"/>
                <w:spacing w:val="12"/>
                <w:szCs w:val="22"/>
              </w:rPr>
              <w:t>運用</w:t>
            </w:r>
            <w:proofErr w:type="gramStart"/>
            <w:r w:rsidRPr="0017033B">
              <w:rPr>
                <w:rFonts w:eastAsia="標楷體"/>
                <w:spacing w:val="12"/>
                <w:szCs w:val="22"/>
              </w:rPr>
              <w:t>辭格</w:t>
            </w:r>
            <w:r>
              <w:rPr>
                <w:rFonts w:eastAsia="標楷體" w:hint="eastAsia"/>
                <w:spacing w:val="12"/>
                <w:szCs w:val="22"/>
              </w:rPr>
              <w:t>、</w:t>
            </w:r>
            <w:r w:rsidRPr="0017033B">
              <w:rPr>
                <w:rFonts w:eastAsia="標楷體"/>
                <w:spacing w:val="12"/>
                <w:szCs w:val="22"/>
              </w:rPr>
              <w:t>辭趣</w:t>
            </w:r>
            <w:proofErr w:type="gramEnd"/>
            <w:r>
              <w:rPr>
                <w:rFonts w:eastAsia="標楷體" w:hint="eastAsia"/>
                <w:spacing w:val="12"/>
                <w:szCs w:val="22"/>
              </w:rPr>
              <w:t>，呈現動人魅力。</w:t>
            </w:r>
          </w:p>
          <w:p w:rsidR="00505A57" w:rsidRDefault="00505A57" w:rsidP="00DF6C81">
            <w:pPr>
              <w:spacing w:line="310" w:lineRule="exact"/>
              <w:rPr>
                <w:rFonts w:eastAsia="標楷體"/>
                <w:spacing w:val="10"/>
                <w:szCs w:val="22"/>
              </w:rPr>
            </w:pPr>
            <w:proofErr w:type="gramStart"/>
            <w:r w:rsidRPr="0017033B">
              <w:rPr>
                <w:rFonts w:eastAsia="標楷體"/>
                <w:spacing w:val="12"/>
                <w:szCs w:val="22"/>
              </w:rPr>
              <w:t>辭格</w:t>
            </w:r>
            <w:proofErr w:type="gramEnd"/>
            <w:r>
              <w:rPr>
                <w:rFonts w:eastAsia="標楷體" w:hint="eastAsia"/>
                <w:spacing w:val="12"/>
                <w:szCs w:val="22"/>
              </w:rPr>
              <w:t>：</w:t>
            </w:r>
            <w:r w:rsidRPr="0017033B">
              <w:rPr>
                <w:rFonts w:eastAsia="標楷體"/>
                <w:spacing w:val="10"/>
                <w:szCs w:val="22"/>
              </w:rPr>
              <w:t>內容與形式</w:t>
            </w:r>
            <w:r w:rsidR="00263277">
              <w:rPr>
                <w:rFonts w:eastAsia="標楷體" w:hint="eastAsia"/>
                <w:spacing w:val="10"/>
                <w:szCs w:val="22"/>
              </w:rPr>
              <w:t>的</w:t>
            </w:r>
            <w:r w:rsidRPr="0017033B">
              <w:rPr>
                <w:rFonts w:eastAsia="標楷體"/>
                <w:spacing w:val="10"/>
                <w:szCs w:val="22"/>
              </w:rPr>
              <w:t>綜合運用</w:t>
            </w:r>
            <w:r w:rsidRPr="0017033B">
              <w:rPr>
                <w:rFonts w:eastAsia="標楷體" w:hint="eastAsia"/>
                <w:spacing w:val="10"/>
              </w:rPr>
              <w:t>，如：譬喻、</w:t>
            </w:r>
            <w:proofErr w:type="gramStart"/>
            <w:r w:rsidRPr="0017033B">
              <w:rPr>
                <w:rFonts w:eastAsia="標楷體" w:hint="eastAsia"/>
                <w:spacing w:val="10"/>
              </w:rPr>
              <w:t>轉品</w:t>
            </w:r>
            <w:proofErr w:type="gramEnd"/>
            <w:r w:rsidR="00263277">
              <w:rPr>
                <w:rFonts w:eastAsia="標楷體" w:hint="eastAsia"/>
                <w:spacing w:val="10"/>
              </w:rPr>
              <w:t>、排比</w:t>
            </w:r>
            <w:r w:rsidRPr="0017033B">
              <w:rPr>
                <w:rFonts w:eastAsia="標楷體" w:hint="eastAsia"/>
                <w:spacing w:val="10"/>
              </w:rPr>
              <w:t>。</w:t>
            </w:r>
          </w:p>
          <w:p w:rsidR="00505A57" w:rsidRPr="0017033B" w:rsidRDefault="00505A57" w:rsidP="00DF6C81">
            <w:pPr>
              <w:spacing w:line="310" w:lineRule="exact"/>
              <w:rPr>
                <w:rFonts w:eastAsia="標楷體"/>
                <w:spacing w:val="10"/>
              </w:rPr>
            </w:pPr>
            <w:proofErr w:type="gramStart"/>
            <w:r w:rsidRPr="0017033B">
              <w:rPr>
                <w:rFonts w:eastAsia="標楷體"/>
                <w:spacing w:val="12"/>
                <w:szCs w:val="22"/>
              </w:rPr>
              <w:t>辭趣</w:t>
            </w:r>
            <w:proofErr w:type="gramEnd"/>
            <w:r>
              <w:rPr>
                <w:rFonts w:eastAsia="標楷體" w:hint="eastAsia"/>
                <w:spacing w:val="12"/>
                <w:szCs w:val="22"/>
              </w:rPr>
              <w:t>：</w:t>
            </w:r>
            <w:r w:rsidRPr="0017033B">
              <w:rPr>
                <w:rFonts w:eastAsia="標楷體"/>
                <w:spacing w:val="10"/>
                <w:szCs w:val="22"/>
              </w:rPr>
              <w:t>形式</w:t>
            </w:r>
            <w:r w:rsidR="00263277">
              <w:rPr>
                <w:rFonts w:eastAsia="標楷體" w:hint="eastAsia"/>
                <w:spacing w:val="10"/>
                <w:szCs w:val="22"/>
              </w:rPr>
              <w:t>的</w:t>
            </w:r>
            <w:r w:rsidRPr="0017033B">
              <w:rPr>
                <w:rFonts w:eastAsia="標楷體"/>
                <w:spacing w:val="10"/>
                <w:szCs w:val="22"/>
              </w:rPr>
              <w:t>運用</w:t>
            </w:r>
            <w:r w:rsidRPr="0017033B">
              <w:rPr>
                <w:rFonts w:eastAsia="標楷體" w:hint="eastAsia"/>
                <w:spacing w:val="10"/>
              </w:rPr>
              <w:t>，如：音調、格律、改變字形。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505A57" w:rsidRPr="0017033B" w:rsidRDefault="00505A57" w:rsidP="000A18B3">
            <w:pPr>
              <w:spacing w:beforeLines="50" w:before="120" w:line="280" w:lineRule="exact"/>
              <w:jc w:val="center"/>
              <w:rPr>
                <w:rFonts w:eastAsia="標楷體"/>
                <w:spacing w:val="12"/>
                <w:szCs w:val="22"/>
              </w:rPr>
            </w:pPr>
            <w:r w:rsidRPr="0017033B">
              <w:rPr>
                <w:rFonts w:eastAsia="標楷體"/>
                <w:spacing w:val="12"/>
                <w:szCs w:val="22"/>
              </w:rPr>
              <w:t>使人感受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05A57" w:rsidRPr="0017033B" w:rsidRDefault="00505A57" w:rsidP="00FA150D">
            <w:pPr>
              <w:spacing w:line="400" w:lineRule="exact"/>
              <w:jc w:val="center"/>
              <w:rPr>
                <w:rFonts w:eastAsia="標楷體"/>
                <w:spacing w:val="12"/>
                <w:szCs w:val="22"/>
              </w:rPr>
            </w:pPr>
            <w:proofErr w:type="gramStart"/>
            <w:r w:rsidRPr="0017033B">
              <w:rPr>
                <w:rFonts w:eastAsia="標楷體"/>
                <w:spacing w:val="12"/>
                <w:szCs w:val="22"/>
              </w:rPr>
              <w:t>華巧</w:t>
            </w:r>
            <w:proofErr w:type="gramEnd"/>
          </w:p>
        </w:tc>
      </w:tr>
      <w:tr w:rsidR="000D7036" w:rsidTr="00AA28E6">
        <w:trPr>
          <w:trHeight w:val="276"/>
        </w:trPr>
        <w:tc>
          <w:tcPr>
            <w:tcW w:w="4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D7036" w:rsidRPr="0017033B" w:rsidRDefault="000D7036" w:rsidP="0017033B">
            <w:pPr>
              <w:jc w:val="center"/>
              <w:rPr>
                <w:rFonts w:ascii="微軟正黑體" w:eastAsia="微軟正黑體" w:hAnsi="微軟正黑體"/>
                <w:b/>
                <w:spacing w:val="16"/>
                <w:szCs w:val="22"/>
              </w:rPr>
            </w:pPr>
          </w:p>
          <w:p w:rsidR="000D7036" w:rsidRPr="0017033B" w:rsidRDefault="000D7036" w:rsidP="0017033B">
            <w:pPr>
              <w:jc w:val="center"/>
              <w:rPr>
                <w:rFonts w:ascii="微軟正黑體" w:eastAsia="微軟正黑體" w:hAnsi="微軟正黑體"/>
                <w:b/>
                <w:spacing w:val="16"/>
                <w:szCs w:val="22"/>
              </w:rPr>
            </w:pPr>
            <w:r w:rsidRPr="0017033B">
              <w:rPr>
                <w:rFonts w:ascii="微軟正黑體" w:eastAsia="微軟正黑體" w:hAnsi="微軟正黑體"/>
                <w:b/>
                <w:spacing w:val="16"/>
                <w:szCs w:val="22"/>
              </w:rPr>
              <w:t>表述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line="32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方式</w:t>
            </w:r>
          </w:p>
        </w:tc>
        <w:tc>
          <w:tcPr>
            <w:tcW w:w="39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line="32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內涵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line="32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表現要求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line="32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備註</w:t>
            </w:r>
          </w:p>
        </w:tc>
      </w:tr>
      <w:tr w:rsidR="000D7036" w:rsidTr="00AA28E6">
        <w:trPr>
          <w:trHeight w:val="530"/>
        </w:trPr>
        <w:tc>
          <w:tcPr>
            <w:tcW w:w="46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D7036" w:rsidRPr="0017033B" w:rsidRDefault="000D7036" w:rsidP="000D7036">
            <w:pPr>
              <w:rPr>
                <w:rFonts w:eastAsia="標楷體"/>
                <w:spacing w:val="16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beforeLines="50" w:before="120" w:line="32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/>
                <w:spacing w:val="14"/>
                <w:szCs w:val="22"/>
              </w:rPr>
              <w:t>說明</w:t>
            </w:r>
          </w:p>
        </w:tc>
        <w:tc>
          <w:tcPr>
            <w:tcW w:w="3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line="300" w:lineRule="exact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表達作者</w:t>
            </w:r>
            <w:r w:rsidR="00BD4438">
              <w:rPr>
                <w:rFonts w:eastAsia="標楷體" w:hint="eastAsia"/>
                <w:spacing w:val="14"/>
              </w:rPr>
              <w:t>對</w:t>
            </w:r>
            <w:r w:rsidR="008B3CD4" w:rsidRPr="0017033B">
              <w:rPr>
                <w:rFonts w:eastAsia="標楷體" w:hint="eastAsia"/>
                <w:spacing w:val="14"/>
              </w:rPr>
              <w:t>事物</w:t>
            </w:r>
            <w:r w:rsidR="00BD4438">
              <w:rPr>
                <w:rFonts w:eastAsia="標楷體" w:hint="eastAsia"/>
                <w:spacing w:val="14"/>
              </w:rPr>
              <w:t>的認知</w:t>
            </w:r>
            <w:r w:rsidRPr="0017033B">
              <w:rPr>
                <w:rFonts w:eastAsia="標楷體" w:hint="eastAsia"/>
                <w:spacing w:val="14"/>
              </w:rPr>
              <w:t>，如：「</w:t>
            </w:r>
            <w:r w:rsidR="00662C93">
              <w:rPr>
                <w:rFonts w:eastAsia="標楷體" w:hint="eastAsia"/>
                <w:spacing w:val="14"/>
              </w:rPr>
              <w:t>今年</w:t>
            </w:r>
            <w:proofErr w:type="gramStart"/>
            <w:r w:rsidR="00662C93">
              <w:rPr>
                <w:rFonts w:eastAsia="標楷體" w:hint="eastAsia"/>
                <w:spacing w:val="14"/>
              </w:rPr>
              <w:t>指考因為疫</w:t>
            </w:r>
            <w:proofErr w:type="gramEnd"/>
            <w:r w:rsidR="00662C93">
              <w:rPr>
                <w:rFonts w:eastAsia="標楷體" w:hint="eastAsia"/>
                <w:spacing w:val="14"/>
              </w:rPr>
              <w:t>情延期</w:t>
            </w:r>
            <w:r w:rsidRPr="0017033B">
              <w:rPr>
                <w:rFonts w:eastAsia="標楷體" w:hint="eastAsia"/>
                <w:spacing w:val="14"/>
              </w:rPr>
              <w:t>」。</w:t>
            </w:r>
          </w:p>
        </w:tc>
        <w:tc>
          <w:tcPr>
            <w:tcW w:w="18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773B">
            <w:pPr>
              <w:spacing w:line="400" w:lineRule="atLeas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精確</w:t>
            </w:r>
            <w:r w:rsidR="00955586">
              <w:rPr>
                <w:rFonts w:eastAsia="標楷體" w:hint="eastAsia"/>
                <w:spacing w:val="14"/>
              </w:rPr>
              <w:t>為主</w:t>
            </w:r>
          </w:p>
        </w:tc>
        <w:tc>
          <w:tcPr>
            <w:tcW w:w="136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036" w:rsidRPr="0017033B" w:rsidRDefault="000D7036" w:rsidP="0017033B">
            <w:pPr>
              <w:spacing w:line="28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 w:hint="eastAsia"/>
                <w:spacing w:val="14"/>
              </w:rPr>
              <w:t>一個篇章可以</w:t>
            </w:r>
            <w:r w:rsidR="00745B6C" w:rsidRPr="0017033B">
              <w:rPr>
                <w:rFonts w:eastAsia="標楷體" w:hint="eastAsia"/>
                <w:spacing w:val="14"/>
              </w:rPr>
              <w:t>兼用</w:t>
            </w:r>
            <w:r w:rsidRPr="0017033B">
              <w:rPr>
                <w:rFonts w:eastAsia="標楷體" w:hint="eastAsia"/>
                <w:spacing w:val="14"/>
              </w:rPr>
              <w:t>不同表述方式</w:t>
            </w:r>
          </w:p>
        </w:tc>
      </w:tr>
      <w:tr w:rsidR="000D7036" w:rsidTr="00AA28E6">
        <w:trPr>
          <w:trHeight w:val="541"/>
        </w:trPr>
        <w:tc>
          <w:tcPr>
            <w:tcW w:w="46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D7036" w:rsidRPr="0017033B" w:rsidRDefault="000D7036" w:rsidP="000D7036">
            <w:pPr>
              <w:rPr>
                <w:rFonts w:eastAsia="標楷體"/>
                <w:spacing w:val="16"/>
                <w:szCs w:val="22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D7036" w:rsidRPr="0017033B" w:rsidRDefault="000D7036" w:rsidP="0017033B">
            <w:pPr>
              <w:spacing w:beforeLines="50" w:before="120" w:line="320" w:lineRule="exact"/>
              <w:jc w:val="center"/>
              <w:rPr>
                <w:rFonts w:eastAsia="標楷體"/>
                <w:spacing w:val="14"/>
                <w:szCs w:val="22"/>
              </w:rPr>
            </w:pPr>
            <w:r w:rsidRPr="0017033B">
              <w:rPr>
                <w:rFonts w:eastAsia="標楷體"/>
                <w:spacing w:val="14"/>
                <w:szCs w:val="22"/>
              </w:rPr>
              <w:t>抒情</w:t>
            </w:r>
          </w:p>
        </w:tc>
        <w:tc>
          <w:tcPr>
            <w:tcW w:w="3978" w:type="dxa"/>
            <w:shd w:val="clear" w:color="auto" w:fill="auto"/>
          </w:tcPr>
          <w:p w:rsidR="000D7036" w:rsidRPr="0017033B" w:rsidRDefault="00322DA2" w:rsidP="0017033B">
            <w:pPr>
              <w:spacing w:line="300" w:lineRule="exact"/>
              <w:rPr>
                <w:rFonts w:eastAsia="標楷體"/>
                <w:spacing w:val="14"/>
                <w:szCs w:val="22"/>
              </w:rPr>
            </w:pPr>
            <w:r>
              <w:rPr>
                <w:rFonts w:eastAsia="標楷體" w:hint="eastAsia"/>
                <w:spacing w:val="14"/>
                <w:szCs w:val="22"/>
              </w:rPr>
              <w:t>抒發</w:t>
            </w:r>
            <w:r w:rsidR="000D7036" w:rsidRPr="0017033B">
              <w:rPr>
                <w:rFonts w:eastAsia="標楷體" w:hint="eastAsia"/>
                <w:spacing w:val="14"/>
                <w:szCs w:val="22"/>
              </w:rPr>
              <w:t>作者的</w:t>
            </w:r>
            <w:r>
              <w:rPr>
                <w:rFonts w:eastAsia="標楷體" w:hint="eastAsia"/>
                <w:spacing w:val="14"/>
                <w:szCs w:val="22"/>
              </w:rPr>
              <w:t>情</w:t>
            </w:r>
            <w:r w:rsidR="00461793">
              <w:rPr>
                <w:rFonts w:eastAsia="標楷體" w:hint="eastAsia"/>
                <w:spacing w:val="14"/>
                <w:szCs w:val="22"/>
              </w:rPr>
              <w:t>感</w:t>
            </w:r>
            <w:r w:rsidR="00662C93">
              <w:rPr>
                <w:rFonts w:eastAsia="標楷體" w:hint="eastAsia"/>
                <w:spacing w:val="14"/>
                <w:szCs w:val="22"/>
              </w:rPr>
              <w:t>，如：「</w:t>
            </w:r>
            <w:proofErr w:type="gramStart"/>
            <w:r w:rsidR="00CF506C">
              <w:rPr>
                <w:rFonts w:eastAsia="標楷體" w:hint="eastAsia"/>
                <w:spacing w:val="14"/>
                <w:szCs w:val="22"/>
              </w:rPr>
              <w:t>妖雲黑眚</w:t>
            </w:r>
            <w:proofErr w:type="gramEnd"/>
            <w:r w:rsidR="00CF506C">
              <w:rPr>
                <w:rFonts w:eastAsia="標楷體" w:hint="eastAsia"/>
                <w:spacing w:val="14"/>
                <w:szCs w:val="22"/>
              </w:rPr>
              <w:t>空中過，</w:t>
            </w:r>
            <w:proofErr w:type="gramStart"/>
            <w:r w:rsidR="00CF506C">
              <w:rPr>
                <w:rFonts w:eastAsia="標楷體" w:hint="eastAsia"/>
                <w:spacing w:val="14"/>
                <w:szCs w:val="22"/>
              </w:rPr>
              <w:t>疫</w:t>
            </w:r>
            <w:proofErr w:type="gramEnd"/>
            <w:r w:rsidR="00CF506C">
              <w:rPr>
                <w:rFonts w:eastAsia="標楷體" w:hint="eastAsia"/>
                <w:spacing w:val="14"/>
                <w:szCs w:val="22"/>
              </w:rPr>
              <w:t>鬼被</w:t>
            </w:r>
            <w:proofErr w:type="gramStart"/>
            <w:r w:rsidR="00CF506C">
              <w:rPr>
                <w:rFonts w:eastAsia="標楷體" w:hint="eastAsia"/>
                <w:spacing w:val="14"/>
                <w:szCs w:val="22"/>
              </w:rPr>
              <w:t>髮當門坐</w:t>
            </w:r>
            <w:proofErr w:type="gramEnd"/>
            <w:r w:rsidR="000D7036" w:rsidRPr="0017033B">
              <w:rPr>
                <w:rFonts w:eastAsia="標楷體" w:hint="eastAsia"/>
                <w:spacing w:val="14"/>
                <w:szCs w:val="22"/>
              </w:rPr>
              <w:t>」。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0D7036" w:rsidRPr="0017773B" w:rsidRDefault="000D7036" w:rsidP="0017773B">
            <w:pPr>
              <w:spacing w:line="400" w:lineRule="atLeast"/>
              <w:jc w:val="center"/>
              <w:rPr>
                <w:rFonts w:eastAsia="標楷體"/>
                <w:spacing w:val="10"/>
                <w:szCs w:val="22"/>
              </w:rPr>
            </w:pPr>
            <w:proofErr w:type="gramStart"/>
            <w:r w:rsidRPr="0017773B">
              <w:rPr>
                <w:rFonts w:eastAsia="標楷體" w:hint="eastAsia"/>
                <w:spacing w:val="10"/>
              </w:rPr>
              <w:t>華巧</w:t>
            </w:r>
            <w:r w:rsidR="005013A4" w:rsidRPr="0017773B">
              <w:rPr>
                <w:rFonts w:eastAsia="標楷體" w:hint="eastAsia"/>
                <w:spacing w:val="10"/>
              </w:rPr>
              <w:t>而</w:t>
            </w:r>
            <w:proofErr w:type="gramEnd"/>
            <w:r w:rsidR="005013A4" w:rsidRPr="0017773B">
              <w:rPr>
                <w:rFonts w:eastAsia="標楷體" w:hint="eastAsia"/>
                <w:spacing w:val="10"/>
              </w:rPr>
              <w:t>不失精確</w:t>
            </w:r>
          </w:p>
        </w:tc>
        <w:tc>
          <w:tcPr>
            <w:tcW w:w="1367" w:type="dxa"/>
            <w:gridSpan w:val="2"/>
            <w:vMerge/>
            <w:shd w:val="clear" w:color="auto" w:fill="auto"/>
          </w:tcPr>
          <w:p w:rsidR="000D7036" w:rsidRPr="0017033B" w:rsidRDefault="000D7036" w:rsidP="0017033B">
            <w:pPr>
              <w:spacing w:beforeLines="50" w:before="120" w:line="320" w:lineRule="exact"/>
              <w:jc w:val="center"/>
              <w:rPr>
                <w:rFonts w:eastAsia="標楷體"/>
                <w:spacing w:val="14"/>
                <w:szCs w:val="22"/>
              </w:rPr>
            </w:pPr>
          </w:p>
        </w:tc>
      </w:tr>
    </w:tbl>
    <w:p w:rsidR="00910322" w:rsidRDefault="0017773B" w:rsidP="00AB0C88">
      <w:pPr>
        <w:snapToGrid w:val="0"/>
        <w:spacing w:line="200" w:lineRule="exact"/>
        <w:rPr>
          <w:spacing w:val="20"/>
        </w:rPr>
      </w:pPr>
      <w:r w:rsidRPr="00EF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7101D50" wp14:editId="704175B4">
                <wp:simplePos x="0" y="0"/>
                <wp:positionH relativeFrom="margin">
                  <wp:posOffset>4775</wp:posOffset>
                </wp:positionH>
                <wp:positionV relativeFrom="paragraph">
                  <wp:posOffset>-1036955</wp:posOffset>
                </wp:positionV>
                <wp:extent cx="229870" cy="229870"/>
                <wp:effectExtent l="0" t="0" r="17780" b="17780"/>
                <wp:wrapNone/>
                <wp:docPr id="5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17773B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1D50" id="_x0000_s1031" type="#_x0000_t202" style="position:absolute;left:0;text-align:left;margin-left:.4pt;margin-top:-81.65pt;width:18.1pt;height:18.1pt;z-index:-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" filled="f" fillcolor="black">
                <v:textbox inset=".5mm,0,.5mm,1mm">
                  <w:txbxContent>
                    <w:p w:rsidR="00DF6C81" w:rsidRPr="00F62E4C" w:rsidRDefault="00DF6C81" w:rsidP="0017773B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27D" w:rsidRDefault="002E430C" w:rsidP="00004BD2">
      <w:pPr>
        <w:pStyle w:val="tit2"/>
        <w:spacing w:beforeLines="25" w:before="60" w:line="340" w:lineRule="atLeast"/>
        <w:ind w:leftChars="150" w:left="330" w:firstLineChars="200" w:firstLine="440"/>
        <w:rPr>
          <w:rFonts w:ascii="標楷體" w:hAnsi="標楷體"/>
          <w:spacing w:val="20"/>
        </w:rPr>
      </w:pPr>
      <w:r w:rsidRPr="00EF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6769EA9" wp14:editId="5FB18991">
                <wp:simplePos x="0" y="0"/>
                <wp:positionH relativeFrom="margin">
                  <wp:posOffset>0</wp:posOffset>
                </wp:positionH>
                <wp:positionV relativeFrom="paragraph">
                  <wp:posOffset>4675</wp:posOffset>
                </wp:positionV>
                <wp:extent cx="230400" cy="230400"/>
                <wp:effectExtent l="0" t="0" r="17780" b="17780"/>
                <wp:wrapNone/>
                <wp:docPr id="56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2E430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9EA9" id="_x0000_s1032" type="#_x0000_t202" style="position:absolute;left:0;text-align:left;margin-left:0;margin-top:.35pt;width:18.15pt;height:18.15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" filled="f" fillcolor="black">
                <v:textbox inset=".5mm,0,.5mm,1mm">
                  <w:txbxContent>
                    <w:p w:rsidR="00DF6C81" w:rsidRPr="00F62E4C" w:rsidRDefault="00DF6C81" w:rsidP="002E430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E627D" w:rsidRPr="00F33F06">
        <w:rPr>
          <w:spacing w:val="20"/>
        </w:rPr>
        <w:t>作史與</w:t>
      </w:r>
      <w:proofErr w:type="gramEnd"/>
      <w:r w:rsidR="005E627D" w:rsidRPr="00F33F06">
        <w:rPr>
          <w:spacing w:val="20"/>
        </w:rPr>
        <w:t>他文不同。寧失之質，不可至於</w:t>
      </w:r>
      <w:proofErr w:type="gramStart"/>
      <w:r w:rsidR="005E627D" w:rsidRPr="00F33F06">
        <w:rPr>
          <w:spacing w:val="20"/>
        </w:rPr>
        <w:t>蕪靡</w:t>
      </w:r>
      <w:proofErr w:type="gramEnd"/>
      <w:r w:rsidR="005E627D" w:rsidRPr="00F33F06">
        <w:rPr>
          <w:spacing w:val="20"/>
        </w:rPr>
        <w:t>而無實；寧</w:t>
      </w:r>
      <w:proofErr w:type="gramStart"/>
      <w:r w:rsidR="005E627D" w:rsidRPr="00F33F06">
        <w:rPr>
          <w:spacing w:val="20"/>
        </w:rPr>
        <w:t>失之繁</w:t>
      </w:r>
      <w:proofErr w:type="gramEnd"/>
      <w:r w:rsidR="005E627D" w:rsidRPr="00F33F06">
        <w:rPr>
          <w:spacing w:val="20"/>
        </w:rPr>
        <w:t>，不可</w:t>
      </w:r>
      <w:proofErr w:type="gramStart"/>
      <w:r w:rsidR="005E627D" w:rsidRPr="00F33F06">
        <w:rPr>
          <w:spacing w:val="20"/>
        </w:rPr>
        <w:t>至於</w:t>
      </w:r>
      <w:r w:rsidR="005E627D" w:rsidRPr="00F33F06">
        <w:rPr>
          <w:rFonts w:hint="eastAsia"/>
          <w:spacing w:val="20"/>
        </w:rPr>
        <w:t>疏</w:t>
      </w:r>
      <w:r w:rsidR="005E627D" w:rsidRPr="00F33F06">
        <w:rPr>
          <w:spacing w:val="20"/>
        </w:rPr>
        <w:t>略而</w:t>
      </w:r>
      <w:proofErr w:type="gramEnd"/>
      <w:r w:rsidR="005E627D" w:rsidRPr="00F33F06">
        <w:rPr>
          <w:spacing w:val="20"/>
        </w:rPr>
        <w:t>不盡。</w:t>
      </w:r>
      <w:proofErr w:type="gramStart"/>
      <w:r w:rsidR="005E627D" w:rsidRPr="00F33F06">
        <w:rPr>
          <w:spacing w:val="20"/>
        </w:rPr>
        <w:t>宋子京不</w:t>
      </w:r>
      <w:proofErr w:type="gramEnd"/>
      <w:r w:rsidR="005E627D" w:rsidRPr="00F33F06">
        <w:rPr>
          <w:spacing w:val="20"/>
        </w:rPr>
        <w:t>識文章正理，</w:t>
      </w:r>
      <w:proofErr w:type="gramStart"/>
      <w:r w:rsidR="005E627D" w:rsidRPr="00F33F06">
        <w:rPr>
          <w:spacing w:val="20"/>
        </w:rPr>
        <w:t>而惟異</w:t>
      </w:r>
      <w:proofErr w:type="gramEnd"/>
      <w:r w:rsidR="005E627D" w:rsidRPr="00F33F06">
        <w:rPr>
          <w:spacing w:val="20"/>
        </w:rPr>
        <w:t>之求，肆意雕</w:t>
      </w:r>
      <w:proofErr w:type="gramStart"/>
      <w:r w:rsidR="005E627D" w:rsidRPr="00F33F06">
        <w:rPr>
          <w:spacing w:val="20"/>
        </w:rPr>
        <w:t>鐫</w:t>
      </w:r>
      <w:proofErr w:type="gramEnd"/>
      <w:r w:rsidR="005E627D" w:rsidRPr="00F33F06">
        <w:rPr>
          <w:spacing w:val="20"/>
        </w:rPr>
        <w:t>，無所顧忌，以至字語</w:t>
      </w:r>
      <w:proofErr w:type="gramStart"/>
      <w:r w:rsidR="005E627D" w:rsidRPr="00F33F06">
        <w:rPr>
          <w:spacing w:val="20"/>
        </w:rPr>
        <w:t>詭僻</w:t>
      </w:r>
      <w:proofErr w:type="gramEnd"/>
      <w:r w:rsidR="005E627D" w:rsidRPr="00F33F06">
        <w:rPr>
          <w:spacing w:val="20"/>
        </w:rPr>
        <w:t>，</w:t>
      </w:r>
      <w:proofErr w:type="gramStart"/>
      <w:r w:rsidR="005E627D" w:rsidRPr="00F33F06">
        <w:rPr>
          <w:spacing w:val="20"/>
        </w:rPr>
        <w:t>殆不</w:t>
      </w:r>
      <w:proofErr w:type="gramEnd"/>
      <w:r w:rsidR="005E627D" w:rsidRPr="00F33F06">
        <w:rPr>
          <w:spacing w:val="20"/>
        </w:rPr>
        <w:t>可讀，其事實則往往不明，或乖本意</w:t>
      </w:r>
      <w:r w:rsidR="005E627D" w:rsidRPr="00171B0E">
        <w:rPr>
          <w:rFonts w:ascii="標楷體" w:hAnsi="標楷體" w:hint="eastAsia"/>
          <w:spacing w:val="20"/>
        </w:rPr>
        <w:t>。（</w:t>
      </w:r>
      <w:r w:rsidR="005E627D" w:rsidRPr="00F33F06">
        <w:rPr>
          <w:spacing w:val="20"/>
        </w:rPr>
        <w:t>王若虛</w:t>
      </w:r>
      <w:r w:rsidR="005E627D">
        <w:rPr>
          <w:rFonts w:hint="eastAsia"/>
          <w:spacing w:val="20"/>
        </w:rPr>
        <w:t>《</w:t>
      </w:r>
      <w:r w:rsidR="00AF7224">
        <w:rPr>
          <w:rFonts w:hint="eastAsia"/>
          <w:spacing w:val="20"/>
        </w:rPr>
        <w:t>滹南</w:t>
      </w:r>
      <w:r w:rsidR="00885138">
        <w:rPr>
          <w:rFonts w:hint="eastAsia"/>
          <w:spacing w:val="20"/>
        </w:rPr>
        <w:t>遺老集</w:t>
      </w:r>
      <w:r w:rsidR="005E627D">
        <w:rPr>
          <w:rFonts w:hint="eastAsia"/>
          <w:spacing w:val="20"/>
        </w:rPr>
        <w:t>》</w:t>
      </w:r>
      <w:r w:rsidR="005E627D" w:rsidRPr="00171B0E">
        <w:rPr>
          <w:rFonts w:ascii="標楷體" w:hAnsi="標楷體" w:hint="eastAsia"/>
          <w:spacing w:val="20"/>
        </w:rPr>
        <w:t>）</w:t>
      </w:r>
    </w:p>
    <w:p w:rsidR="002E430C" w:rsidRPr="00171B0E" w:rsidRDefault="002E430C" w:rsidP="00AB0C88">
      <w:pPr>
        <w:snapToGrid w:val="0"/>
        <w:spacing w:line="200" w:lineRule="exact"/>
        <w:rPr>
          <w:spacing w:val="20"/>
        </w:rPr>
      </w:pPr>
    </w:p>
    <w:p w:rsidR="005E627D" w:rsidRDefault="002E430C" w:rsidP="00004BD2">
      <w:pPr>
        <w:pStyle w:val="tit2"/>
        <w:spacing w:beforeLines="25" w:before="60" w:line="340" w:lineRule="atLeast"/>
        <w:ind w:leftChars="150" w:left="330" w:firstLineChars="200" w:firstLine="440"/>
        <w:rPr>
          <w:rFonts w:ascii="標楷體" w:hAnsi="標楷體"/>
          <w:spacing w:val="20"/>
        </w:rPr>
      </w:pPr>
      <w:r w:rsidRPr="00EF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3F3B546" wp14:editId="377DED56">
                <wp:simplePos x="0" y="0"/>
                <wp:positionH relativeFrom="margin">
                  <wp:posOffset>0</wp:posOffset>
                </wp:positionH>
                <wp:positionV relativeFrom="paragraph">
                  <wp:posOffset>29321</wp:posOffset>
                </wp:positionV>
                <wp:extent cx="230400" cy="230400"/>
                <wp:effectExtent l="0" t="0" r="17780" b="17780"/>
                <wp:wrapNone/>
                <wp:docPr id="5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2E430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B546" id="_x0000_s1033" type="#_x0000_t202" style="position:absolute;left:0;text-align:left;margin-left:0;margin-top:2.3pt;width:18.15pt;height:18.15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" filled="f" fillcolor="black">
                <v:textbox inset=".5mm,0,.5mm,1mm">
                  <w:txbxContent>
                    <w:p w:rsidR="00DF6C81" w:rsidRPr="00F62E4C" w:rsidRDefault="00DF6C81" w:rsidP="002E430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138">
        <w:rPr>
          <w:spacing w:val="20"/>
        </w:rPr>
        <w:t>自分類興，而元氣剝削殆盡，未有如去年</w:t>
      </w:r>
      <w:proofErr w:type="gramStart"/>
      <w:r w:rsidR="00885138">
        <w:rPr>
          <w:spacing w:val="20"/>
        </w:rPr>
        <w:t>之甚也</w:t>
      </w:r>
      <w:proofErr w:type="gramEnd"/>
      <w:r w:rsidR="00885138">
        <w:rPr>
          <w:spacing w:val="20"/>
        </w:rPr>
        <w:t>！干戈之禍愈烈，</w:t>
      </w:r>
      <w:proofErr w:type="gramStart"/>
      <w:r w:rsidR="00885138">
        <w:rPr>
          <w:spacing w:val="20"/>
        </w:rPr>
        <w:t>村市</w:t>
      </w:r>
      <w:r w:rsidR="00885138">
        <w:rPr>
          <w:rFonts w:hint="eastAsia"/>
          <w:spacing w:val="20"/>
        </w:rPr>
        <w:t>半</w:t>
      </w:r>
      <w:proofErr w:type="gramEnd"/>
      <w:r w:rsidR="005E627D" w:rsidRPr="005E627D">
        <w:rPr>
          <w:spacing w:val="20"/>
        </w:rPr>
        <w:t>成邱</w:t>
      </w:r>
      <w:proofErr w:type="gramStart"/>
      <w:r w:rsidR="005E627D" w:rsidRPr="005E627D">
        <w:rPr>
          <w:spacing w:val="20"/>
        </w:rPr>
        <w:t>墟</w:t>
      </w:r>
      <w:proofErr w:type="gramEnd"/>
      <w:r w:rsidR="005E627D" w:rsidRPr="005E627D">
        <w:rPr>
          <w:spacing w:val="20"/>
        </w:rPr>
        <w:t>。問為</w:t>
      </w:r>
      <w:proofErr w:type="gramStart"/>
      <w:r w:rsidR="005E627D" w:rsidRPr="005E627D">
        <w:rPr>
          <w:spacing w:val="20"/>
        </w:rPr>
        <w:t>漳</w:t>
      </w:r>
      <w:proofErr w:type="gramEnd"/>
      <w:r w:rsidR="005E627D" w:rsidRPr="005E627D">
        <w:rPr>
          <w:spacing w:val="20"/>
        </w:rPr>
        <w:t>、</w:t>
      </w:r>
      <w:proofErr w:type="gramStart"/>
      <w:r w:rsidR="005E627D" w:rsidRPr="005E627D">
        <w:rPr>
          <w:spacing w:val="20"/>
        </w:rPr>
        <w:t>泉而至此</w:t>
      </w:r>
      <w:proofErr w:type="gramEnd"/>
      <w:r w:rsidR="005E627D" w:rsidRPr="005E627D">
        <w:rPr>
          <w:spacing w:val="20"/>
        </w:rPr>
        <w:t>乎？無有也。</w:t>
      </w:r>
      <w:proofErr w:type="gramStart"/>
      <w:r w:rsidR="005E627D" w:rsidRPr="005E627D">
        <w:rPr>
          <w:spacing w:val="20"/>
        </w:rPr>
        <w:t>問為閩</w:t>
      </w:r>
      <w:proofErr w:type="gramEnd"/>
      <w:r w:rsidR="005E627D" w:rsidRPr="005E627D">
        <w:rPr>
          <w:spacing w:val="20"/>
        </w:rPr>
        <w:t>、</w:t>
      </w:r>
      <w:proofErr w:type="gramStart"/>
      <w:r w:rsidR="005E627D" w:rsidRPr="005E627D">
        <w:rPr>
          <w:spacing w:val="20"/>
        </w:rPr>
        <w:t>粵而至此</w:t>
      </w:r>
      <w:proofErr w:type="gramEnd"/>
      <w:r w:rsidR="005E627D" w:rsidRPr="005E627D">
        <w:rPr>
          <w:spacing w:val="20"/>
        </w:rPr>
        <w:t>乎？無有也。</w:t>
      </w:r>
      <w:proofErr w:type="gramStart"/>
      <w:r w:rsidR="005E627D" w:rsidRPr="005E627D">
        <w:rPr>
          <w:spacing w:val="20"/>
        </w:rPr>
        <w:t>蓋孽由自</w:t>
      </w:r>
      <w:proofErr w:type="gramEnd"/>
      <w:r w:rsidR="005E627D" w:rsidRPr="005E627D">
        <w:rPr>
          <w:spacing w:val="20"/>
        </w:rPr>
        <w:t>作，</w:t>
      </w:r>
      <w:proofErr w:type="gramStart"/>
      <w:r w:rsidR="005E627D" w:rsidRPr="005E627D">
        <w:rPr>
          <w:spacing w:val="20"/>
        </w:rPr>
        <w:t>釁</w:t>
      </w:r>
      <w:proofErr w:type="gramEnd"/>
      <w:r w:rsidR="005E627D" w:rsidRPr="005E627D">
        <w:rPr>
          <w:spacing w:val="20"/>
        </w:rPr>
        <w:t>起鬩牆，大抵在非</w:t>
      </w:r>
      <w:proofErr w:type="gramStart"/>
      <w:r w:rsidR="005E627D" w:rsidRPr="005E627D">
        <w:rPr>
          <w:spacing w:val="20"/>
        </w:rPr>
        <w:t>漳</w:t>
      </w:r>
      <w:proofErr w:type="gramEnd"/>
      <w:r w:rsidR="005E627D" w:rsidRPr="005E627D">
        <w:rPr>
          <w:spacing w:val="20"/>
        </w:rPr>
        <w:t>泉、</w:t>
      </w:r>
      <w:proofErr w:type="gramStart"/>
      <w:r w:rsidR="005E627D" w:rsidRPr="005E627D">
        <w:rPr>
          <w:spacing w:val="20"/>
        </w:rPr>
        <w:t>非閩粵間耳</w:t>
      </w:r>
      <w:r w:rsidR="005E627D" w:rsidRPr="005E627D">
        <w:rPr>
          <w:rFonts w:hint="eastAsia"/>
          <w:spacing w:val="20"/>
        </w:rPr>
        <w:t>。</w:t>
      </w:r>
      <w:proofErr w:type="gramEnd"/>
      <w:r w:rsidR="005E627D" w:rsidRPr="005E627D">
        <w:rPr>
          <w:rFonts w:ascii="標楷體" w:hAnsi="標楷體" w:hint="eastAsia"/>
          <w:spacing w:val="20"/>
        </w:rPr>
        <w:t>（</w:t>
      </w:r>
      <w:r w:rsidR="005E627D" w:rsidRPr="005E627D">
        <w:rPr>
          <w:spacing w:val="20"/>
        </w:rPr>
        <w:t>鄭用錫〈勸和論〉</w:t>
      </w:r>
      <w:r w:rsidR="005E627D" w:rsidRPr="005E627D">
        <w:rPr>
          <w:rFonts w:ascii="標楷體" w:hAnsi="標楷體" w:hint="eastAsia"/>
          <w:spacing w:val="20"/>
        </w:rPr>
        <w:t>）</w:t>
      </w:r>
    </w:p>
    <w:p w:rsidR="002E430C" w:rsidRPr="005E627D" w:rsidRDefault="002E430C" w:rsidP="00AB0C88">
      <w:pPr>
        <w:snapToGrid w:val="0"/>
        <w:spacing w:line="200" w:lineRule="exact"/>
        <w:rPr>
          <w:spacing w:val="20"/>
        </w:rPr>
      </w:pPr>
    </w:p>
    <w:p w:rsidR="005E627D" w:rsidRPr="005E627D" w:rsidRDefault="002E430C" w:rsidP="00004BD2">
      <w:pPr>
        <w:pStyle w:val="tit2"/>
        <w:spacing w:beforeLines="25" w:before="60" w:line="340" w:lineRule="atLeast"/>
        <w:ind w:leftChars="150" w:left="330" w:firstLineChars="200" w:firstLine="440"/>
        <w:rPr>
          <w:spacing w:val="20"/>
        </w:rPr>
      </w:pPr>
      <w:r w:rsidRPr="00EF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3F3B546" wp14:editId="377DED56">
                <wp:simplePos x="0" y="0"/>
                <wp:positionH relativeFrom="margin">
                  <wp:posOffset>0</wp:posOffset>
                </wp:positionH>
                <wp:positionV relativeFrom="paragraph">
                  <wp:posOffset>23083</wp:posOffset>
                </wp:positionV>
                <wp:extent cx="230400" cy="230400"/>
                <wp:effectExtent l="0" t="0" r="17780" b="17780"/>
                <wp:wrapNone/>
                <wp:docPr id="59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2E430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B546" id="_x0000_s1034" type="#_x0000_t202" style="position:absolute;left:0;text-align:left;margin-left:0;margin-top:1.8pt;width:18.15pt;height:18.15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" filled="f" fillcolor="black">
                <v:textbox inset=".5mm,0,.5mm,1mm">
                  <w:txbxContent>
                    <w:p w:rsidR="00DF6C81" w:rsidRPr="00F62E4C" w:rsidRDefault="00DF6C81" w:rsidP="002E430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戊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7D" w:rsidRPr="005E627D">
        <w:rPr>
          <w:spacing w:val="20"/>
        </w:rPr>
        <w:t>淡水</w:t>
      </w:r>
      <w:proofErr w:type="gramStart"/>
      <w:r w:rsidR="005E627D" w:rsidRPr="005E627D">
        <w:rPr>
          <w:spacing w:val="20"/>
        </w:rPr>
        <w:t>環垣病</w:t>
      </w:r>
      <w:proofErr w:type="gramEnd"/>
      <w:r w:rsidR="005E627D" w:rsidRPr="005E627D">
        <w:rPr>
          <w:spacing w:val="20"/>
        </w:rPr>
        <w:t>最多，</w:t>
      </w:r>
      <w:proofErr w:type="gramStart"/>
      <w:r w:rsidR="005E627D" w:rsidRPr="005E627D">
        <w:rPr>
          <w:spacing w:val="20"/>
        </w:rPr>
        <w:t>漳</w:t>
      </w:r>
      <w:proofErr w:type="gramEnd"/>
      <w:r w:rsidR="005E627D" w:rsidRPr="005E627D">
        <w:rPr>
          <w:spacing w:val="20"/>
        </w:rPr>
        <w:t>泉棍棒粵閩</w:t>
      </w:r>
      <w:proofErr w:type="gramStart"/>
      <w:r w:rsidR="005E627D" w:rsidRPr="005E627D">
        <w:rPr>
          <w:spacing w:val="20"/>
        </w:rPr>
        <w:t>戈</w:t>
      </w:r>
      <w:proofErr w:type="gramEnd"/>
      <w:r w:rsidR="005E627D" w:rsidRPr="005E627D">
        <w:rPr>
          <w:spacing w:val="20"/>
        </w:rPr>
        <w:t>。因牛為水芝麻</w:t>
      </w:r>
      <w:proofErr w:type="gramStart"/>
      <w:r w:rsidR="005E627D" w:rsidRPr="005E627D">
        <w:rPr>
          <w:spacing w:val="20"/>
        </w:rPr>
        <w:t>釁</w:t>
      </w:r>
      <w:proofErr w:type="gramEnd"/>
      <w:r w:rsidR="005E627D" w:rsidRPr="005E627D">
        <w:rPr>
          <w:spacing w:val="20"/>
        </w:rPr>
        <w:t>，</w:t>
      </w:r>
      <w:proofErr w:type="gramStart"/>
      <w:r w:rsidR="005E627D" w:rsidRPr="005E627D">
        <w:rPr>
          <w:spacing w:val="20"/>
        </w:rPr>
        <w:t>一鬥經年血漲河</w:t>
      </w:r>
      <w:proofErr w:type="gramEnd"/>
      <w:r w:rsidR="005E627D" w:rsidRPr="005E627D">
        <w:rPr>
          <w:spacing w:val="20"/>
        </w:rPr>
        <w:t>。</w:t>
      </w:r>
      <w:r w:rsidR="005E627D" w:rsidRPr="005E627D">
        <w:rPr>
          <w:rFonts w:ascii="標楷體" w:hAnsi="標楷體" w:hint="eastAsia"/>
          <w:spacing w:val="20"/>
        </w:rPr>
        <w:t>（</w:t>
      </w:r>
      <w:r w:rsidR="005E627D" w:rsidRPr="005E627D">
        <w:rPr>
          <w:spacing w:val="20"/>
        </w:rPr>
        <w:t>陳肇興〈械鬥竹枝詞〉</w:t>
      </w:r>
      <w:r w:rsidR="005E627D" w:rsidRPr="005E627D">
        <w:rPr>
          <w:rFonts w:ascii="標楷體" w:hAnsi="標楷體" w:hint="eastAsia"/>
          <w:spacing w:val="20"/>
        </w:rPr>
        <w:t>）</w:t>
      </w:r>
    </w:p>
    <w:p w:rsidR="0024373D" w:rsidRPr="00171B0E" w:rsidRDefault="0024373D" w:rsidP="004179C9">
      <w:pPr>
        <w:pStyle w:val="TIT1"/>
        <w:spacing w:beforeLines="20" w:before="48"/>
        <w:rPr>
          <w:lang w:val="en-US"/>
        </w:rPr>
      </w:pPr>
      <w:r>
        <w:rPr>
          <w:rFonts w:hint="eastAsia"/>
          <w:lang w:val="en-US"/>
        </w:rPr>
        <w:t>21</w:t>
      </w:r>
      <w:r w:rsidRPr="00171B0E">
        <w:rPr>
          <w:lang w:val="en-US"/>
        </w:rPr>
        <w:t>.</w:t>
      </w:r>
      <w:r w:rsidRPr="00171B0E">
        <w:rPr>
          <w:rFonts w:hint="eastAsia"/>
          <w:lang w:val="en-US"/>
        </w:rPr>
        <w:tab/>
      </w:r>
      <w:r w:rsidR="00B110E7">
        <w:rPr>
          <w:rFonts w:hint="eastAsia"/>
          <w:lang w:val="en-US"/>
        </w:rPr>
        <w:t>依據甲、乙二表，</w:t>
      </w:r>
      <w:r w:rsidR="00B110E7">
        <w:rPr>
          <w:rFonts w:hint="eastAsia"/>
        </w:rPr>
        <w:t>下列</w:t>
      </w:r>
      <w:proofErr w:type="gramStart"/>
      <w:r w:rsidR="00B110E7">
        <w:rPr>
          <w:rFonts w:hint="eastAsia"/>
        </w:rPr>
        <w:t>關於華巧的</w:t>
      </w:r>
      <w:proofErr w:type="gramEnd"/>
      <w:r w:rsidR="00B110E7">
        <w:rPr>
          <w:rFonts w:hint="eastAsia"/>
        </w:rPr>
        <w:t>敘述，最適當</w:t>
      </w:r>
      <w:r>
        <w:rPr>
          <w:rFonts w:hint="eastAsia"/>
        </w:rPr>
        <w:t>的是：</w:t>
      </w:r>
    </w:p>
    <w:p w:rsidR="004179C9" w:rsidRDefault="00BA07B3" w:rsidP="004179C9">
      <w:pPr>
        <w:pStyle w:val="AB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proofErr w:type="gramStart"/>
      <w:r>
        <w:rPr>
          <w:rFonts w:hint="eastAsia"/>
        </w:rPr>
        <w:t>華巧來自</w:t>
      </w:r>
      <w:proofErr w:type="gramEnd"/>
      <w:r>
        <w:rPr>
          <w:rFonts w:hint="eastAsia"/>
        </w:rPr>
        <w:t>於形式雕</w:t>
      </w:r>
      <w:r w:rsidR="00885138">
        <w:rPr>
          <w:rFonts w:hint="eastAsia"/>
        </w:rPr>
        <w:t>繪</w:t>
      </w:r>
      <w:r>
        <w:rPr>
          <w:rFonts w:hint="eastAsia"/>
        </w:rPr>
        <w:t>，與內容無關</w:t>
      </w:r>
    </w:p>
    <w:p w:rsidR="00BA07B3" w:rsidRPr="00171B0E" w:rsidRDefault="00BA07B3" w:rsidP="004179C9">
      <w:pPr>
        <w:pStyle w:val="AB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>
        <w:rPr>
          <w:rFonts w:hint="eastAsia"/>
        </w:rPr>
        <w:t>修辭手法</w:t>
      </w:r>
      <w:proofErr w:type="gramStart"/>
      <w:r>
        <w:rPr>
          <w:rFonts w:hint="eastAsia"/>
        </w:rPr>
        <w:t>始於華巧</w:t>
      </w:r>
      <w:proofErr w:type="gramEnd"/>
      <w:r>
        <w:rPr>
          <w:rFonts w:hint="eastAsia"/>
        </w:rPr>
        <w:t>，終於寧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>毋巧</w:t>
      </w:r>
    </w:p>
    <w:p w:rsidR="004179C9" w:rsidRDefault="00BA07B3" w:rsidP="004179C9">
      <w:pPr>
        <w:pStyle w:val="AA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1A2EEA">
        <w:rPr>
          <w:rFonts w:hint="eastAsia"/>
        </w:rPr>
        <w:t>欲強化讀者感受，不能不追求</w:t>
      </w:r>
      <w:r>
        <w:rPr>
          <w:rFonts w:hint="eastAsia"/>
        </w:rPr>
        <w:t>華巧</w:t>
      </w:r>
    </w:p>
    <w:p w:rsidR="00BA07B3" w:rsidRPr="00F24CCF" w:rsidRDefault="00BA07B3" w:rsidP="004179C9">
      <w:pPr>
        <w:pStyle w:val="AA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proofErr w:type="gramStart"/>
      <w:r w:rsidR="001A2EEA">
        <w:rPr>
          <w:rFonts w:hint="eastAsia"/>
        </w:rPr>
        <w:t>有</w:t>
      </w:r>
      <w:r w:rsidRPr="00F24CCF">
        <w:rPr>
          <w:rFonts w:hint="eastAsia"/>
        </w:rPr>
        <w:t>華巧</w:t>
      </w:r>
      <w:r w:rsidR="001A2EEA">
        <w:rPr>
          <w:rFonts w:hint="eastAsia"/>
        </w:rPr>
        <w:t>未必</w:t>
      </w:r>
      <w:proofErr w:type="gramEnd"/>
      <w:r w:rsidR="001A2EEA">
        <w:rPr>
          <w:rFonts w:hint="eastAsia"/>
        </w:rPr>
        <w:t>精確，有精確自有華巧</w:t>
      </w:r>
    </w:p>
    <w:p w:rsidR="00BA07B3" w:rsidRPr="00171B0E" w:rsidRDefault="0024373D" w:rsidP="004179C9">
      <w:pPr>
        <w:pStyle w:val="TIT1"/>
        <w:spacing w:beforeLines="20" w:before="48"/>
        <w:rPr>
          <w:lang w:val="en-US"/>
        </w:rPr>
      </w:pPr>
      <w:r>
        <w:rPr>
          <w:rFonts w:hint="eastAsia"/>
          <w:lang w:val="en-US"/>
        </w:rPr>
        <w:t>22</w:t>
      </w:r>
      <w:r w:rsidR="00BA07B3" w:rsidRPr="00171B0E">
        <w:rPr>
          <w:lang w:val="en-US"/>
        </w:rPr>
        <w:t>.</w:t>
      </w:r>
      <w:r w:rsidR="00BA07B3" w:rsidRPr="00171B0E">
        <w:rPr>
          <w:rFonts w:hint="eastAsia"/>
          <w:lang w:val="en-US"/>
        </w:rPr>
        <w:tab/>
      </w:r>
      <w:r w:rsidR="00F82611">
        <w:rPr>
          <w:rFonts w:hint="eastAsia"/>
          <w:lang w:val="en-US"/>
        </w:rPr>
        <w:t>參照甲表，</w:t>
      </w:r>
      <w:proofErr w:type="gramStart"/>
      <w:r w:rsidR="00F82611">
        <w:rPr>
          <w:rFonts w:hint="eastAsia"/>
          <w:lang w:val="en-US"/>
        </w:rPr>
        <w:t>關於</w:t>
      </w:r>
      <w:r w:rsidR="001A2EEA">
        <w:rPr>
          <w:rFonts w:hint="eastAsia"/>
        </w:rPr>
        <w:t>丙文對</w:t>
      </w:r>
      <w:proofErr w:type="gramEnd"/>
      <w:r w:rsidR="001A2EEA">
        <w:rPr>
          <w:rFonts w:hint="eastAsia"/>
        </w:rPr>
        <w:t>宋</w:t>
      </w:r>
      <w:r w:rsidR="006D2227">
        <w:rPr>
          <w:rFonts w:hint="eastAsia"/>
        </w:rPr>
        <w:t>祁（</w:t>
      </w:r>
      <w:r w:rsidR="001A2EEA">
        <w:rPr>
          <w:rFonts w:hint="eastAsia"/>
        </w:rPr>
        <w:t>子京</w:t>
      </w:r>
      <w:r w:rsidR="006D2227">
        <w:rPr>
          <w:rFonts w:hint="eastAsia"/>
        </w:rPr>
        <w:t>）修史</w:t>
      </w:r>
      <w:r w:rsidR="001A2EEA">
        <w:rPr>
          <w:rFonts w:hint="eastAsia"/>
        </w:rPr>
        <w:t>的批評，</w:t>
      </w:r>
      <w:r w:rsidR="00F82611">
        <w:rPr>
          <w:rFonts w:hint="eastAsia"/>
        </w:rPr>
        <w:t>說明最適當的是</w:t>
      </w:r>
      <w:r w:rsidR="00BA07B3">
        <w:rPr>
          <w:rFonts w:hint="eastAsia"/>
        </w:rPr>
        <w:t>：</w:t>
      </w:r>
    </w:p>
    <w:p w:rsidR="00BA07B3" w:rsidRPr="00171B0E" w:rsidRDefault="00BA07B3" w:rsidP="004179C9">
      <w:pPr>
        <w:pStyle w:val="AB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523766">
        <w:rPr>
          <w:rFonts w:hint="eastAsia"/>
        </w:rPr>
        <w:t>一旦追求藝術修辭，必</w:t>
      </w:r>
      <w:r w:rsidR="006D2227">
        <w:rPr>
          <w:rFonts w:hint="eastAsia"/>
        </w:rPr>
        <w:t>將</w:t>
      </w:r>
      <w:r w:rsidR="00523766">
        <w:rPr>
          <w:rFonts w:hint="eastAsia"/>
        </w:rPr>
        <w:t>損及規範修辭</w:t>
      </w:r>
    </w:p>
    <w:p w:rsidR="00BA07B3" w:rsidRPr="00171B0E" w:rsidRDefault="00BA07B3" w:rsidP="004179C9">
      <w:pPr>
        <w:pStyle w:val="AA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="00523766">
        <w:rPr>
          <w:rFonts w:hint="eastAsia"/>
        </w:rPr>
        <w:t>規範修辭易失之質，藝術修辭易失之繁</w:t>
      </w:r>
    </w:p>
    <w:p w:rsidR="00BA07B3" w:rsidRPr="00171B0E" w:rsidRDefault="00BA07B3" w:rsidP="004179C9">
      <w:pPr>
        <w:pStyle w:val="AA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550BB7">
        <w:rPr>
          <w:rFonts w:hint="eastAsia"/>
        </w:rPr>
        <w:t>藝術修辭</w:t>
      </w:r>
      <w:r w:rsidR="006D2227">
        <w:rPr>
          <w:rFonts w:hint="eastAsia"/>
        </w:rPr>
        <w:t>常致</w:t>
      </w:r>
      <w:proofErr w:type="gramStart"/>
      <w:r w:rsidR="006D2227">
        <w:rPr>
          <w:rFonts w:hint="eastAsia"/>
        </w:rPr>
        <w:t>詭僻</w:t>
      </w:r>
      <w:proofErr w:type="gramEnd"/>
      <w:r w:rsidR="00550BB7">
        <w:rPr>
          <w:rFonts w:hint="eastAsia"/>
        </w:rPr>
        <w:t>，</w:t>
      </w:r>
      <w:r w:rsidR="006D2227">
        <w:rPr>
          <w:rFonts w:hint="eastAsia"/>
        </w:rPr>
        <w:t>唯才高者方能駕馭</w:t>
      </w:r>
    </w:p>
    <w:p w:rsidR="00BA07B3" w:rsidRPr="00F24CCF" w:rsidRDefault="00BA07B3" w:rsidP="004179C9">
      <w:pPr>
        <w:pStyle w:val="AA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>
        <w:rPr>
          <w:rFonts w:hint="eastAsia"/>
        </w:rPr>
        <w:t>寫</w:t>
      </w:r>
      <w:r w:rsidR="00523766">
        <w:rPr>
          <w:rFonts w:hint="eastAsia"/>
        </w:rPr>
        <w:t>作應先</w:t>
      </w:r>
      <w:r>
        <w:rPr>
          <w:rFonts w:hint="eastAsia"/>
        </w:rPr>
        <w:t>認清目的，</w:t>
      </w:r>
      <w:r w:rsidR="0087108F">
        <w:rPr>
          <w:rFonts w:hint="eastAsia"/>
        </w:rPr>
        <w:t>不宜忽略</w:t>
      </w:r>
      <w:r w:rsidR="001A2EEA">
        <w:rPr>
          <w:rFonts w:hint="eastAsia"/>
        </w:rPr>
        <w:t>規範修辭</w:t>
      </w:r>
    </w:p>
    <w:p w:rsidR="00BA07B3" w:rsidRPr="00171B0E" w:rsidRDefault="0024373D" w:rsidP="004179C9">
      <w:pPr>
        <w:pStyle w:val="TIT1"/>
        <w:spacing w:beforeLines="20" w:before="48"/>
        <w:rPr>
          <w:lang w:val="en-US"/>
        </w:rPr>
      </w:pPr>
      <w:r>
        <w:rPr>
          <w:rFonts w:hint="eastAsia"/>
          <w:lang w:val="en-US"/>
        </w:rPr>
        <w:t>23</w:t>
      </w:r>
      <w:r w:rsidR="00BA07B3" w:rsidRPr="00171B0E">
        <w:rPr>
          <w:lang w:val="en-US"/>
        </w:rPr>
        <w:t>.</w:t>
      </w:r>
      <w:r w:rsidR="00BA07B3" w:rsidRPr="00171B0E">
        <w:rPr>
          <w:rFonts w:hint="eastAsia"/>
          <w:lang w:val="en-US"/>
        </w:rPr>
        <w:tab/>
      </w:r>
      <w:r w:rsidR="00BA07B3">
        <w:rPr>
          <w:rFonts w:hint="eastAsia"/>
        </w:rPr>
        <w:t>依據</w:t>
      </w:r>
      <w:r w:rsidR="00070DD7">
        <w:rPr>
          <w:rFonts w:hint="eastAsia"/>
          <w:lang w:val="en-US"/>
        </w:rPr>
        <w:t>甲、乙二表</w:t>
      </w:r>
      <w:r w:rsidR="00D352C7">
        <w:rPr>
          <w:rFonts w:hint="eastAsia"/>
        </w:rPr>
        <w:t>，</w:t>
      </w:r>
      <w:r w:rsidR="00EB25FF">
        <w:rPr>
          <w:rFonts w:hint="eastAsia"/>
        </w:rPr>
        <w:t>關於</w:t>
      </w:r>
      <w:r w:rsidR="00A0411C">
        <w:rPr>
          <w:rFonts w:hint="eastAsia"/>
        </w:rPr>
        <w:t>丁、戊</w:t>
      </w:r>
      <w:r w:rsidR="00885138">
        <w:rPr>
          <w:rFonts w:hint="eastAsia"/>
        </w:rPr>
        <w:t>二文</w:t>
      </w:r>
      <w:r w:rsidR="00A0411C">
        <w:rPr>
          <w:rFonts w:hint="eastAsia"/>
        </w:rPr>
        <w:t>的</w:t>
      </w:r>
      <w:r w:rsidR="00393B61">
        <w:rPr>
          <w:rFonts w:hint="eastAsia"/>
        </w:rPr>
        <w:t>分析</w:t>
      </w:r>
      <w:r w:rsidR="00A0411C">
        <w:rPr>
          <w:rFonts w:hint="eastAsia"/>
        </w:rPr>
        <w:t>，</w:t>
      </w:r>
      <w:r w:rsidR="00BA07B3">
        <w:rPr>
          <w:rFonts w:hint="eastAsia"/>
        </w:rPr>
        <w:t>最</w:t>
      </w:r>
      <w:r w:rsidR="00BA07B3" w:rsidRPr="00F24CCF">
        <w:rPr>
          <w:rFonts w:hint="eastAsia"/>
          <w:b/>
          <w:u w:val="single"/>
        </w:rPr>
        <w:t>不適當</w:t>
      </w:r>
      <w:r w:rsidR="00BA07B3">
        <w:rPr>
          <w:rFonts w:hint="eastAsia"/>
        </w:rPr>
        <w:t>的是：</w:t>
      </w:r>
    </w:p>
    <w:p w:rsidR="00BA07B3" w:rsidRPr="00171B0E" w:rsidRDefault="00BA07B3" w:rsidP="004179C9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(A)</w:t>
      </w:r>
      <w:r w:rsidR="00A0411C">
        <w:rPr>
          <w:rFonts w:hint="eastAsia"/>
        </w:rPr>
        <w:t>丁</w:t>
      </w:r>
      <w:r w:rsidR="000465B7">
        <w:rPr>
          <w:rFonts w:hint="eastAsia"/>
        </w:rPr>
        <w:t>的自問自答</w:t>
      </w:r>
      <w:proofErr w:type="gramStart"/>
      <w:r w:rsidR="000465B7">
        <w:rPr>
          <w:rFonts w:hint="eastAsia"/>
        </w:rPr>
        <w:t>屬於辭格</w:t>
      </w:r>
      <w:proofErr w:type="gramEnd"/>
      <w:r w:rsidRPr="00171B0E">
        <w:rPr>
          <w:rFonts w:hint="eastAsia"/>
          <w:lang w:val="es-ES"/>
        </w:rPr>
        <w:tab/>
        <w:t>(B)</w:t>
      </w:r>
      <w:r w:rsidR="00A0411C">
        <w:rPr>
          <w:rFonts w:hint="eastAsia"/>
        </w:rPr>
        <w:t>丁以表達作者的</w:t>
      </w:r>
      <w:r w:rsidR="009163FD">
        <w:rPr>
          <w:rFonts w:hint="eastAsia"/>
        </w:rPr>
        <w:t>認知</w:t>
      </w:r>
      <w:r w:rsidR="000465B7">
        <w:rPr>
          <w:rFonts w:hint="eastAsia"/>
        </w:rPr>
        <w:t>為主</w:t>
      </w:r>
    </w:p>
    <w:p w:rsidR="00BA07B3" w:rsidRPr="00171B0E" w:rsidRDefault="00BA07B3" w:rsidP="004179C9">
      <w:pPr>
        <w:pStyle w:val="AB"/>
      </w:pPr>
      <w:r w:rsidRPr="00171B0E">
        <w:rPr>
          <w:rFonts w:hint="eastAsia"/>
          <w:lang w:val="es-ES"/>
        </w:rPr>
        <w:t>(C)</w:t>
      </w:r>
      <w:proofErr w:type="gramStart"/>
      <w:r w:rsidR="00A0411C">
        <w:rPr>
          <w:rFonts w:hint="eastAsia"/>
        </w:rPr>
        <w:t>戊</w:t>
      </w:r>
      <w:r w:rsidR="000D7036">
        <w:rPr>
          <w:rFonts w:hint="eastAsia"/>
        </w:rPr>
        <w:t>單用</w:t>
      </w:r>
      <w:proofErr w:type="gramEnd"/>
      <w:r w:rsidR="000D7036">
        <w:rPr>
          <w:rFonts w:hint="eastAsia"/>
        </w:rPr>
        <w:t>抒情的表述方式</w:t>
      </w:r>
      <w:r w:rsidRPr="00171B0E">
        <w:rPr>
          <w:rFonts w:hint="eastAsia"/>
          <w:lang w:val="es-ES"/>
        </w:rPr>
        <w:tab/>
        <w:t>(D)</w:t>
      </w:r>
      <w:proofErr w:type="gramStart"/>
      <w:r w:rsidR="00A0411C">
        <w:rPr>
          <w:rFonts w:hint="eastAsia"/>
        </w:rPr>
        <w:t>戊</w:t>
      </w:r>
      <w:r w:rsidR="000A4F79">
        <w:rPr>
          <w:rFonts w:hint="eastAsia"/>
        </w:rPr>
        <w:t>的押韻</w:t>
      </w:r>
      <w:proofErr w:type="gramEnd"/>
      <w:r w:rsidR="000A4F79">
        <w:rPr>
          <w:rFonts w:hint="eastAsia"/>
        </w:rPr>
        <w:t>屬形式修辭</w:t>
      </w:r>
      <w:r>
        <w:rPr>
          <w:rFonts w:hint="eastAsia"/>
        </w:rPr>
        <w:t>手法</w:t>
      </w:r>
    </w:p>
    <w:p w:rsidR="00B9333C" w:rsidRPr="00171B0E" w:rsidRDefault="00E85388" w:rsidP="004179C9">
      <w:pPr>
        <w:pStyle w:val="TIT1"/>
        <w:spacing w:afterLines="25" w:after="60"/>
        <w:rPr>
          <w:u w:val="single"/>
        </w:rPr>
      </w:pPr>
      <w:r w:rsidRPr="00171B0E">
        <w:rPr>
          <w:rFonts w:hint="eastAsia"/>
          <w:u w:val="single"/>
        </w:rPr>
        <w:t>24</w:t>
      </w:r>
      <w:r w:rsidR="00B9333C" w:rsidRPr="00171B0E">
        <w:rPr>
          <w:rFonts w:hint="eastAsia"/>
          <w:u w:val="single"/>
        </w:rPr>
        <w:t>-</w:t>
      </w:r>
      <w:r w:rsidRPr="00171B0E">
        <w:rPr>
          <w:rFonts w:hint="eastAsia"/>
          <w:u w:val="single"/>
        </w:rPr>
        <w:t>25</w:t>
      </w:r>
      <w:r w:rsidR="00B9333C" w:rsidRPr="00171B0E">
        <w:rPr>
          <w:rFonts w:hint="eastAsia"/>
          <w:u w:val="single"/>
        </w:rPr>
        <w:t>為題組</w:t>
      </w:r>
      <w:r w:rsidR="00B9333C" w:rsidRPr="00B128C1">
        <w:rPr>
          <w:rFonts w:hint="eastAsia"/>
        </w:rPr>
        <w:t>。閱讀下文，回答</w:t>
      </w:r>
      <w:r w:rsidRPr="00B128C1">
        <w:rPr>
          <w:rFonts w:hint="eastAsia"/>
        </w:rPr>
        <w:t>24</w:t>
      </w:r>
      <w:r w:rsidR="00B9333C" w:rsidRPr="00B128C1">
        <w:rPr>
          <w:rFonts w:hint="eastAsia"/>
        </w:rPr>
        <w:t>-</w:t>
      </w:r>
      <w:r w:rsidRPr="00B128C1">
        <w:rPr>
          <w:rFonts w:hint="eastAsia"/>
        </w:rPr>
        <w:t>25</w:t>
      </w:r>
      <w:r w:rsidR="00B9333C" w:rsidRPr="00B128C1">
        <w:rPr>
          <w:rFonts w:hint="eastAsia"/>
        </w:rPr>
        <w:t>題。</w:t>
      </w:r>
    </w:p>
    <w:p w:rsidR="002E430C" w:rsidRDefault="00B9333C" w:rsidP="004179C9">
      <w:pPr>
        <w:pStyle w:val="tit2"/>
        <w:spacing w:line="320" w:lineRule="atLeast"/>
        <w:ind w:leftChars="150" w:left="330" w:firstLineChars="200" w:firstLine="520"/>
        <w:rPr>
          <w:rFonts w:hAnsi="標楷體"/>
          <w:spacing w:val="20"/>
        </w:rPr>
      </w:pPr>
      <w:r w:rsidRPr="00171B0E">
        <w:rPr>
          <w:rFonts w:hAnsi="標楷體"/>
          <w:spacing w:val="20"/>
        </w:rPr>
        <w:t>凡說之難，</w:t>
      </w:r>
      <w:proofErr w:type="gramStart"/>
      <w:r w:rsidRPr="00171B0E">
        <w:rPr>
          <w:rFonts w:hAnsi="標楷體"/>
          <w:spacing w:val="20"/>
        </w:rPr>
        <w:t>非吾知之</w:t>
      </w:r>
      <w:proofErr w:type="gramEnd"/>
      <w:r w:rsidRPr="00171B0E">
        <w:rPr>
          <w:rFonts w:hAnsi="標楷體"/>
          <w:spacing w:val="20"/>
        </w:rPr>
        <w:t>有以說之</w:t>
      </w:r>
      <w:proofErr w:type="gramStart"/>
      <w:r w:rsidRPr="00171B0E">
        <w:rPr>
          <w:rFonts w:hAnsi="標楷體"/>
          <w:spacing w:val="20"/>
        </w:rPr>
        <w:t>之難也</w:t>
      </w:r>
      <w:proofErr w:type="gramEnd"/>
      <w:r w:rsidRPr="00171B0E">
        <w:rPr>
          <w:rFonts w:hAnsi="標楷體"/>
          <w:spacing w:val="20"/>
        </w:rPr>
        <w:t>，又</w:t>
      </w:r>
      <w:proofErr w:type="gramStart"/>
      <w:r w:rsidRPr="00171B0E">
        <w:rPr>
          <w:rFonts w:hAnsi="標楷體"/>
          <w:spacing w:val="20"/>
        </w:rPr>
        <w:t>非吾辯之</w:t>
      </w:r>
      <w:proofErr w:type="gramEnd"/>
      <w:r w:rsidRPr="00171B0E">
        <w:rPr>
          <w:rFonts w:hAnsi="標楷體"/>
          <w:spacing w:val="20"/>
        </w:rPr>
        <w:t>能</w:t>
      </w:r>
      <w:proofErr w:type="gramStart"/>
      <w:r w:rsidRPr="00171B0E">
        <w:rPr>
          <w:rFonts w:hAnsi="標楷體"/>
          <w:spacing w:val="20"/>
        </w:rPr>
        <w:t>明吾意之難也</w:t>
      </w:r>
      <w:proofErr w:type="gramEnd"/>
      <w:r w:rsidRPr="00171B0E">
        <w:rPr>
          <w:rFonts w:hAnsi="標楷體"/>
          <w:spacing w:val="20"/>
        </w:rPr>
        <w:t>，又非</w:t>
      </w:r>
      <w:proofErr w:type="gramStart"/>
      <w:r w:rsidRPr="00171B0E">
        <w:rPr>
          <w:rFonts w:hAnsi="標楷體"/>
          <w:spacing w:val="20"/>
        </w:rPr>
        <w:t>吾敢橫佚</w:t>
      </w:r>
      <w:proofErr w:type="gramEnd"/>
      <w:r w:rsidRPr="00171B0E">
        <w:rPr>
          <w:rFonts w:hAnsi="標楷體"/>
          <w:spacing w:val="20"/>
        </w:rPr>
        <w:t>而能盡</w:t>
      </w:r>
      <w:proofErr w:type="gramStart"/>
      <w:r w:rsidRPr="00171B0E">
        <w:rPr>
          <w:rFonts w:hAnsi="標楷體"/>
          <w:spacing w:val="20"/>
        </w:rPr>
        <w:t>之難也</w:t>
      </w:r>
      <w:proofErr w:type="gramEnd"/>
      <w:r w:rsidRPr="00171B0E">
        <w:rPr>
          <w:rFonts w:hAnsi="標楷體"/>
          <w:spacing w:val="20"/>
        </w:rPr>
        <w:t>。凡說之難，在知所說之心，可以</w:t>
      </w:r>
      <w:proofErr w:type="gramStart"/>
      <w:r w:rsidRPr="00171B0E">
        <w:rPr>
          <w:rFonts w:hAnsi="標楷體"/>
          <w:spacing w:val="20"/>
        </w:rPr>
        <w:t>吾說當之</w:t>
      </w:r>
      <w:proofErr w:type="gramEnd"/>
      <w:r w:rsidRPr="00171B0E">
        <w:rPr>
          <w:rFonts w:hAnsi="標楷體"/>
          <w:spacing w:val="20"/>
        </w:rPr>
        <w:t>。（《韓非子》）</w:t>
      </w:r>
    </w:p>
    <w:p w:rsidR="00B9333C" w:rsidRPr="00171B0E" w:rsidRDefault="00E85388" w:rsidP="004179C9">
      <w:pPr>
        <w:pStyle w:val="TIT1"/>
        <w:spacing w:beforeLines="20" w:before="48"/>
        <w:rPr>
          <w:lang w:val="en-US"/>
        </w:rPr>
      </w:pPr>
      <w:r w:rsidRPr="00171B0E">
        <w:rPr>
          <w:rFonts w:hint="eastAsia"/>
          <w:lang w:val="en-US"/>
        </w:rPr>
        <w:t>24</w:t>
      </w:r>
      <w:r w:rsidR="00B9333C" w:rsidRPr="00171B0E">
        <w:rPr>
          <w:lang w:val="en-US"/>
        </w:rPr>
        <w:t>.</w:t>
      </w:r>
      <w:r w:rsidR="00B9333C" w:rsidRPr="00171B0E">
        <w:rPr>
          <w:rFonts w:hint="eastAsia"/>
          <w:lang w:val="en-US"/>
        </w:rPr>
        <w:tab/>
      </w:r>
      <w:r w:rsidR="00B9333C" w:rsidRPr="00171B0E">
        <w:rPr>
          <w:rFonts w:hint="eastAsia"/>
        </w:rPr>
        <w:t>依據上文，說服過程中最困難的是：</w:t>
      </w:r>
    </w:p>
    <w:p w:rsidR="00B9333C" w:rsidRPr="00171B0E" w:rsidRDefault="00B9333C" w:rsidP="004179C9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(A)</w:t>
      </w:r>
      <w:r w:rsidRPr="00171B0E">
        <w:rPr>
          <w:szCs w:val="24"/>
        </w:rPr>
        <w:t>善用言辭以明確表達</w:t>
      </w:r>
      <w:r w:rsidRPr="00171B0E">
        <w:rPr>
          <w:rFonts w:hint="eastAsia"/>
          <w:szCs w:val="24"/>
        </w:rPr>
        <w:t>觀</w:t>
      </w:r>
      <w:r w:rsidRPr="00171B0E">
        <w:rPr>
          <w:szCs w:val="24"/>
        </w:rPr>
        <w:t>點</w:t>
      </w:r>
      <w:r w:rsidRPr="00171B0E">
        <w:rPr>
          <w:rFonts w:hint="eastAsia"/>
          <w:lang w:val="es-ES"/>
        </w:rPr>
        <w:tab/>
        <w:t>(B)</w:t>
      </w:r>
      <w:r w:rsidRPr="00171B0E">
        <w:rPr>
          <w:rFonts w:hint="eastAsia"/>
          <w:szCs w:val="24"/>
        </w:rPr>
        <w:t>堅持無所顧忌的直言態度</w:t>
      </w:r>
    </w:p>
    <w:p w:rsidR="00B9333C" w:rsidRPr="00171B0E" w:rsidRDefault="00B9333C" w:rsidP="004179C9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(C)</w:t>
      </w:r>
      <w:r w:rsidR="00221E91">
        <w:rPr>
          <w:szCs w:val="24"/>
        </w:rPr>
        <w:t>掌握對方的</w:t>
      </w:r>
      <w:r w:rsidR="00221E91">
        <w:rPr>
          <w:rFonts w:hint="eastAsia"/>
          <w:szCs w:val="24"/>
        </w:rPr>
        <w:t>心理</w:t>
      </w:r>
      <w:r w:rsidRPr="00171B0E">
        <w:rPr>
          <w:szCs w:val="24"/>
        </w:rPr>
        <w:t>進行遊說</w:t>
      </w:r>
      <w:r w:rsidRPr="00171B0E">
        <w:rPr>
          <w:rFonts w:hint="eastAsia"/>
          <w:lang w:val="es-ES"/>
        </w:rPr>
        <w:tab/>
        <w:t>(D)</w:t>
      </w:r>
      <w:r w:rsidRPr="00171B0E">
        <w:rPr>
          <w:szCs w:val="24"/>
        </w:rPr>
        <w:t>運用</w:t>
      </w:r>
      <w:r w:rsidR="00D51A12">
        <w:rPr>
          <w:rFonts w:hint="eastAsia"/>
          <w:szCs w:val="24"/>
        </w:rPr>
        <w:t>所</w:t>
      </w:r>
      <w:r w:rsidRPr="00171B0E">
        <w:rPr>
          <w:szCs w:val="24"/>
        </w:rPr>
        <w:t>知達到遊說的目的</w:t>
      </w:r>
    </w:p>
    <w:p w:rsidR="00B9333C" w:rsidRPr="00171B0E" w:rsidRDefault="00E85388" w:rsidP="004179C9">
      <w:pPr>
        <w:pStyle w:val="TIT1"/>
        <w:spacing w:beforeLines="20" w:before="48"/>
        <w:rPr>
          <w:lang w:val="en-US"/>
        </w:rPr>
      </w:pPr>
      <w:r w:rsidRPr="00171B0E">
        <w:rPr>
          <w:rFonts w:hint="eastAsia"/>
          <w:lang w:val="en-US"/>
        </w:rPr>
        <w:t>25</w:t>
      </w:r>
      <w:r w:rsidR="00B9333C" w:rsidRPr="00171B0E">
        <w:rPr>
          <w:lang w:val="en-US"/>
        </w:rPr>
        <w:t>.</w:t>
      </w:r>
      <w:r w:rsidR="00B9333C" w:rsidRPr="00171B0E">
        <w:rPr>
          <w:rFonts w:hint="eastAsia"/>
          <w:lang w:val="en-US"/>
        </w:rPr>
        <w:tab/>
      </w:r>
      <w:r w:rsidR="00B9333C" w:rsidRPr="00171B0E">
        <w:rPr>
          <w:rFonts w:hint="eastAsia"/>
        </w:rPr>
        <w:t>依據上文，關於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="00B9333C" w:rsidRPr="00171B0E">
        <w:rPr>
          <w:rFonts w:hint="eastAsia"/>
        </w:rPr>
        <w:t>、</w:t>
      </w:r>
      <w:r w:rsidR="00B9333C" w:rsidRPr="00171B0E">
        <w:fldChar w:fldCharType="begin"/>
      </w:r>
      <w:r w:rsidR="00B9333C" w:rsidRPr="00171B0E">
        <w:instrText xml:space="preserve"> </w:instrText>
      </w:r>
      <w:r w:rsidR="00B9333C" w:rsidRPr="00171B0E">
        <w:rPr>
          <w:rFonts w:hint="eastAsia"/>
        </w:rPr>
        <w:instrText>eq \o\ac(</w:instrText>
      </w:r>
      <w:r w:rsidR="00B9333C" w:rsidRPr="00171B0E">
        <w:rPr>
          <w:rFonts w:hint="eastAsia"/>
        </w:rPr>
        <w:instrText>○</w:instrText>
      </w:r>
      <w:r w:rsidR="00B9333C" w:rsidRPr="00171B0E">
        <w:rPr>
          <w:rFonts w:hint="eastAsia"/>
        </w:rPr>
        <w:instrText>,2)</w:instrText>
      </w:r>
      <w:r w:rsidR="00B9333C" w:rsidRPr="00171B0E">
        <w:fldChar w:fldCharType="end"/>
      </w:r>
      <w:r w:rsidR="00B9333C" w:rsidRPr="00171B0E">
        <w:rPr>
          <w:rFonts w:hint="eastAsia"/>
        </w:rPr>
        <w:t>的研判</w:t>
      </w:r>
      <w:r w:rsidR="00B9333C" w:rsidRPr="00171B0E">
        <w:t>，最適當的</w:t>
      </w:r>
      <w:r w:rsidR="00B9333C" w:rsidRPr="00171B0E">
        <w:rPr>
          <w:rFonts w:hint="eastAsia"/>
        </w:rPr>
        <w:t>是：</w:t>
      </w:r>
    </w:p>
    <w:p w:rsidR="00B9333C" w:rsidRPr="00171B0E" w:rsidRDefault="00AA5C38" w:rsidP="004179C9">
      <w:pPr>
        <w:pStyle w:val="tit2"/>
        <w:spacing w:line="320" w:lineRule="atLeast"/>
        <w:ind w:leftChars="167" w:left="631" w:hangingChars="120" w:hanging="264"/>
        <w:rPr>
          <w:rFonts w:hAnsi="標楷體"/>
          <w:spacing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E430C">
        <w:rPr>
          <w:rFonts w:hint="eastAsia"/>
          <w:spacing w:val="0"/>
          <w:szCs w:val="22"/>
        </w:rPr>
        <w:instrText>1</w:instrText>
      </w:r>
      <w:r w:rsidRPr="00AA5C38">
        <w:rPr>
          <w:rFonts w:hint="eastAsia"/>
          <w:spacing w:val="-14"/>
          <w:szCs w:val="22"/>
        </w:rPr>
        <w:instrText xml:space="preserve"> </w:instrText>
      </w:r>
      <w:r>
        <w:rPr>
          <w:rFonts w:hint="eastAsia"/>
        </w:rPr>
        <w:instrText>)</w:instrText>
      </w:r>
      <w:r>
        <w:fldChar w:fldCharType="end"/>
      </w:r>
      <w:r w:rsidR="00B9333C" w:rsidRPr="00171B0E">
        <w:rPr>
          <w:rFonts w:ascii="標楷體" w:hAnsi="標楷體" w:hint="eastAsia"/>
          <w:spacing w:val="20"/>
        </w:rPr>
        <w:t>燭之武對秦伯說：「</w:t>
      </w:r>
      <w:proofErr w:type="gramStart"/>
      <w:r w:rsidR="00B9333C" w:rsidRPr="00171B0E">
        <w:rPr>
          <w:rFonts w:ascii="標楷體" w:hAnsi="標楷體"/>
          <w:spacing w:val="20"/>
        </w:rPr>
        <w:t>若亡鄭而</w:t>
      </w:r>
      <w:proofErr w:type="gramEnd"/>
      <w:r w:rsidR="00B9333C" w:rsidRPr="00171B0E">
        <w:rPr>
          <w:rFonts w:ascii="標楷體" w:hAnsi="標楷體"/>
          <w:spacing w:val="20"/>
        </w:rPr>
        <w:t>有益於君，</w:t>
      </w:r>
      <w:proofErr w:type="gramStart"/>
      <w:r w:rsidR="00B9333C" w:rsidRPr="00171B0E">
        <w:rPr>
          <w:rFonts w:ascii="標楷體" w:hAnsi="標楷體"/>
          <w:spacing w:val="20"/>
        </w:rPr>
        <w:t>敢以煩執事</w:t>
      </w:r>
      <w:proofErr w:type="gramEnd"/>
      <w:r w:rsidR="00B9333C" w:rsidRPr="00171B0E">
        <w:rPr>
          <w:rFonts w:ascii="標楷體" w:hAnsi="標楷體" w:hint="eastAsia"/>
          <w:spacing w:val="20"/>
        </w:rPr>
        <w:t>」</w:t>
      </w:r>
      <w:r w:rsidR="00B9333C" w:rsidRPr="00171B0E">
        <w:rPr>
          <w:rFonts w:ascii="標楷體" w:hAnsi="標楷體" w:cs="新細明體" w:hint="eastAsia"/>
          <w:spacing w:val="20"/>
        </w:rPr>
        <w:t>，</w:t>
      </w:r>
      <w:r w:rsidR="00221E91" w:rsidRPr="00221E91">
        <w:rPr>
          <w:rFonts w:ascii="標楷體" w:hAnsi="標楷體" w:cs="新細明體" w:hint="eastAsia"/>
          <w:spacing w:val="20"/>
        </w:rPr>
        <w:t>運用了「</w:t>
      </w:r>
      <w:proofErr w:type="gramStart"/>
      <w:r w:rsidR="00B777F1">
        <w:rPr>
          <w:rFonts w:ascii="標楷體" w:hAnsi="標楷體" w:cs="新細明體" w:hint="eastAsia"/>
          <w:spacing w:val="20"/>
        </w:rPr>
        <w:t>吾</w:t>
      </w:r>
      <w:r w:rsidR="00C55E60" w:rsidRPr="00221E91">
        <w:rPr>
          <w:rFonts w:ascii="標楷體" w:hAnsi="標楷體"/>
          <w:spacing w:val="20"/>
        </w:rPr>
        <w:t>知之</w:t>
      </w:r>
      <w:proofErr w:type="gramEnd"/>
      <w:r w:rsidR="00C55E60" w:rsidRPr="00221E91">
        <w:rPr>
          <w:rFonts w:ascii="標楷體" w:hAnsi="標楷體"/>
          <w:spacing w:val="20"/>
        </w:rPr>
        <w:t>有以說之</w:t>
      </w:r>
      <w:r w:rsidR="00221E91" w:rsidRPr="00221E91">
        <w:rPr>
          <w:rFonts w:ascii="標楷體" w:hAnsi="標楷體" w:hint="eastAsia"/>
          <w:spacing w:val="20"/>
        </w:rPr>
        <w:t>」與「</w:t>
      </w:r>
      <w:r w:rsidR="00221E91" w:rsidRPr="00221E91">
        <w:rPr>
          <w:rFonts w:ascii="標楷體" w:hAnsi="標楷體"/>
          <w:spacing w:val="20"/>
        </w:rPr>
        <w:t>知所說之心，可以</w:t>
      </w:r>
      <w:proofErr w:type="gramStart"/>
      <w:r w:rsidR="00221E91" w:rsidRPr="00221E91">
        <w:rPr>
          <w:rFonts w:ascii="標楷體" w:hAnsi="標楷體"/>
          <w:spacing w:val="20"/>
        </w:rPr>
        <w:t>吾說當之</w:t>
      </w:r>
      <w:proofErr w:type="gramEnd"/>
      <w:r w:rsidR="00221E91" w:rsidRPr="00221E91">
        <w:rPr>
          <w:rFonts w:ascii="標楷體" w:hAnsi="標楷體" w:hint="eastAsia"/>
          <w:spacing w:val="20"/>
        </w:rPr>
        <w:t>」</w:t>
      </w:r>
      <w:r w:rsidR="00B9333C" w:rsidRPr="00171B0E">
        <w:rPr>
          <w:rFonts w:ascii="標楷體" w:hAnsi="標楷體" w:hint="eastAsia"/>
          <w:spacing w:val="20"/>
        </w:rPr>
        <w:t>。</w:t>
      </w:r>
    </w:p>
    <w:p w:rsidR="00B9333C" w:rsidRPr="00171B0E" w:rsidRDefault="00AA5C38" w:rsidP="004179C9">
      <w:pPr>
        <w:pStyle w:val="tit2"/>
        <w:spacing w:line="320" w:lineRule="atLeast"/>
        <w:ind w:leftChars="168" w:left="634" w:hangingChars="120" w:hanging="264"/>
        <w:rPr>
          <w:rFonts w:hAnsi="標楷體"/>
          <w:spacing w:val="20"/>
        </w:rPr>
      </w:pPr>
      <w:r w:rsidRPr="00171B0E">
        <w:fldChar w:fldCharType="begin"/>
      </w:r>
      <w:r w:rsidRPr="00171B0E">
        <w:instrText xml:space="preserve"> </w:instrText>
      </w:r>
      <w:r w:rsidRPr="00171B0E">
        <w:rPr>
          <w:rFonts w:hint="eastAsia"/>
        </w:rPr>
        <w:instrText>eq \o\ac(</w:instrText>
      </w:r>
      <w:r w:rsidRPr="00171B0E">
        <w:rPr>
          <w:rFonts w:hint="eastAsia"/>
        </w:rPr>
        <w:instrText>○</w:instrText>
      </w:r>
      <w:r w:rsidRPr="00171B0E">
        <w:rPr>
          <w:rFonts w:hint="eastAsia"/>
        </w:rPr>
        <w:instrText>,2)</w:instrText>
      </w:r>
      <w:r w:rsidRPr="00171B0E">
        <w:fldChar w:fldCharType="end"/>
      </w:r>
      <w:proofErr w:type="gramStart"/>
      <w:r w:rsidR="00221E91" w:rsidRPr="00221E91">
        <w:rPr>
          <w:rFonts w:ascii="標楷體" w:hAnsi="標楷體" w:hint="eastAsia"/>
          <w:spacing w:val="20"/>
        </w:rPr>
        <w:t>馮諼</w:t>
      </w:r>
      <w:proofErr w:type="gramEnd"/>
      <w:r w:rsidR="00221E91" w:rsidRPr="00221E91">
        <w:rPr>
          <w:rFonts w:ascii="標楷體" w:hAnsi="標楷體" w:hint="eastAsia"/>
          <w:spacing w:val="20"/>
        </w:rPr>
        <w:t>對梁惠王說：「</w:t>
      </w:r>
      <w:r w:rsidR="00221E91" w:rsidRPr="00221E91">
        <w:rPr>
          <w:color w:val="000000"/>
          <w:spacing w:val="20"/>
        </w:rPr>
        <w:t>齊放其大臣孟嘗君於諸侯，</w:t>
      </w:r>
      <w:proofErr w:type="gramStart"/>
      <w:r w:rsidR="00221E91" w:rsidRPr="00221E91">
        <w:rPr>
          <w:color w:val="000000"/>
          <w:spacing w:val="20"/>
        </w:rPr>
        <w:t>諸侯先迎之</w:t>
      </w:r>
      <w:proofErr w:type="gramEnd"/>
      <w:r w:rsidR="00221E91" w:rsidRPr="00221E91">
        <w:rPr>
          <w:color w:val="000000"/>
          <w:spacing w:val="20"/>
        </w:rPr>
        <w:t>者</w:t>
      </w:r>
      <w:r w:rsidR="00221E91" w:rsidRPr="00221E91">
        <w:rPr>
          <w:rFonts w:hint="eastAsia"/>
          <w:color w:val="000000"/>
          <w:spacing w:val="20"/>
        </w:rPr>
        <w:t>，</w:t>
      </w:r>
      <w:proofErr w:type="gramStart"/>
      <w:r w:rsidR="00221E91" w:rsidRPr="00221E91">
        <w:rPr>
          <w:color w:val="000000"/>
          <w:spacing w:val="20"/>
        </w:rPr>
        <w:t>富而兵強</w:t>
      </w:r>
      <w:proofErr w:type="gramEnd"/>
      <w:r w:rsidR="00221E91" w:rsidRPr="00221E91">
        <w:rPr>
          <w:rFonts w:hint="eastAsia"/>
          <w:color w:val="000000"/>
          <w:spacing w:val="20"/>
        </w:rPr>
        <w:t>」，</w:t>
      </w:r>
      <w:r w:rsidR="00221E91" w:rsidRPr="00221E91">
        <w:rPr>
          <w:rFonts w:ascii="標楷體" w:hAnsi="標楷體" w:cs="新細明體" w:hint="eastAsia"/>
          <w:spacing w:val="20"/>
        </w:rPr>
        <w:t>運用了「</w:t>
      </w:r>
      <w:proofErr w:type="gramStart"/>
      <w:r w:rsidR="00B777F1">
        <w:rPr>
          <w:rFonts w:ascii="標楷體" w:hAnsi="標楷體" w:cs="新細明體" w:hint="eastAsia"/>
          <w:spacing w:val="20"/>
        </w:rPr>
        <w:t>吾</w:t>
      </w:r>
      <w:r w:rsidR="00C55E60" w:rsidRPr="00221E91">
        <w:rPr>
          <w:rFonts w:ascii="標楷體" w:hAnsi="標楷體"/>
          <w:spacing w:val="20"/>
        </w:rPr>
        <w:t>辯之</w:t>
      </w:r>
      <w:proofErr w:type="gramEnd"/>
      <w:r w:rsidR="00C55E60" w:rsidRPr="00221E91">
        <w:rPr>
          <w:rFonts w:ascii="標楷體" w:hAnsi="標楷體"/>
          <w:spacing w:val="20"/>
        </w:rPr>
        <w:t>能</w:t>
      </w:r>
      <w:proofErr w:type="gramStart"/>
      <w:r w:rsidR="00C55E60" w:rsidRPr="00221E91">
        <w:rPr>
          <w:rFonts w:ascii="標楷體" w:hAnsi="標楷體"/>
          <w:spacing w:val="20"/>
        </w:rPr>
        <w:t>明吾意</w:t>
      </w:r>
      <w:proofErr w:type="gramEnd"/>
      <w:r w:rsidR="00221E91" w:rsidRPr="00221E91">
        <w:rPr>
          <w:rFonts w:ascii="標楷體" w:hAnsi="標楷體" w:hint="eastAsia"/>
          <w:spacing w:val="20"/>
        </w:rPr>
        <w:t>」與「</w:t>
      </w:r>
      <w:proofErr w:type="gramStart"/>
      <w:r w:rsidR="00B777F1">
        <w:rPr>
          <w:rFonts w:ascii="標楷體" w:hAnsi="標楷體" w:hint="eastAsia"/>
          <w:spacing w:val="20"/>
        </w:rPr>
        <w:t>吾</w:t>
      </w:r>
      <w:r w:rsidR="00221E91" w:rsidRPr="00221E91">
        <w:rPr>
          <w:rFonts w:ascii="標楷體" w:hAnsi="標楷體"/>
          <w:spacing w:val="20"/>
        </w:rPr>
        <w:t>敢橫佚</w:t>
      </w:r>
      <w:proofErr w:type="gramEnd"/>
      <w:r w:rsidR="00221E91" w:rsidRPr="00221E91">
        <w:rPr>
          <w:rFonts w:ascii="標楷體" w:hAnsi="標楷體"/>
          <w:spacing w:val="20"/>
        </w:rPr>
        <w:t>而能盡</w:t>
      </w:r>
      <w:r w:rsidR="00221E91" w:rsidRPr="00221E91">
        <w:rPr>
          <w:rFonts w:ascii="標楷體" w:hAnsi="標楷體" w:hint="eastAsia"/>
          <w:spacing w:val="20"/>
        </w:rPr>
        <w:t>」。</w:t>
      </w:r>
    </w:p>
    <w:p w:rsidR="00B9333C" w:rsidRPr="00171B0E" w:rsidRDefault="00B9333C" w:rsidP="004179C9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(A)</w:t>
      </w:r>
      <w:r w:rsidR="002E430C">
        <w:fldChar w:fldCharType="begin"/>
      </w:r>
      <w:r w:rsidR="002E430C">
        <w:instrText xml:space="preserve"> </w:instrText>
      </w:r>
      <w:r w:rsidR="002E430C">
        <w:rPr>
          <w:rFonts w:hint="eastAsia"/>
        </w:rPr>
        <w:instrText>eq \o\ac(</w:instrText>
      </w:r>
      <w:r w:rsidR="002E430C">
        <w:rPr>
          <w:rFonts w:hint="eastAsia"/>
        </w:rPr>
        <w:instrText>○</w:instrText>
      </w:r>
      <w:r w:rsidR="002E430C">
        <w:rPr>
          <w:rFonts w:hint="eastAsia"/>
        </w:rPr>
        <w:instrText>,</w:instrText>
      </w:r>
      <w:r w:rsidR="002E430C" w:rsidRPr="002E430C">
        <w:rPr>
          <w:rFonts w:hint="eastAsia"/>
          <w:spacing w:val="0"/>
          <w:szCs w:val="22"/>
        </w:rPr>
        <w:instrText>1</w:instrText>
      </w:r>
      <w:r w:rsidR="002E430C" w:rsidRPr="00AA5C38">
        <w:rPr>
          <w:rFonts w:hint="eastAsia"/>
          <w:spacing w:val="-14"/>
          <w:szCs w:val="22"/>
        </w:rPr>
        <w:instrText xml:space="preserve"> </w:instrText>
      </w:r>
      <w:r w:rsidR="002E430C">
        <w:rPr>
          <w:rFonts w:hint="eastAsia"/>
        </w:rPr>
        <w:instrText>)</w:instrText>
      </w:r>
      <w:r w:rsidR="002E430C">
        <w:fldChar w:fldCharType="end"/>
      </w:r>
      <w:r w:rsidRPr="00171B0E">
        <w:rPr>
          <w:rFonts w:hint="eastAsia"/>
        </w:rPr>
        <w:t>、</w:t>
      </w:r>
      <w:r w:rsidRPr="00171B0E">
        <w:fldChar w:fldCharType="begin"/>
      </w:r>
      <w:r w:rsidRPr="00171B0E">
        <w:instrText xml:space="preserve"> </w:instrText>
      </w:r>
      <w:r w:rsidRPr="00171B0E">
        <w:rPr>
          <w:rFonts w:hint="eastAsia"/>
        </w:rPr>
        <w:instrText>eq \o\ac(</w:instrText>
      </w:r>
      <w:r w:rsidRPr="00171B0E">
        <w:rPr>
          <w:rFonts w:hint="eastAsia"/>
        </w:rPr>
        <w:instrText>○</w:instrText>
      </w:r>
      <w:r w:rsidRPr="00171B0E">
        <w:rPr>
          <w:rFonts w:hint="eastAsia"/>
        </w:rPr>
        <w:instrText>,2)</w:instrText>
      </w:r>
      <w:r w:rsidRPr="00171B0E">
        <w:fldChar w:fldCharType="end"/>
      </w:r>
      <w:r w:rsidRPr="00171B0E">
        <w:rPr>
          <w:rFonts w:hint="eastAsia"/>
        </w:rPr>
        <w:t>皆正確</w:t>
      </w:r>
      <w:r w:rsidRPr="00171B0E">
        <w:rPr>
          <w:rFonts w:hint="eastAsia"/>
          <w:lang w:val="es-ES"/>
        </w:rPr>
        <w:tab/>
        <w:t>(B)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、</w:t>
      </w:r>
      <w:r w:rsidRPr="00171B0E">
        <w:fldChar w:fldCharType="begin"/>
      </w:r>
      <w:r w:rsidRPr="00171B0E">
        <w:instrText xml:space="preserve"> </w:instrText>
      </w:r>
      <w:r w:rsidRPr="00171B0E">
        <w:rPr>
          <w:rFonts w:hint="eastAsia"/>
        </w:rPr>
        <w:instrText>eq \o\ac(</w:instrText>
      </w:r>
      <w:r w:rsidRPr="00171B0E">
        <w:rPr>
          <w:rFonts w:hint="eastAsia"/>
        </w:rPr>
        <w:instrText>○</w:instrText>
      </w:r>
      <w:r w:rsidRPr="00171B0E">
        <w:rPr>
          <w:rFonts w:hint="eastAsia"/>
        </w:rPr>
        <w:instrText>,2)</w:instrText>
      </w:r>
      <w:r w:rsidRPr="00171B0E">
        <w:fldChar w:fldCharType="end"/>
      </w:r>
      <w:r w:rsidRPr="00171B0E">
        <w:rPr>
          <w:rFonts w:hint="eastAsia"/>
        </w:rPr>
        <w:t>皆錯誤</w:t>
      </w:r>
    </w:p>
    <w:p w:rsidR="0017773B" w:rsidRPr="0017773B" w:rsidRDefault="00B9333C" w:rsidP="004179C9">
      <w:pPr>
        <w:pStyle w:val="AB"/>
        <w:rPr>
          <w:rFonts w:eastAsia="細明體"/>
          <w:lang w:val="es-ES"/>
        </w:rPr>
      </w:pPr>
      <w:r w:rsidRPr="00171B0E">
        <w:rPr>
          <w:rFonts w:hint="eastAsia"/>
          <w:lang w:val="es-ES"/>
        </w:rPr>
        <w:t>(C)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正確，</w:t>
      </w:r>
      <w:r w:rsidRPr="00171B0E">
        <w:fldChar w:fldCharType="begin"/>
      </w:r>
      <w:r w:rsidRPr="00171B0E">
        <w:instrText xml:space="preserve"> </w:instrText>
      </w:r>
      <w:r w:rsidRPr="00171B0E">
        <w:rPr>
          <w:rFonts w:hint="eastAsia"/>
        </w:rPr>
        <w:instrText>eq \o\ac(</w:instrText>
      </w:r>
      <w:r w:rsidRPr="00171B0E">
        <w:rPr>
          <w:rFonts w:hint="eastAsia"/>
        </w:rPr>
        <w:instrText>○</w:instrText>
      </w:r>
      <w:r w:rsidRPr="00171B0E">
        <w:rPr>
          <w:rFonts w:hint="eastAsia"/>
        </w:rPr>
        <w:instrText>,2)</w:instrText>
      </w:r>
      <w:r w:rsidRPr="00171B0E">
        <w:fldChar w:fldCharType="end"/>
      </w:r>
      <w:r w:rsidRPr="00171B0E">
        <w:rPr>
          <w:rFonts w:hint="eastAsia"/>
        </w:rPr>
        <w:t>錯誤</w:t>
      </w:r>
      <w:r w:rsidRPr="00171B0E">
        <w:rPr>
          <w:rFonts w:hint="eastAsia"/>
          <w:lang w:val="es-ES"/>
        </w:rPr>
        <w:tab/>
        <w:t>(D)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錯誤，</w:t>
      </w:r>
      <w:r w:rsidRPr="00171B0E">
        <w:fldChar w:fldCharType="begin"/>
      </w:r>
      <w:r w:rsidRPr="00171B0E">
        <w:instrText xml:space="preserve"> </w:instrText>
      </w:r>
      <w:r w:rsidRPr="00171B0E">
        <w:rPr>
          <w:rFonts w:hint="eastAsia"/>
        </w:rPr>
        <w:instrText>eq \o\ac(</w:instrText>
      </w:r>
      <w:r w:rsidRPr="00171B0E">
        <w:rPr>
          <w:rFonts w:hint="eastAsia"/>
        </w:rPr>
        <w:instrText>○</w:instrText>
      </w:r>
      <w:r w:rsidRPr="00171B0E">
        <w:rPr>
          <w:rFonts w:hint="eastAsia"/>
        </w:rPr>
        <w:instrText>,2)</w:instrText>
      </w:r>
      <w:r w:rsidRPr="00171B0E">
        <w:fldChar w:fldCharType="end"/>
      </w:r>
      <w:r w:rsidRPr="00171B0E">
        <w:rPr>
          <w:rFonts w:hint="eastAsia"/>
        </w:rPr>
        <w:t>正確</w:t>
      </w:r>
      <w:r w:rsidR="0017773B" w:rsidRPr="0017773B">
        <w:br w:type="page"/>
      </w:r>
    </w:p>
    <w:p w:rsidR="00BA07B3" w:rsidRPr="00171B0E" w:rsidRDefault="00BA07B3" w:rsidP="00610F28">
      <w:pPr>
        <w:pStyle w:val="TIT1"/>
        <w:spacing w:beforeLines="0" w:before="0" w:afterLines="25" w:after="60"/>
        <w:rPr>
          <w:u w:val="single"/>
        </w:rPr>
      </w:pPr>
      <w:r w:rsidRPr="00171B0E">
        <w:rPr>
          <w:u w:val="single"/>
        </w:rPr>
        <w:lastRenderedPageBreak/>
        <w:t>2</w:t>
      </w:r>
      <w:r w:rsidR="0024373D">
        <w:rPr>
          <w:rFonts w:hint="eastAsia"/>
          <w:u w:val="single"/>
        </w:rPr>
        <w:t>6</w:t>
      </w:r>
      <w:r w:rsidRPr="00171B0E">
        <w:rPr>
          <w:rFonts w:hint="eastAsia"/>
          <w:u w:val="single"/>
        </w:rPr>
        <w:t>-</w:t>
      </w:r>
      <w:r w:rsidR="0024373D">
        <w:rPr>
          <w:u w:val="single"/>
        </w:rPr>
        <w:t>2</w:t>
      </w:r>
      <w:r w:rsidR="0024373D">
        <w:rPr>
          <w:rFonts w:hint="eastAsia"/>
          <w:u w:val="single"/>
        </w:rPr>
        <w:t>7</w:t>
      </w:r>
      <w:r w:rsidRPr="00171B0E">
        <w:rPr>
          <w:rFonts w:hint="eastAsia"/>
          <w:u w:val="single"/>
        </w:rPr>
        <w:t>為題組</w:t>
      </w:r>
      <w:r w:rsidRPr="00171B0E">
        <w:rPr>
          <w:rFonts w:hint="eastAsia"/>
        </w:rPr>
        <w:t>。閱讀下文，回答</w:t>
      </w:r>
      <w:r w:rsidRPr="00171B0E">
        <w:t>2</w:t>
      </w:r>
      <w:r w:rsidR="0024373D">
        <w:rPr>
          <w:rFonts w:hint="eastAsia"/>
        </w:rPr>
        <w:t>6</w:t>
      </w:r>
      <w:r w:rsidRPr="00171B0E">
        <w:rPr>
          <w:rFonts w:hint="eastAsia"/>
        </w:rPr>
        <w:t>-</w:t>
      </w:r>
      <w:r w:rsidR="0024373D">
        <w:t>2</w:t>
      </w:r>
      <w:r w:rsidR="0024373D">
        <w:rPr>
          <w:rFonts w:hint="eastAsia"/>
        </w:rPr>
        <w:t>7</w:t>
      </w:r>
      <w:r w:rsidRPr="00171B0E">
        <w:rPr>
          <w:rFonts w:hint="eastAsia"/>
        </w:rPr>
        <w:t>題。</w:t>
      </w:r>
    </w:p>
    <w:p w:rsidR="00BA07B3" w:rsidRPr="00171B0E" w:rsidRDefault="00BA07B3" w:rsidP="00610F28">
      <w:pPr>
        <w:pStyle w:val="tit2"/>
        <w:spacing w:line="320" w:lineRule="atLeast"/>
        <w:ind w:leftChars="150" w:left="330" w:firstLineChars="200" w:firstLine="520"/>
        <w:rPr>
          <w:rFonts w:ascii="新細明體" w:hAnsi="新細明體"/>
          <w:spacing w:val="20"/>
        </w:rPr>
      </w:pPr>
      <w:r w:rsidRPr="00171B0E">
        <w:rPr>
          <w:spacing w:val="20"/>
        </w:rPr>
        <w:t>許多心理學教科書都會</w:t>
      </w:r>
      <w:r w:rsidRPr="00171B0E">
        <w:rPr>
          <w:rFonts w:hint="eastAsia"/>
          <w:spacing w:val="20"/>
        </w:rPr>
        <w:t>讓</w:t>
      </w:r>
      <w:r w:rsidRPr="00171B0E">
        <w:rPr>
          <w:spacing w:val="20"/>
        </w:rPr>
        <w:t>學生思考：冰淇淋銷量與溺水率</w:t>
      </w:r>
      <w:proofErr w:type="gramStart"/>
      <w:r w:rsidRPr="00171B0E">
        <w:rPr>
          <w:rFonts w:hint="eastAsia"/>
          <w:spacing w:val="20"/>
        </w:rPr>
        <w:t>為何</w:t>
      </w:r>
      <w:r w:rsidRPr="00171B0E">
        <w:rPr>
          <w:spacing w:val="20"/>
        </w:rPr>
        <w:t>呈</w:t>
      </w:r>
      <w:proofErr w:type="gramEnd"/>
      <w:r w:rsidRPr="00171B0E">
        <w:rPr>
          <w:spacing w:val="20"/>
        </w:rPr>
        <w:t>正比關係？其實吃冰淇淋不會引發溺水，溺水新聞也不會刺激人們吃冰淇淋，</w:t>
      </w:r>
      <w:r w:rsidRPr="00171B0E">
        <w:rPr>
          <w:rFonts w:hint="eastAsia"/>
          <w:spacing w:val="20"/>
        </w:rPr>
        <w:t>而</w:t>
      </w:r>
      <w:r w:rsidRPr="00171B0E">
        <w:rPr>
          <w:spacing w:val="20"/>
        </w:rPr>
        <w:t>是酷暑造成兩者同時發生。這個例子，</w:t>
      </w:r>
      <w:r w:rsidRPr="00171B0E">
        <w:rPr>
          <w:rFonts w:hint="eastAsia"/>
          <w:spacing w:val="20"/>
        </w:rPr>
        <w:t>意在</w:t>
      </w:r>
      <w:r w:rsidRPr="00171B0E">
        <w:rPr>
          <w:spacing w:val="20"/>
        </w:rPr>
        <w:t>引導我們透過很難互為因果的兩件事，發現因果錯覺所造成的偏見。</w:t>
      </w:r>
    </w:p>
    <w:p w:rsidR="00BA07B3" w:rsidRPr="00171B0E" w:rsidRDefault="00BA07B3" w:rsidP="00610F28">
      <w:pPr>
        <w:pStyle w:val="tit2"/>
        <w:spacing w:line="320" w:lineRule="atLeast"/>
        <w:ind w:leftChars="150" w:left="330" w:firstLineChars="200" w:firstLine="520"/>
        <w:rPr>
          <w:spacing w:val="20"/>
          <w:szCs w:val="22"/>
        </w:rPr>
      </w:pPr>
      <w:r w:rsidRPr="00171B0E">
        <w:rPr>
          <w:rFonts w:hint="eastAsia"/>
          <w:spacing w:val="20"/>
        </w:rPr>
        <w:t>人</w:t>
      </w:r>
      <w:r w:rsidRPr="00171B0E">
        <w:rPr>
          <w:spacing w:val="20"/>
        </w:rPr>
        <w:t>們常喜歡將複雜的事件歸結於單一成因</w:t>
      </w:r>
      <w:r w:rsidRPr="00171B0E">
        <w:rPr>
          <w:rFonts w:hint="eastAsia"/>
          <w:spacing w:val="20"/>
        </w:rPr>
        <w:t>，</w:t>
      </w:r>
      <w:r w:rsidRPr="00171B0E">
        <w:rPr>
          <w:spacing w:val="20"/>
        </w:rPr>
        <w:t>例如對青少年打暴力電玩與後</w:t>
      </w:r>
      <w:r w:rsidRPr="00171B0E">
        <w:rPr>
          <w:rFonts w:hint="eastAsia"/>
          <w:spacing w:val="20"/>
        </w:rPr>
        <w:t>來</w:t>
      </w:r>
      <w:r w:rsidRPr="00171B0E">
        <w:rPr>
          <w:spacing w:val="20"/>
        </w:rPr>
        <w:t>產生暴力行為，</w:t>
      </w:r>
      <w:r w:rsidRPr="00171B0E">
        <w:rPr>
          <w:rFonts w:hint="eastAsia"/>
          <w:spacing w:val="20"/>
        </w:rPr>
        <w:t>總認為</w:t>
      </w:r>
      <w:r w:rsidRPr="00171B0E">
        <w:rPr>
          <w:spacing w:val="20"/>
        </w:rPr>
        <w:t>兩者有因果關</w:t>
      </w:r>
      <w:r w:rsidRPr="00171B0E">
        <w:rPr>
          <w:rFonts w:hint="eastAsia"/>
          <w:spacing w:val="20"/>
        </w:rPr>
        <w:t>連</w:t>
      </w:r>
      <w:r w:rsidRPr="00171B0E">
        <w:rPr>
          <w:spacing w:val="20"/>
        </w:rPr>
        <w:t>。</w:t>
      </w:r>
      <w:r w:rsidRPr="00171B0E">
        <w:rPr>
          <w:rFonts w:hint="eastAsia"/>
          <w:spacing w:val="20"/>
        </w:rPr>
        <w:t>但要確認</w:t>
      </w:r>
      <w:r w:rsidRPr="00171B0E">
        <w:rPr>
          <w:spacing w:val="20"/>
        </w:rPr>
        <w:t>事件</w:t>
      </w:r>
      <w:r w:rsidRPr="00171B0E">
        <w:rPr>
          <w:rFonts w:hint="eastAsia"/>
          <w:spacing w:val="20"/>
        </w:rPr>
        <w:t>的</w:t>
      </w:r>
      <w:r w:rsidRPr="00171B0E">
        <w:rPr>
          <w:spacing w:val="20"/>
        </w:rPr>
        <w:t>因果關連</w:t>
      </w:r>
      <w:r w:rsidRPr="00171B0E">
        <w:rPr>
          <w:rFonts w:hint="eastAsia"/>
          <w:spacing w:val="20"/>
        </w:rPr>
        <w:t>，</w:t>
      </w:r>
      <w:r w:rsidRPr="00171B0E">
        <w:rPr>
          <w:spacing w:val="20"/>
        </w:rPr>
        <w:t>唯有透過實驗</w:t>
      </w:r>
      <w:r w:rsidRPr="00171B0E">
        <w:rPr>
          <w:rFonts w:hint="eastAsia"/>
          <w:spacing w:val="20"/>
        </w:rPr>
        <w:t>找到支持證據</w:t>
      </w:r>
      <w:r w:rsidRPr="00171B0E">
        <w:rPr>
          <w:spacing w:val="20"/>
        </w:rPr>
        <w:t>。</w:t>
      </w:r>
      <w:r w:rsidRPr="00171B0E">
        <w:rPr>
          <w:rFonts w:hint="eastAsia"/>
          <w:spacing w:val="20"/>
        </w:rPr>
        <w:t>進行</w:t>
      </w:r>
      <w:r w:rsidRPr="00171B0E">
        <w:rPr>
          <w:spacing w:val="20"/>
        </w:rPr>
        <w:t>實驗的對象</w:t>
      </w:r>
      <w:r w:rsidRPr="00171B0E">
        <w:rPr>
          <w:rFonts w:hint="eastAsia"/>
          <w:spacing w:val="20"/>
        </w:rPr>
        <w:t>，</w:t>
      </w:r>
      <w:r w:rsidRPr="00171B0E">
        <w:rPr>
          <w:spacing w:val="20"/>
        </w:rPr>
        <w:t>必須隨機分配為兩組來比較，否則，</w:t>
      </w:r>
      <w:r w:rsidR="002F3C6E">
        <w:rPr>
          <w:rFonts w:hint="eastAsia"/>
          <w:spacing w:val="20"/>
        </w:rPr>
        <w:t>兩組之間的差異</w:t>
      </w:r>
      <w:r w:rsidR="002F3C6E">
        <w:rPr>
          <w:spacing w:val="20"/>
        </w:rPr>
        <w:t>可能</w:t>
      </w:r>
      <w:r w:rsidR="002F3C6E">
        <w:rPr>
          <w:rFonts w:hint="eastAsia"/>
          <w:spacing w:val="20"/>
        </w:rPr>
        <w:t>起</w:t>
      </w:r>
      <w:r w:rsidRPr="00171B0E">
        <w:rPr>
          <w:spacing w:val="20"/>
        </w:rPr>
        <w:t>因於</w:t>
      </w:r>
      <w:r w:rsidR="002F3C6E">
        <w:rPr>
          <w:rFonts w:hint="eastAsia"/>
          <w:spacing w:val="20"/>
        </w:rPr>
        <w:t>其他的</w:t>
      </w:r>
      <w:r w:rsidRPr="00171B0E">
        <w:rPr>
          <w:spacing w:val="20"/>
        </w:rPr>
        <w:t>系統性</w:t>
      </w:r>
      <w:r w:rsidR="002F3C6E">
        <w:rPr>
          <w:rFonts w:hint="eastAsia"/>
          <w:spacing w:val="20"/>
        </w:rPr>
        <w:t>偏</w:t>
      </w:r>
      <w:r w:rsidRPr="00171B0E">
        <w:rPr>
          <w:spacing w:val="20"/>
        </w:rPr>
        <w:t>差。若</w:t>
      </w:r>
      <w:r w:rsidRPr="00171B0E">
        <w:rPr>
          <w:rFonts w:hint="eastAsia"/>
          <w:spacing w:val="20"/>
        </w:rPr>
        <w:t>因</w:t>
      </w:r>
      <w:r w:rsidRPr="00171B0E">
        <w:rPr>
          <w:spacing w:val="20"/>
        </w:rPr>
        <w:t>經費或倫理上不允許，無法進行隨機分配，該研究便無法稱為實驗。</w:t>
      </w:r>
    </w:p>
    <w:p w:rsidR="00BA07B3" w:rsidRPr="0098703A" w:rsidRDefault="0077515D" w:rsidP="00610F28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171B0E">
        <w:rPr>
          <w:spacing w:val="20"/>
        </w:rPr>
        <w:t>沒有實驗，單靠觀察取得的相關性，只能算是「注意到</w:t>
      </w:r>
      <w:proofErr w:type="gramStart"/>
      <w:r w:rsidRPr="00171B0E">
        <w:rPr>
          <w:spacing w:val="20"/>
        </w:rPr>
        <w:t>一</w:t>
      </w:r>
      <w:proofErr w:type="gramEnd"/>
      <w:r w:rsidRPr="00171B0E">
        <w:rPr>
          <w:spacing w:val="20"/>
        </w:rPr>
        <w:t>項巧合」</w:t>
      </w:r>
      <w:r w:rsidRPr="00171B0E">
        <w:rPr>
          <w:rFonts w:hint="eastAsia"/>
          <w:spacing w:val="20"/>
        </w:rPr>
        <w:t>，不表示真有因果關連</w:t>
      </w:r>
      <w:r w:rsidRPr="00171B0E">
        <w:rPr>
          <w:spacing w:val="20"/>
        </w:rPr>
        <w:t>。</w:t>
      </w:r>
      <w:r w:rsidR="00BA07B3" w:rsidRPr="00171B0E">
        <w:rPr>
          <w:spacing w:val="20"/>
        </w:rPr>
        <w:t>許多醫學研究採用</w:t>
      </w:r>
      <w:r w:rsidR="002F3C6E">
        <w:rPr>
          <w:rFonts w:hint="eastAsia"/>
          <w:spacing w:val="20"/>
        </w:rPr>
        <w:t>一種</w:t>
      </w:r>
      <w:r w:rsidR="00BA07B3" w:rsidRPr="00171B0E">
        <w:rPr>
          <w:spacing w:val="20"/>
        </w:rPr>
        <w:t>流行病學研究法</w:t>
      </w:r>
      <w:proofErr w:type="gramStart"/>
      <w:r w:rsidR="00BA07B3" w:rsidRPr="00171B0E">
        <w:rPr>
          <w:spacing w:val="0"/>
        </w:rPr>
        <w:t>—</w:t>
      </w:r>
      <w:r w:rsidR="00BA07B3" w:rsidRPr="00171B0E">
        <w:rPr>
          <w:spacing w:val="20"/>
        </w:rPr>
        <w:t>—</w:t>
      </w:r>
      <w:proofErr w:type="gramEnd"/>
      <w:r w:rsidR="00BA07B3" w:rsidRPr="00171B0E">
        <w:rPr>
          <w:spacing w:val="20"/>
        </w:rPr>
        <w:t>計算並比較不同群組的疾病發生率。例如計算並比較「攝取大量蔬菜者」與「攝取少量蔬菜者」的</w:t>
      </w:r>
      <w:r w:rsidR="002F3C6E">
        <w:rPr>
          <w:rFonts w:hint="eastAsia"/>
          <w:spacing w:val="20"/>
        </w:rPr>
        <w:t>整體</w:t>
      </w:r>
      <w:r w:rsidR="00BA07B3" w:rsidRPr="00171B0E">
        <w:rPr>
          <w:spacing w:val="20"/>
        </w:rPr>
        <w:t>健康狀況，結果顯示：攝取量多者比攝取量少者健康。這項研究僅表示「吃蔬菜與健康有關」，並未支持「吃蔬菜讓身體健康」。</w:t>
      </w:r>
      <w:r w:rsidRPr="00171B0E">
        <w:rPr>
          <w:spacing w:val="20"/>
        </w:rPr>
        <w:t>流行病學</w:t>
      </w:r>
      <w:r w:rsidR="00BA07B3" w:rsidRPr="00171B0E">
        <w:rPr>
          <w:spacing w:val="20"/>
        </w:rPr>
        <w:t>研究</w:t>
      </w:r>
      <w:r w:rsidR="00BA07B3" w:rsidRPr="00171B0E">
        <w:rPr>
          <w:rFonts w:hint="eastAsia"/>
          <w:spacing w:val="20"/>
        </w:rPr>
        <w:t>雖</w:t>
      </w:r>
      <w:r w:rsidR="00BA07B3" w:rsidRPr="00171B0E">
        <w:rPr>
          <w:spacing w:val="20"/>
        </w:rPr>
        <w:t>不能</w:t>
      </w:r>
      <w:proofErr w:type="gramStart"/>
      <w:r w:rsidR="00BA07B3" w:rsidRPr="00171B0E">
        <w:rPr>
          <w:rFonts w:hint="eastAsia"/>
          <w:spacing w:val="20"/>
        </w:rPr>
        <w:t>採</w:t>
      </w:r>
      <w:proofErr w:type="gramEnd"/>
      <w:r w:rsidR="00BA07B3" w:rsidRPr="00171B0E">
        <w:rPr>
          <w:rFonts w:hint="eastAsia"/>
          <w:spacing w:val="20"/>
        </w:rPr>
        <w:t>認為</w:t>
      </w:r>
      <w:r w:rsidR="00BA07B3" w:rsidRPr="00171B0E">
        <w:rPr>
          <w:spacing w:val="20"/>
        </w:rPr>
        <w:t>實驗證據，但在許多</w:t>
      </w:r>
      <w:r w:rsidR="002F3C6E">
        <w:rPr>
          <w:rFonts w:hint="eastAsia"/>
          <w:spacing w:val="20"/>
        </w:rPr>
        <w:t>研究</w:t>
      </w:r>
      <w:r w:rsidR="00BA07B3" w:rsidRPr="00171B0E">
        <w:rPr>
          <w:spacing w:val="20"/>
        </w:rPr>
        <w:t>案例</w:t>
      </w:r>
      <w:r w:rsidR="00BA07B3" w:rsidRPr="00171B0E">
        <w:rPr>
          <w:rFonts w:hint="eastAsia"/>
          <w:spacing w:val="20"/>
        </w:rPr>
        <w:t>上</w:t>
      </w:r>
      <w:proofErr w:type="gramStart"/>
      <w:r w:rsidR="00BA07B3" w:rsidRPr="00171B0E">
        <w:rPr>
          <w:spacing w:val="0"/>
        </w:rPr>
        <w:t>—</w:t>
      </w:r>
      <w:r w:rsidR="00BA07B3" w:rsidRPr="00171B0E">
        <w:rPr>
          <w:spacing w:val="20"/>
        </w:rPr>
        <w:t>—</w:t>
      </w:r>
      <w:proofErr w:type="gramEnd"/>
      <w:r w:rsidR="00BA07B3" w:rsidRPr="00171B0E">
        <w:rPr>
          <w:spacing w:val="20"/>
        </w:rPr>
        <w:t>例如吸菸與肺</w:t>
      </w:r>
      <w:r w:rsidR="00BA07B3" w:rsidRPr="00171B0E">
        <w:rPr>
          <w:rFonts w:hint="eastAsia"/>
          <w:spacing w:val="20"/>
        </w:rPr>
        <w:t>癌</w:t>
      </w:r>
      <w:r w:rsidR="00BA07B3" w:rsidRPr="00171B0E">
        <w:rPr>
          <w:spacing w:val="20"/>
        </w:rPr>
        <w:t>可能具有潛在因果關連，</w:t>
      </w:r>
      <w:r w:rsidR="0098703A">
        <w:rPr>
          <w:rFonts w:hint="eastAsia"/>
          <w:spacing w:val="20"/>
        </w:rPr>
        <w:t>仍是判斷兩項因子是否相關的最佳途徑。</w:t>
      </w:r>
      <w:proofErr w:type="gramStart"/>
      <w:r w:rsidR="00BA07B3" w:rsidRPr="00171B0E">
        <w:rPr>
          <w:spacing w:val="20"/>
        </w:rPr>
        <w:t>（</w:t>
      </w:r>
      <w:proofErr w:type="gramEnd"/>
      <w:r w:rsidR="00BA07B3" w:rsidRPr="00171B0E">
        <w:rPr>
          <w:spacing w:val="20"/>
        </w:rPr>
        <w:t>改寫自克里斯</w:t>
      </w:r>
      <w:proofErr w:type="gramStart"/>
      <w:r w:rsidR="00BA07B3" w:rsidRPr="00171B0E">
        <w:rPr>
          <w:rFonts w:ascii="標楷體" w:hAnsi="標楷體"/>
          <w:spacing w:val="20"/>
        </w:rPr>
        <w:t>‧</w:t>
      </w:r>
      <w:proofErr w:type="gramEnd"/>
      <w:r w:rsidR="00BA07B3" w:rsidRPr="00171B0E">
        <w:rPr>
          <w:spacing w:val="20"/>
        </w:rPr>
        <w:t>查布利斯、丹尼爾</w:t>
      </w:r>
      <w:proofErr w:type="gramStart"/>
      <w:r w:rsidR="00BA07B3" w:rsidRPr="00171B0E">
        <w:rPr>
          <w:rFonts w:ascii="標楷體" w:hAnsi="標楷體"/>
          <w:spacing w:val="20"/>
        </w:rPr>
        <w:t>‧</w:t>
      </w:r>
      <w:proofErr w:type="gramEnd"/>
      <w:r w:rsidR="00BA07B3" w:rsidRPr="00171B0E">
        <w:rPr>
          <w:spacing w:val="20"/>
        </w:rPr>
        <w:t>西蒙</w:t>
      </w:r>
      <w:proofErr w:type="gramStart"/>
      <w:r w:rsidR="00BA07B3" w:rsidRPr="00171B0E">
        <w:rPr>
          <w:spacing w:val="20"/>
        </w:rPr>
        <w:t>斯著</w:t>
      </w:r>
      <w:proofErr w:type="gramEnd"/>
      <w:r w:rsidR="00BA07B3" w:rsidRPr="00171B0E">
        <w:rPr>
          <w:spacing w:val="20"/>
        </w:rPr>
        <w:t>，楊玉齡譯</w:t>
      </w:r>
      <w:proofErr w:type="gramStart"/>
      <w:r w:rsidR="00BA07B3" w:rsidRPr="00171B0E">
        <w:rPr>
          <w:spacing w:val="20"/>
        </w:rPr>
        <w:t>《</w:t>
      </w:r>
      <w:proofErr w:type="gramEnd"/>
      <w:r w:rsidR="00BA07B3" w:rsidRPr="00171B0E">
        <w:rPr>
          <w:spacing w:val="20"/>
        </w:rPr>
        <w:t>為什麼你沒看見大猩猩：教你擺脫六大錯覺的操縱</w:t>
      </w:r>
      <w:proofErr w:type="gramStart"/>
      <w:r w:rsidR="00BA07B3" w:rsidRPr="00171B0E">
        <w:rPr>
          <w:spacing w:val="20"/>
        </w:rPr>
        <w:t>》）</w:t>
      </w:r>
      <w:proofErr w:type="gramEnd"/>
    </w:p>
    <w:p w:rsidR="00BA07B3" w:rsidRPr="00E960E3" w:rsidRDefault="0024373D" w:rsidP="00610F28">
      <w:pPr>
        <w:pStyle w:val="TIT1"/>
        <w:spacing w:beforeLines="20" w:before="48"/>
        <w:rPr>
          <w:spacing w:val="16"/>
          <w:lang w:val="en-US"/>
        </w:rPr>
      </w:pPr>
      <w:r>
        <w:rPr>
          <w:rFonts w:hint="eastAsia"/>
          <w:lang w:val="en-US"/>
        </w:rPr>
        <w:t>26</w:t>
      </w:r>
      <w:r w:rsidR="00BA07B3" w:rsidRPr="00171B0E">
        <w:rPr>
          <w:lang w:val="en-US"/>
        </w:rPr>
        <w:t>.</w:t>
      </w:r>
      <w:r w:rsidR="00BA07B3" w:rsidRPr="00171B0E">
        <w:rPr>
          <w:rFonts w:hint="eastAsia"/>
          <w:lang w:val="en-US"/>
        </w:rPr>
        <w:tab/>
      </w:r>
      <w:r w:rsidR="00BA07B3" w:rsidRPr="00E960E3">
        <w:rPr>
          <w:rFonts w:hint="eastAsia"/>
          <w:spacing w:val="16"/>
        </w:rPr>
        <w:t>依據上文，關於</w:t>
      </w:r>
      <w:r w:rsidR="00BA07B3" w:rsidRPr="00E960E3">
        <w:rPr>
          <w:spacing w:val="16"/>
        </w:rPr>
        <w:t>因果錯覺</w:t>
      </w:r>
      <w:r w:rsidR="00BA07B3" w:rsidRPr="00E960E3">
        <w:rPr>
          <w:rFonts w:hint="eastAsia"/>
          <w:spacing w:val="16"/>
        </w:rPr>
        <w:t>，最適當的敘述是：</w:t>
      </w:r>
    </w:p>
    <w:p w:rsidR="00610F28" w:rsidRPr="00610F28" w:rsidRDefault="00BA07B3" w:rsidP="00610F28">
      <w:pPr>
        <w:pStyle w:val="AB"/>
      </w:pPr>
      <w:r w:rsidRPr="00610F28">
        <w:t>(</w:t>
      </w:r>
      <w:r w:rsidRPr="00610F28">
        <w:rPr>
          <w:rFonts w:hint="eastAsia"/>
        </w:rPr>
        <w:t>A</w:t>
      </w:r>
      <w:r w:rsidRPr="00610F28">
        <w:t>)</w:t>
      </w:r>
      <w:r w:rsidRPr="00610F28">
        <w:t>亦即張冠李戴、指鹿為馬的荒謬情事</w:t>
      </w:r>
    </w:p>
    <w:p w:rsidR="00BA07B3" w:rsidRPr="00610F28" w:rsidRDefault="00BA07B3" w:rsidP="00610F28">
      <w:pPr>
        <w:pStyle w:val="AB"/>
      </w:pPr>
      <w:r w:rsidRPr="00610F28">
        <w:t>(</w:t>
      </w:r>
      <w:r w:rsidRPr="00610F28">
        <w:rPr>
          <w:rFonts w:hint="eastAsia"/>
        </w:rPr>
        <w:t>B</w:t>
      </w:r>
      <w:r w:rsidRPr="00610F28">
        <w:t>)</w:t>
      </w:r>
      <w:r w:rsidR="00E858BA" w:rsidRPr="00610F28">
        <w:rPr>
          <w:rFonts w:hint="eastAsia"/>
        </w:rPr>
        <w:t>以</w:t>
      </w:r>
      <w:r w:rsidR="005545E3" w:rsidRPr="00610F28">
        <w:rPr>
          <w:rFonts w:hint="eastAsia"/>
        </w:rPr>
        <w:t>想當然</w:t>
      </w:r>
      <w:r w:rsidR="00B1502A" w:rsidRPr="00610F28">
        <w:rPr>
          <w:rFonts w:hint="eastAsia"/>
        </w:rPr>
        <w:t>耳</w:t>
      </w:r>
      <w:r w:rsidR="005545E3" w:rsidRPr="00610F28">
        <w:rPr>
          <w:rFonts w:hint="eastAsia"/>
        </w:rPr>
        <w:t>的方式</w:t>
      </w:r>
      <w:r w:rsidR="00E858BA" w:rsidRPr="00610F28">
        <w:rPr>
          <w:rFonts w:hint="eastAsia"/>
        </w:rPr>
        <w:t>，賦予</w:t>
      </w:r>
      <w:r w:rsidR="00E858BA" w:rsidRPr="00610F28">
        <w:t>事件關連性</w:t>
      </w:r>
    </w:p>
    <w:p w:rsidR="00610F28" w:rsidRPr="00610F28" w:rsidRDefault="00BA07B3" w:rsidP="00610F28">
      <w:pPr>
        <w:pStyle w:val="AA"/>
        <w:rPr>
          <w:snapToGrid/>
        </w:rPr>
      </w:pPr>
      <w:r w:rsidRPr="00610F28">
        <w:t>(</w:t>
      </w:r>
      <w:r w:rsidRPr="00610F28">
        <w:rPr>
          <w:rFonts w:hint="eastAsia"/>
        </w:rPr>
        <w:t>C</w:t>
      </w:r>
      <w:r w:rsidRPr="00610F28">
        <w:t>)</w:t>
      </w:r>
      <w:r w:rsidRPr="00610F28">
        <w:rPr>
          <w:snapToGrid/>
        </w:rPr>
        <w:t>事件成因</w:t>
      </w:r>
      <w:r w:rsidRPr="00610F28">
        <w:rPr>
          <w:rFonts w:hint="eastAsia"/>
          <w:snapToGrid/>
        </w:rPr>
        <w:t>的解讀</w:t>
      </w:r>
      <w:r w:rsidRPr="00610F28">
        <w:rPr>
          <w:snapToGrid/>
        </w:rPr>
        <w:t>，</w:t>
      </w:r>
      <w:r w:rsidRPr="00610F28">
        <w:rPr>
          <w:rFonts w:hint="eastAsia"/>
          <w:snapToGrid/>
        </w:rPr>
        <w:t>會變得主觀且</w:t>
      </w:r>
      <w:r w:rsidRPr="00610F28">
        <w:rPr>
          <w:snapToGrid/>
        </w:rPr>
        <w:t>複雜</w:t>
      </w:r>
    </w:p>
    <w:p w:rsidR="00BA07B3" w:rsidRPr="00610F28" w:rsidRDefault="00BA07B3" w:rsidP="00610F28">
      <w:pPr>
        <w:pStyle w:val="AA"/>
      </w:pPr>
      <w:r w:rsidRPr="00610F28">
        <w:t>(</w:t>
      </w:r>
      <w:r w:rsidRPr="00610F28">
        <w:rPr>
          <w:rFonts w:hint="eastAsia"/>
        </w:rPr>
        <w:t>D</w:t>
      </w:r>
      <w:r w:rsidRPr="00610F28">
        <w:t>)</w:t>
      </w:r>
      <w:r w:rsidRPr="00610F28">
        <w:rPr>
          <w:rFonts w:hint="eastAsia"/>
          <w:snapToGrid/>
        </w:rPr>
        <w:t>只要確認事件</w:t>
      </w:r>
      <w:r w:rsidR="005545E3" w:rsidRPr="00610F28">
        <w:rPr>
          <w:rFonts w:hint="eastAsia"/>
          <w:snapToGrid/>
        </w:rPr>
        <w:t>發生</w:t>
      </w:r>
      <w:r w:rsidRPr="00610F28">
        <w:rPr>
          <w:rFonts w:hint="eastAsia"/>
          <w:snapToGrid/>
        </w:rPr>
        <w:t>的順序，即可</w:t>
      </w:r>
      <w:r w:rsidRPr="00610F28">
        <w:rPr>
          <w:snapToGrid/>
        </w:rPr>
        <w:t>辨</w:t>
      </w:r>
      <w:r w:rsidR="005545E3" w:rsidRPr="00610F28">
        <w:rPr>
          <w:rFonts w:hint="eastAsia"/>
          <w:snapToGrid/>
        </w:rPr>
        <w:t>識</w:t>
      </w:r>
    </w:p>
    <w:p w:rsidR="00BA07B3" w:rsidRPr="00171B0E" w:rsidRDefault="0024373D" w:rsidP="00610F28">
      <w:pPr>
        <w:pStyle w:val="TIT1"/>
        <w:spacing w:beforeLines="20" w:before="48"/>
        <w:rPr>
          <w:lang w:val="en-US"/>
        </w:rPr>
      </w:pPr>
      <w:r>
        <w:rPr>
          <w:rFonts w:hint="eastAsia"/>
          <w:lang w:val="en-US"/>
        </w:rPr>
        <w:t>27</w:t>
      </w:r>
      <w:r w:rsidR="00BA07B3" w:rsidRPr="00171B0E">
        <w:rPr>
          <w:lang w:val="en-US"/>
        </w:rPr>
        <w:t>.</w:t>
      </w:r>
      <w:r w:rsidR="00BA07B3" w:rsidRPr="00171B0E">
        <w:rPr>
          <w:rFonts w:hint="eastAsia"/>
          <w:lang w:val="en-US"/>
        </w:rPr>
        <w:tab/>
      </w:r>
      <w:r w:rsidR="00BA07B3" w:rsidRPr="00171B0E">
        <w:rPr>
          <w:rFonts w:hint="eastAsia"/>
        </w:rPr>
        <w:t>下列關於科學研究方</w:t>
      </w:r>
      <w:r w:rsidR="00BA07B3" w:rsidRPr="00171B0E">
        <w:t>法</w:t>
      </w:r>
      <w:r w:rsidR="00BA07B3" w:rsidRPr="00171B0E">
        <w:rPr>
          <w:rFonts w:hint="eastAsia"/>
        </w:rPr>
        <w:t>的敘述，最符合上文看法的是：</w:t>
      </w:r>
    </w:p>
    <w:p w:rsidR="00BA07B3" w:rsidRPr="00171B0E" w:rsidRDefault="00BA07B3" w:rsidP="00610F28">
      <w:pPr>
        <w:pStyle w:val="AA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77515D">
        <w:t>由觀察獲得的巧合，不足以成為未來</w:t>
      </w:r>
      <w:r w:rsidRPr="00171B0E">
        <w:t>實驗</w:t>
      </w:r>
      <w:r w:rsidR="00C44157">
        <w:rPr>
          <w:rFonts w:hint="eastAsia"/>
        </w:rPr>
        <w:t>研究</w:t>
      </w:r>
      <w:r w:rsidR="00BC0694">
        <w:rPr>
          <w:rFonts w:hint="eastAsia"/>
        </w:rPr>
        <w:t>的</w:t>
      </w:r>
      <w:r w:rsidR="00C44157">
        <w:rPr>
          <w:rFonts w:hint="eastAsia"/>
        </w:rPr>
        <w:t>項</w:t>
      </w:r>
      <w:r w:rsidR="00BC0694">
        <w:rPr>
          <w:rFonts w:hint="eastAsia"/>
        </w:rPr>
        <w:t>目</w:t>
      </w:r>
    </w:p>
    <w:p w:rsidR="00BA07B3" w:rsidRPr="00171B0E" w:rsidRDefault="00BA07B3" w:rsidP="00610F28">
      <w:pPr>
        <w:pStyle w:val="AA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="0077515D">
        <w:rPr>
          <w:rFonts w:hint="eastAsia"/>
        </w:rPr>
        <w:t>未經</w:t>
      </w:r>
      <w:r w:rsidRPr="00171B0E">
        <w:t>隨機分配</w:t>
      </w:r>
      <w:r w:rsidR="0077515D">
        <w:rPr>
          <w:rFonts w:hint="eastAsia"/>
        </w:rPr>
        <w:t>對照</w:t>
      </w:r>
      <w:r w:rsidR="0077515D">
        <w:t>的實驗比較，可能</w:t>
      </w:r>
      <w:r w:rsidR="0077515D">
        <w:rPr>
          <w:rFonts w:hint="eastAsia"/>
        </w:rPr>
        <w:t>存有</w:t>
      </w:r>
      <w:r w:rsidRPr="00171B0E">
        <w:t>系統性</w:t>
      </w:r>
      <w:r w:rsidR="0077515D">
        <w:rPr>
          <w:rFonts w:hint="eastAsia"/>
        </w:rPr>
        <w:t>偏</w:t>
      </w:r>
      <w:r w:rsidR="0077515D">
        <w:t>差</w:t>
      </w:r>
    </w:p>
    <w:p w:rsidR="00BA07B3" w:rsidRPr="00171B0E" w:rsidRDefault="00BA07B3" w:rsidP="00610F28">
      <w:pPr>
        <w:pStyle w:val="AA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Pr="00171B0E">
        <w:t>流行病學研究法以比較發生率為主，</w:t>
      </w:r>
      <w:r w:rsidR="00C44157">
        <w:rPr>
          <w:rFonts w:hint="eastAsia"/>
        </w:rPr>
        <w:t>會</w:t>
      </w:r>
      <w:r w:rsidR="008B76BF">
        <w:rPr>
          <w:rFonts w:hint="eastAsia"/>
        </w:rPr>
        <w:t>強化</w:t>
      </w:r>
      <w:r w:rsidRPr="00171B0E">
        <w:t>因果錯覺</w:t>
      </w:r>
    </w:p>
    <w:p w:rsidR="00290190" w:rsidRDefault="00BA07B3" w:rsidP="00610F28">
      <w:pPr>
        <w:pStyle w:val="AA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 w:rsidRPr="00171B0E">
        <w:rPr>
          <w:rFonts w:hint="eastAsia"/>
        </w:rPr>
        <w:t>疾病研究的</w:t>
      </w:r>
      <w:r w:rsidRPr="00171B0E">
        <w:t>實驗</w:t>
      </w:r>
      <w:r w:rsidRPr="00171B0E">
        <w:rPr>
          <w:rFonts w:hint="eastAsia"/>
        </w:rPr>
        <w:t>，應先透過</w:t>
      </w:r>
      <w:r w:rsidRPr="00171B0E">
        <w:t>流行病學研究法</w:t>
      </w:r>
      <w:r w:rsidRPr="00171B0E">
        <w:rPr>
          <w:rFonts w:hint="eastAsia"/>
        </w:rPr>
        <w:t>蒐集樣本</w:t>
      </w:r>
    </w:p>
    <w:p w:rsidR="00731F70" w:rsidRPr="00171B0E" w:rsidRDefault="00F6661B" w:rsidP="004179C9">
      <w:pPr>
        <w:pStyle w:val="TIT1"/>
        <w:spacing w:line="340" w:lineRule="atLeast"/>
        <w:ind w:left="319" w:hanging="319"/>
      </w:pPr>
      <w:r w:rsidRPr="00171B0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F675F1F" wp14:editId="4BB90386">
                <wp:simplePos x="0" y="0"/>
                <wp:positionH relativeFrom="margin">
                  <wp:posOffset>3786505</wp:posOffset>
                </wp:positionH>
                <wp:positionV relativeFrom="margin">
                  <wp:posOffset>5902960</wp:posOffset>
                </wp:positionV>
                <wp:extent cx="2188210" cy="356870"/>
                <wp:effectExtent l="0" t="0" r="21590" b="26035"/>
                <wp:wrapSquare wrapText="bothSides"/>
                <wp:docPr id="42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810D64" w:rsidRDefault="00DF6C81" w:rsidP="00F6661B">
                            <w:pPr>
                              <w:spacing w:line="260" w:lineRule="exact"/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</w:pPr>
                            <w:r w:rsidRPr="00810D64">
                              <w:rPr>
                                <w:rFonts w:eastAsia="標楷體" w:hint="eastAsia"/>
                                <w:b/>
                                <w:bCs/>
                                <w:spacing w:val="14"/>
                                <w:szCs w:val="22"/>
                              </w:rPr>
                              <w:t>清</w:t>
                            </w:r>
                            <w:r w:rsidRPr="00810D64"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  <w:t>代孫希旦認為</w:t>
                            </w:r>
                            <w:r w:rsidRPr="00810D64">
                              <w:rPr>
                                <w:rFonts w:eastAsia="標楷體" w:hint="eastAsia"/>
                                <w:b/>
                                <w:bCs/>
                                <w:spacing w:val="14"/>
                                <w:szCs w:val="22"/>
                              </w:rPr>
                              <w:t>「</w:t>
                            </w:r>
                            <w:proofErr w:type="gramStart"/>
                            <w:r w:rsidRPr="00810D64">
                              <w:rPr>
                                <w:rFonts w:eastAsia="標楷體" w:hint="eastAsia"/>
                                <w:b/>
                                <w:bCs/>
                                <w:spacing w:val="14"/>
                                <w:szCs w:val="22"/>
                              </w:rPr>
                              <w:t>故</w:t>
                            </w:r>
                            <w:r w:rsidRPr="00810D64"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  <w:t>謀用</w:t>
                            </w:r>
                            <w:proofErr w:type="gramEnd"/>
                            <w:r w:rsidRPr="00810D64"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  <w:t>是作，</w:t>
                            </w:r>
                            <w:proofErr w:type="gramStart"/>
                            <w:r w:rsidRPr="00810D64"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  <w:t>而兵由此</w:t>
                            </w:r>
                            <w:proofErr w:type="gramEnd"/>
                            <w:r w:rsidRPr="00810D64"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  <w:t>起」應</w:t>
                            </w:r>
                            <w:r w:rsidRPr="00810D64">
                              <w:rPr>
                                <w:rFonts w:eastAsia="標楷體" w:hint="eastAsia"/>
                                <w:b/>
                                <w:bCs/>
                                <w:spacing w:val="14"/>
                                <w:szCs w:val="22"/>
                              </w:rPr>
                              <w:t>前</w:t>
                            </w:r>
                            <w:r w:rsidRPr="00810D64">
                              <w:rPr>
                                <w:rFonts w:eastAsia="標楷體"/>
                                <w:b/>
                                <w:bCs/>
                                <w:spacing w:val="14"/>
                                <w:szCs w:val="22"/>
                              </w:rPr>
                              <w:t>移至此</w:t>
                            </w:r>
                            <w:r w:rsidRPr="00810D64">
                              <w:rPr>
                                <w:rFonts w:eastAsia="標楷體" w:hint="eastAsia"/>
                                <w:b/>
                                <w:bCs/>
                                <w:spacing w:val="14"/>
                                <w:szCs w:val="2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5F1F" id="文字方塊 9" o:spid="_x0000_s1035" type="#_x0000_t202" style="position:absolute;left:0;text-align:left;margin-left:298.15pt;margin-top:464.8pt;width:172.3pt;height:28.1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">
                <v:textbox inset="1mm,0,0,0">
                  <w:txbxContent>
                    <w:p w:rsidR="00DF6C81" w:rsidRPr="00810D64" w:rsidRDefault="00DF6C81" w:rsidP="00F6661B">
                      <w:pPr>
                        <w:spacing w:line="260" w:lineRule="exact"/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</w:pPr>
                      <w:r w:rsidRPr="00810D64">
                        <w:rPr>
                          <w:rFonts w:eastAsia="標楷體" w:hint="eastAsia"/>
                          <w:b/>
                          <w:bCs/>
                          <w:spacing w:val="14"/>
                          <w:szCs w:val="22"/>
                        </w:rPr>
                        <w:t>清</w:t>
                      </w:r>
                      <w:r w:rsidRPr="00810D64"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  <w:t>代孫希旦認為</w:t>
                      </w:r>
                      <w:r w:rsidRPr="00810D64">
                        <w:rPr>
                          <w:rFonts w:eastAsia="標楷體" w:hint="eastAsia"/>
                          <w:b/>
                          <w:bCs/>
                          <w:spacing w:val="14"/>
                          <w:szCs w:val="22"/>
                        </w:rPr>
                        <w:t>「</w:t>
                      </w:r>
                      <w:proofErr w:type="gramStart"/>
                      <w:r w:rsidRPr="00810D64">
                        <w:rPr>
                          <w:rFonts w:eastAsia="標楷體" w:hint="eastAsia"/>
                          <w:b/>
                          <w:bCs/>
                          <w:spacing w:val="14"/>
                          <w:szCs w:val="22"/>
                        </w:rPr>
                        <w:t>故</w:t>
                      </w:r>
                      <w:r w:rsidRPr="00810D64"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  <w:t>謀用</w:t>
                      </w:r>
                      <w:proofErr w:type="gramEnd"/>
                      <w:r w:rsidRPr="00810D64"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  <w:t>是作，</w:t>
                      </w:r>
                      <w:proofErr w:type="gramStart"/>
                      <w:r w:rsidRPr="00810D64"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  <w:t>而兵由此</w:t>
                      </w:r>
                      <w:proofErr w:type="gramEnd"/>
                      <w:r w:rsidRPr="00810D64"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  <w:t>起」應</w:t>
                      </w:r>
                      <w:r w:rsidRPr="00810D64">
                        <w:rPr>
                          <w:rFonts w:eastAsia="標楷體" w:hint="eastAsia"/>
                          <w:b/>
                          <w:bCs/>
                          <w:spacing w:val="14"/>
                          <w:szCs w:val="22"/>
                        </w:rPr>
                        <w:t>前</w:t>
                      </w:r>
                      <w:r w:rsidRPr="00810D64">
                        <w:rPr>
                          <w:rFonts w:eastAsia="標楷體"/>
                          <w:b/>
                          <w:bCs/>
                          <w:spacing w:val="14"/>
                          <w:szCs w:val="22"/>
                        </w:rPr>
                        <w:t>移至此</w:t>
                      </w:r>
                      <w:r w:rsidRPr="00810D64">
                        <w:rPr>
                          <w:rFonts w:eastAsia="標楷體" w:hint="eastAsia"/>
                          <w:b/>
                          <w:bCs/>
                          <w:spacing w:val="14"/>
                          <w:szCs w:val="22"/>
                        </w:rPr>
                        <w:t>處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85388" w:rsidRPr="00171B0E">
        <w:rPr>
          <w:u w:val="single"/>
        </w:rPr>
        <w:t>2</w:t>
      </w:r>
      <w:r w:rsidR="00E85388" w:rsidRPr="00171B0E">
        <w:rPr>
          <w:rFonts w:hint="eastAsia"/>
          <w:u w:val="single"/>
        </w:rPr>
        <w:t>8</w:t>
      </w:r>
      <w:r w:rsidR="00731F70" w:rsidRPr="00171B0E">
        <w:rPr>
          <w:rFonts w:hint="eastAsia"/>
          <w:u w:val="single"/>
        </w:rPr>
        <w:t>-</w:t>
      </w:r>
      <w:r w:rsidR="00E85388" w:rsidRPr="00171B0E">
        <w:rPr>
          <w:rFonts w:hint="eastAsia"/>
          <w:u w:val="single"/>
        </w:rPr>
        <w:t>32</w:t>
      </w:r>
      <w:r w:rsidR="00731F70" w:rsidRPr="00171B0E">
        <w:rPr>
          <w:rFonts w:hint="eastAsia"/>
          <w:u w:val="single"/>
        </w:rPr>
        <w:t>為題組</w:t>
      </w:r>
      <w:r w:rsidR="00731F70" w:rsidRPr="00171B0E">
        <w:rPr>
          <w:rFonts w:hint="eastAsia"/>
        </w:rPr>
        <w:t>。閱讀下文，回答</w:t>
      </w:r>
      <w:r w:rsidR="00E85388" w:rsidRPr="00171B0E">
        <w:t>2</w:t>
      </w:r>
      <w:r w:rsidR="00E85388" w:rsidRPr="00171B0E">
        <w:rPr>
          <w:rFonts w:hint="eastAsia"/>
        </w:rPr>
        <w:t>8</w:t>
      </w:r>
      <w:r w:rsidR="00731F70" w:rsidRPr="00171B0E">
        <w:rPr>
          <w:rFonts w:hint="eastAsia"/>
        </w:rPr>
        <w:t>-</w:t>
      </w:r>
      <w:r w:rsidR="00E85388" w:rsidRPr="00171B0E">
        <w:rPr>
          <w:rFonts w:hint="eastAsia"/>
        </w:rPr>
        <w:t>32</w:t>
      </w:r>
      <w:r w:rsidR="00731F70" w:rsidRPr="00171B0E">
        <w:rPr>
          <w:rFonts w:hint="eastAsia"/>
        </w:rPr>
        <w:t>題。</w:t>
      </w:r>
    </w:p>
    <w:p w:rsidR="00731F70" w:rsidRPr="00171B0E" w:rsidRDefault="00DF6C81" w:rsidP="00E61013">
      <w:pPr>
        <w:pStyle w:val="TIT1"/>
        <w:spacing w:afterLines="50" w:after="120" w:line="340" w:lineRule="atLeast"/>
        <w:ind w:left="319" w:hanging="319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5163349</wp:posOffset>
                </wp:positionH>
                <wp:positionV relativeFrom="paragraph">
                  <wp:posOffset>220622</wp:posOffset>
                </wp:positionV>
                <wp:extent cx="850371" cy="716824"/>
                <wp:effectExtent l="76200" t="0" r="26035" b="2667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371" cy="716824"/>
                          <a:chOff x="0" y="0"/>
                          <a:chExt cx="850371" cy="716824"/>
                        </a:xfrm>
                      </wpg:grpSpPr>
                      <wps:wsp>
                        <wps:cNvPr id="41" name="直線接點 5"/>
                        <wps:cNvCnPr>
                          <a:cxnSpLocks noChangeShapeType="1"/>
                        </wps:cNvCnPr>
                        <wps:spPr bwMode="auto">
                          <a:xfrm>
                            <a:off x="812016" y="2822"/>
                            <a:ext cx="35560" cy="62103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822"/>
                            <a:ext cx="810183" cy="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線單箭頭接點 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88263" y="94615"/>
                            <a:ext cx="189230" cy="0"/>
                          </a:xfrm>
                          <a:prstGeom prst="straightConnector1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711" y="617129"/>
                            <a:ext cx="73660" cy="99695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AC36F" id="群組 29" o:spid="_x0000_s1026" style="position:absolute;margin-left:406.55pt;margin-top:17.35pt;width:66.95pt;height:56.45pt;z-index:251662848" coordsize="8503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">
                <v:line id="直線接點 5" o:spid="_x0000_s1027" style="position:absolute;visibility:visible;mso-wrap-style:square" from="8120,28" to="8475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" strokeweight="1.5pt">
                  <v:stroke dashstyle="3 1" joinstyle="miter"/>
                </v:line>
                <v:line id="直線接點 6" o:spid="_x0000_s1028" style="position:absolute;flip:y;visibility:visible;mso-wrap-style:square" from="0,28" to="8101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" strokecolor="black [3213]" strokeweight="1.5pt">
                  <v:stroke dashstyle="3 1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29" type="#_x0000_t32" style="position:absolute;left:-883;top:946;width:1892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" strokeweight="1.5pt">
                  <v:stroke endarrow="block" joinstyle="miter"/>
                </v:shape>
                <v:line id="直線接點 6" o:spid="_x0000_s1030" style="position:absolute;flip:y;visibility:visible;mso-wrap-style:square" from="7767,6171" to="8503,7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" strokeweight="1.5pt">
                  <v:stroke dashstyle="3 1" joinstyle="miter"/>
                </v:line>
              </v:group>
            </w:pict>
          </mc:Fallback>
        </mc:AlternateContent>
      </w:r>
    </w:p>
    <w:p w:rsidR="00731F70" w:rsidRDefault="00B128C1" w:rsidP="00610F28">
      <w:pPr>
        <w:pStyle w:val="tit2"/>
        <w:spacing w:line="320" w:lineRule="atLeast"/>
        <w:ind w:leftChars="150" w:left="330" w:firstLineChars="200" w:firstLine="440"/>
        <w:rPr>
          <w:rFonts w:hAnsi="標楷體"/>
          <w:spacing w:val="16"/>
          <w:szCs w:val="22"/>
        </w:rPr>
      </w:pPr>
      <w:r w:rsidRPr="00EF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A68CE68" wp14:editId="31C33A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0400" cy="230400"/>
                <wp:effectExtent l="0" t="0" r="17780" b="17780"/>
                <wp:wrapNone/>
                <wp:docPr id="6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B128C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CE68" id="_x0000_s1036" type="#_x0000_t202" style="position:absolute;left:0;text-align:left;margin-left:0;margin-top:0;width:18.15pt;height:18.15pt;z-index:-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" filled="f" fillcolor="black">
                <v:textbox inset=".5mm,0,.5mm,1mm">
                  <w:txbxContent>
                    <w:p w:rsidR="00DF6C81" w:rsidRPr="00F62E4C" w:rsidRDefault="00DF6C81" w:rsidP="00B128C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F70" w:rsidRPr="00171B0E">
        <w:rPr>
          <w:rFonts w:hAnsi="標楷體"/>
          <w:spacing w:val="16"/>
        </w:rPr>
        <w:t>今</w:t>
      </w:r>
      <w:proofErr w:type="gramStart"/>
      <w:r w:rsidR="00731F70" w:rsidRPr="00171B0E">
        <w:rPr>
          <w:rFonts w:hAnsi="標楷體"/>
          <w:spacing w:val="16"/>
        </w:rPr>
        <w:t>大道既隱</w:t>
      </w:r>
      <w:proofErr w:type="gramEnd"/>
      <w:r w:rsidR="00731F70" w:rsidRPr="00171B0E">
        <w:rPr>
          <w:rFonts w:hAnsi="標楷體"/>
          <w:spacing w:val="16"/>
        </w:rPr>
        <w:t>，天下為家，</w:t>
      </w:r>
      <w:proofErr w:type="gramStart"/>
      <w:r w:rsidR="00731F70" w:rsidRPr="00171B0E">
        <w:rPr>
          <w:rFonts w:hAnsi="標楷體"/>
          <w:spacing w:val="16"/>
        </w:rPr>
        <w:t>各親其親</w:t>
      </w:r>
      <w:proofErr w:type="gramEnd"/>
      <w:r w:rsidR="00731F70" w:rsidRPr="00171B0E">
        <w:rPr>
          <w:rFonts w:hAnsi="標楷體"/>
          <w:spacing w:val="16"/>
        </w:rPr>
        <w:t>，各子其子，</w:t>
      </w:r>
      <w:proofErr w:type="gramStart"/>
      <w:r w:rsidR="00731F70" w:rsidRPr="00171B0E">
        <w:rPr>
          <w:rFonts w:hAnsi="標楷體"/>
          <w:spacing w:val="16"/>
        </w:rPr>
        <w:t>貨力為</w:t>
      </w:r>
      <w:proofErr w:type="gramEnd"/>
      <w:r w:rsidR="00731F70" w:rsidRPr="00171B0E">
        <w:rPr>
          <w:rFonts w:hAnsi="標楷體"/>
          <w:spacing w:val="16"/>
        </w:rPr>
        <w:t>己</w:t>
      </w:r>
      <w:r w:rsidR="00531998">
        <w:rPr>
          <w:rFonts w:hAnsi="標楷體" w:hint="eastAsia"/>
          <w:spacing w:val="16"/>
        </w:rPr>
        <w:t>。</w:t>
      </w:r>
      <w:r w:rsidR="00731F70" w:rsidRPr="00DF6C81">
        <w:rPr>
          <w:rFonts w:hAnsi="標楷體" w:hint="eastAsia"/>
          <w:spacing w:val="16"/>
          <w:u w:val="dashedHeavy"/>
        </w:rPr>
        <w:t xml:space="preserve">           </w:t>
      </w:r>
      <w:r w:rsidR="00731F70" w:rsidRPr="00171B0E">
        <w:rPr>
          <w:rFonts w:hAnsi="標楷體"/>
          <w:spacing w:val="16"/>
        </w:rPr>
        <w:t>大人世及以為禮</w:t>
      </w:r>
      <w:r w:rsidR="00731F70" w:rsidRPr="00171B0E">
        <w:rPr>
          <w:rFonts w:hAnsi="標楷體" w:hint="eastAsia"/>
          <w:spacing w:val="16"/>
        </w:rPr>
        <w:t>，</w:t>
      </w:r>
      <w:proofErr w:type="gramStart"/>
      <w:r w:rsidR="00731F70" w:rsidRPr="00171B0E">
        <w:rPr>
          <w:rFonts w:hAnsi="標楷體"/>
          <w:spacing w:val="16"/>
        </w:rPr>
        <w:t>城郭溝池以為</w:t>
      </w:r>
      <w:proofErr w:type="gramEnd"/>
      <w:r w:rsidR="00731F70" w:rsidRPr="00171B0E">
        <w:rPr>
          <w:rFonts w:hAnsi="標楷體"/>
          <w:spacing w:val="16"/>
        </w:rPr>
        <w:t>固，禮義以為紀；以正君臣，以篤父子，以</w:t>
      </w:r>
      <w:proofErr w:type="gramStart"/>
      <w:r w:rsidR="00731F70" w:rsidRPr="00171B0E">
        <w:rPr>
          <w:rFonts w:hAnsi="標楷體"/>
          <w:spacing w:val="16"/>
        </w:rPr>
        <w:t>睦</w:t>
      </w:r>
      <w:proofErr w:type="gramEnd"/>
      <w:r w:rsidR="00731F70" w:rsidRPr="00171B0E">
        <w:rPr>
          <w:rFonts w:hAnsi="標楷體"/>
          <w:spacing w:val="16"/>
        </w:rPr>
        <w:t>兄弟，以和夫婦，以設制度，以立田</w:t>
      </w:r>
      <w:r w:rsidR="00731F70" w:rsidRPr="00171B0E">
        <w:rPr>
          <w:rFonts w:hAnsi="標楷體" w:hint="eastAsia"/>
          <w:spacing w:val="16"/>
        </w:rPr>
        <w:t>里</w:t>
      </w:r>
      <w:r w:rsidR="00731F70" w:rsidRPr="00171B0E">
        <w:rPr>
          <w:rFonts w:hAnsi="標楷體"/>
          <w:spacing w:val="16"/>
        </w:rPr>
        <w:t>，</w:t>
      </w:r>
      <w:proofErr w:type="gramStart"/>
      <w:r w:rsidR="00731F70" w:rsidRPr="00171B0E">
        <w:rPr>
          <w:rFonts w:hAnsi="標楷體"/>
          <w:spacing w:val="16"/>
        </w:rPr>
        <w:t>以賢勇知，以功</w:t>
      </w:r>
      <w:proofErr w:type="gramEnd"/>
      <w:r w:rsidR="00731F70" w:rsidRPr="00171B0E">
        <w:rPr>
          <w:rFonts w:hAnsi="標楷體"/>
          <w:spacing w:val="16"/>
        </w:rPr>
        <w:t>為</w:t>
      </w:r>
      <w:r w:rsidR="00731F70" w:rsidRPr="00171B0E">
        <w:rPr>
          <w:rFonts w:hAnsi="標楷體" w:hint="eastAsia"/>
          <w:spacing w:val="16"/>
        </w:rPr>
        <w:t>己</w:t>
      </w:r>
      <w:r w:rsidR="00731F70" w:rsidRPr="00171B0E">
        <w:rPr>
          <w:rFonts w:hAnsi="標楷體"/>
          <w:spacing w:val="16"/>
        </w:rPr>
        <w:t>。</w:t>
      </w:r>
      <w:proofErr w:type="gramStart"/>
      <w:r w:rsidR="00731F70" w:rsidRPr="00171B0E">
        <w:rPr>
          <w:rFonts w:hAnsi="標楷體"/>
          <w:spacing w:val="16"/>
          <w:bdr w:val="single" w:sz="4" w:space="0" w:color="auto"/>
        </w:rPr>
        <w:t>故謀用</w:t>
      </w:r>
      <w:proofErr w:type="gramEnd"/>
      <w:r w:rsidR="00731F70" w:rsidRPr="00171B0E">
        <w:rPr>
          <w:rFonts w:hAnsi="標楷體"/>
          <w:spacing w:val="16"/>
          <w:bdr w:val="single" w:sz="4" w:space="0" w:color="auto"/>
        </w:rPr>
        <w:t>是作，</w:t>
      </w:r>
      <w:proofErr w:type="gramStart"/>
      <w:r w:rsidR="00731F70" w:rsidRPr="00171B0E">
        <w:rPr>
          <w:rFonts w:hAnsi="標楷體"/>
          <w:spacing w:val="16"/>
          <w:bdr w:val="single" w:sz="4" w:space="0" w:color="auto"/>
        </w:rPr>
        <w:t>而兵由此</w:t>
      </w:r>
      <w:proofErr w:type="gramEnd"/>
      <w:r w:rsidR="00731F70" w:rsidRPr="00171B0E">
        <w:rPr>
          <w:rFonts w:hAnsi="標楷體"/>
          <w:spacing w:val="16"/>
          <w:bdr w:val="single" w:sz="4" w:space="0" w:color="auto"/>
        </w:rPr>
        <w:t>起。</w:t>
      </w:r>
      <w:r w:rsidR="00004BD2">
        <w:fldChar w:fldCharType="begin"/>
      </w:r>
      <w:r w:rsidR="00004BD2">
        <w:instrText xml:space="preserve"> </w:instrText>
      </w:r>
      <w:r w:rsidR="00004BD2">
        <w:rPr>
          <w:rFonts w:hint="eastAsia"/>
        </w:rPr>
        <w:instrText>eq \o\ac(</w:instrText>
      </w:r>
      <w:r w:rsidR="00004BD2">
        <w:rPr>
          <w:rFonts w:hint="eastAsia"/>
        </w:rPr>
        <w:instrText>○</w:instrText>
      </w:r>
      <w:r w:rsidR="00004BD2">
        <w:rPr>
          <w:rFonts w:hint="eastAsia"/>
        </w:rPr>
        <w:instrText>,</w:instrText>
      </w:r>
      <w:r w:rsidR="00004BD2" w:rsidRPr="004C05C3">
        <w:rPr>
          <w:rFonts w:hint="eastAsia"/>
          <w:spacing w:val="0"/>
          <w:position w:val="2"/>
          <w:sz w:val="18"/>
          <w:szCs w:val="19"/>
        </w:rPr>
        <w:instrText>ㄅ</w:instrText>
      </w:r>
      <w:r w:rsidR="00004BD2" w:rsidRPr="00AA5C38">
        <w:rPr>
          <w:rFonts w:hint="eastAsia"/>
          <w:spacing w:val="-14"/>
          <w:szCs w:val="22"/>
        </w:rPr>
        <w:instrText xml:space="preserve"> </w:instrText>
      </w:r>
      <w:r w:rsidR="00004BD2">
        <w:rPr>
          <w:rFonts w:hint="eastAsia"/>
        </w:rPr>
        <w:instrText>)</w:instrText>
      </w:r>
      <w:r w:rsidR="00004BD2">
        <w:fldChar w:fldCharType="end"/>
      </w:r>
      <w:r w:rsidR="00731F70" w:rsidRPr="00342550">
        <w:rPr>
          <w:rFonts w:hAnsi="標楷體"/>
          <w:spacing w:val="16"/>
          <w:szCs w:val="22"/>
          <w:u w:val="single"/>
        </w:rPr>
        <w:t>禹、湯、文、武、成王、周公，由此其選也</w:t>
      </w:r>
      <w:r w:rsidR="00731F70" w:rsidRPr="00171B0E">
        <w:rPr>
          <w:rFonts w:hAnsi="標楷體"/>
          <w:spacing w:val="16"/>
          <w:szCs w:val="22"/>
        </w:rPr>
        <w:t>。</w:t>
      </w:r>
      <w:r w:rsidR="00004BD2">
        <w:fldChar w:fldCharType="begin"/>
      </w:r>
      <w:r w:rsidR="00004BD2">
        <w:instrText xml:space="preserve"> </w:instrText>
      </w:r>
      <w:r w:rsidR="00004BD2">
        <w:rPr>
          <w:rFonts w:hint="eastAsia"/>
        </w:rPr>
        <w:instrText>eq \o\ac(</w:instrText>
      </w:r>
      <w:r w:rsidR="00004BD2">
        <w:rPr>
          <w:rFonts w:hint="eastAsia"/>
        </w:rPr>
        <w:instrText>○</w:instrText>
      </w:r>
      <w:r w:rsidR="00004BD2">
        <w:rPr>
          <w:rFonts w:hint="eastAsia"/>
        </w:rPr>
        <w:instrText>,</w:instrText>
      </w:r>
      <w:proofErr w:type="gramStart"/>
      <w:r w:rsidR="00004BD2">
        <w:rPr>
          <w:rFonts w:hint="eastAsia"/>
          <w:spacing w:val="0"/>
          <w:position w:val="2"/>
          <w:sz w:val="18"/>
          <w:szCs w:val="19"/>
        </w:rPr>
        <w:instrText>ㄆ</w:instrText>
      </w:r>
      <w:proofErr w:type="gramEnd"/>
      <w:r w:rsidR="00004BD2" w:rsidRPr="00AA5C38">
        <w:rPr>
          <w:rFonts w:hint="eastAsia"/>
          <w:spacing w:val="-14"/>
          <w:szCs w:val="22"/>
        </w:rPr>
        <w:instrText xml:space="preserve"> </w:instrText>
      </w:r>
      <w:r w:rsidR="00004BD2">
        <w:rPr>
          <w:rFonts w:hint="eastAsia"/>
        </w:rPr>
        <w:instrText>)</w:instrText>
      </w:r>
      <w:r w:rsidR="00004BD2">
        <w:fldChar w:fldCharType="end"/>
      </w:r>
      <w:r w:rsidR="00731F70" w:rsidRPr="00342550">
        <w:rPr>
          <w:rFonts w:hAnsi="標楷體"/>
          <w:spacing w:val="16"/>
          <w:szCs w:val="22"/>
          <w:u w:val="single"/>
        </w:rPr>
        <w:t>此六君子者，未有</w:t>
      </w:r>
      <w:proofErr w:type="gramStart"/>
      <w:r w:rsidR="00731F70" w:rsidRPr="00342550">
        <w:rPr>
          <w:rFonts w:hAnsi="標楷體"/>
          <w:spacing w:val="16"/>
          <w:szCs w:val="22"/>
          <w:u w:val="single"/>
        </w:rPr>
        <w:t>不謹於禮</w:t>
      </w:r>
      <w:proofErr w:type="gramEnd"/>
      <w:r w:rsidR="00731F70" w:rsidRPr="00342550">
        <w:rPr>
          <w:rFonts w:hAnsi="標楷體"/>
          <w:spacing w:val="16"/>
          <w:szCs w:val="22"/>
          <w:u w:val="single"/>
        </w:rPr>
        <w:t>者也</w:t>
      </w:r>
      <w:r w:rsidR="00731F70" w:rsidRPr="00171B0E">
        <w:rPr>
          <w:rFonts w:hAnsi="標楷體"/>
          <w:spacing w:val="16"/>
          <w:szCs w:val="22"/>
        </w:rPr>
        <w:t>。</w:t>
      </w:r>
      <w:r w:rsidR="00004BD2">
        <w:fldChar w:fldCharType="begin"/>
      </w:r>
      <w:r w:rsidR="00004BD2">
        <w:instrText xml:space="preserve"> </w:instrText>
      </w:r>
      <w:r w:rsidR="00004BD2">
        <w:rPr>
          <w:rFonts w:hint="eastAsia"/>
        </w:rPr>
        <w:instrText>eq \o\ac(</w:instrText>
      </w:r>
      <w:r w:rsidR="00004BD2">
        <w:rPr>
          <w:rFonts w:hint="eastAsia"/>
        </w:rPr>
        <w:instrText>○</w:instrText>
      </w:r>
      <w:r w:rsidR="00004BD2">
        <w:rPr>
          <w:rFonts w:hint="eastAsia"/>
        </w:rPr>
        <w:instrText>,</w:instrText>
      </w:r>
      <w:proofErr w:type="gramStart"/>
      <w:r w:rsidR="00004BD2">
        <w:rPr>
          <w:rFonts w:hint="eastAsia"/>
          <w:spacing w:val="0"/>
          <w:position w:val="2"/>
          <w:sz w:val="18"/>
          <w:szCs w:val="19"/>
        </w:rPr>
        <w:instrText>ㄇ</w:instrText>
      </w:r>
      <w:proofErr w:type="gramEnd"/>
      <w:r w:rsidR="00004BD2" w:rsidRPr="00AA5C38">
        <w:rPr>
          <w:rFonts w:hint="eastAsia"/>
          <w:spacing w:val="-14"/>
          <w:szCs w:val="22"/>
        </w:rPr>
        <w:instrText xml:space="preserve"> </w:instrText>
      </w:r>
      <w:r w:rsidR="00004BD2">
        <w:rPr>
          <w:rFonts w:hint="eastAsia"/>
        </w:rPr>
        <w:instrText>)</w:instrText>
      </w:r>
      <w:r w:rsidR="00004BD2">
        <w:fldChar w:fldCharType="end"/>
      </w:r>
      <w:proofErr w:type="gramStart"/>
      <w:r w:rsidR="00731F70" w:rsidRPr="00342550">
        <w:rPr>
          <w:rFonts w:hAnsi="標楷體"/>
          <w:spacing w:val="16"/>
          <w:szCs w:val="22"/>
          <w:u w:val="single"/>
        </w:rPr>
        <w:t>以著</w:t>
      </w:r>
      <w:proofErr w:type="gramEnd"/>
      <w:r w:rsidR="00731F70" w:rsidRPr="00342550">
        <w:rPr>
          <w:rFonts w:hAnsi="標楷體"/>
          <w:spacing w:val="16"/>
          <w:szCs w:val="22"/>
          <w:u w:val="single"/>
        </w:rPr>
        <w:t>其義，</w:t>
      </w:r>
      <w:proofErr w:type="gramStart"/>
      <w:r w:rsidR="00731F70" w:rsidRPr="00342550">
        <w:rPr>
          <w:rFonts w:hAnsi="標楷體"/>
          <w:spacing w:val="16"/>
          <w:szCs w:val="22"/>
          <w:u w:val="single"/>
        </w:rPr>
        <w:t>以考其</w:t>
      </w:r>
      <w:proofErr w:type="gramEnd"/>
      <w:r w:rsidR="00731F70" w:rsidRPr="00342550">
        <w:rPr>
          <w:rFonts w:hAnsi="標楷體"/>
          <w:spacing w:val="16"/>
          <w:szCs w:val="22"/>
          <w:u w:val="single"/>
        </w:rPr>
        <w:t>信</w:t>
      </w:r>
      <w:proofErr w:type="gramStart"/>
      <w:r w:rsidR="00731F70" w:rsidRPr="00342550">
        <w:rPr>
          <w:rFonts w:hAnsi="標楷體"/>
          <w:spacing w:val="16"/>
          <w:szCs w:val="22"/>
          <w:u w:val="single"/>
        </w:rPr>
        <w:t>，著</w:t>
      </w:r>
      <w:proofErr w:type="gramEnd"/>
      <w:r w:rsidR="00731F70" w:rsidRPr="00342550">
        <w:rPr>
          <w:rFonts w:hAnsi="標楷體"/>
          <w:spacing w:val="16"/>
          <w:szCs w:val="22"/>
          <w:u w:val="single"/>
        </w:rPr>
        <w:t>有過，</w:t>
      </w:r>
      <w:proofErr w:type="gramStart"/>
      <w:r w:rsidR="00731F70" w:rsidRPr="00342550">
        <w:rPr>
          <w:rFonts w:hAnsi="標楷體"/>
          <w:spacing w:val="16"/>
          <w:szCs w:val="22"/>
          <w:u w:val="single"/>
        </w:rPr>
        <w:t>刑仁講讓</w:t>
      </w:r>
      <w:proofErr w:type="gramEnd"/>
      <w:r w:rsidR="00731F70" w:rsidRPr="00342550">
        <w:rPr>
          <w:rFonts w:hAnsi="標楷體"/>
          <w:spacing w:val="16"/>
          <w:szCs w:val="22"/>
          <w:u w:val="single"/>
        </w:rPr>
        <w:t>，示民有常</w:t>
      </w:r>
      <w:r w:rsidR="00731F70" w:rsidRPr="00171B0E">
        <w:rPr>
          <w:rFonts w:hAnsi="標楷體"/>
          <w:spacing w:val="16"/>
          <w:szCs w:val="22"/>
        </w:rPr>
        <w:t>。</w:t>
      </w:r>
      <w:r w:rsidR="00004BD2">
        <w:fldChar w:fldCharType="begin"/>
      </w:r>
      <w:r w:rsidR="00004BD2">
        <w:instrText xml:space="preserve"> </w:instrText>
      </w:r>
      <w:r w:rsidR="00004BD2">
        <w:rPr>
          <w:rFonts w:hint="eastAsia"/>
        </w:rPr>
        <w:instrText>eq \o\ac(</w:instrText>
      </w:r>
      <w:r w:rsidR="00004BD2">
        <w:rPr>
          <w:rFonts w:hint="eastAsia"/>
        </w:rPr>
        <w:instrText>○</w:instrText>
      </w:r>
      <w:r w:rsidR="00004BD2">
        <w:rPr>
          <w:rFonts w:hint="eastAsia"/>
        </w:rPr>
        <w:instrText>,</w:instrText>
      </w:r>
      <w:r w:rsidR="00004BD2">
        <w:rPr>
          <w:rFonts w:hint="eastAsia"/>
          <w:spacing w:val="0"/>
          <w:position w:val="2"/>
          <w:sz w:val="18"/>
          <w:szCs w:val="19"/>
        </w:rPr>
        <w:instrText>ㄈ</w:instrText>
      </w:r>
      <w:r w:rsidR="00004BD2" w:rsidRPr="00AA5C38">
        <w:rPr>
          <w:rFonts w:hint="eastAsia"/>
          <w:spacing w:val="-14"/>
          <w:szCs w:val="22"/>
        </w:rPr>
        <w:instrText xml:space="preserve"> </w:instrText>
      </w:r>
      <w:r w:rsidR="00004BD2">
        <w:rPr>
          <w:rFonts w:hint="eastAsia"/>
        </w:rPr>
        <w:instrText>)</w:instrText>
      </w:r>
      <w:r w:rsidR="00004BD2">
        <w:fldChar w:fldCharType="end"/>
      </w:r>
      <w:r w:rsidR="00731F70" w:rsidRPr="00342550">
        <w:rPr>
          <w:rFonts w:hAnsi="標楷體"/>
          <w:spacing w:val="16"/>
          <w:szCs w:val="22"/>
          <w:u w:val="single"/>
        </w:rPr>
        <w:t>如有不由此者，在埶者去，眾以為殃</w:t>
      </w:r>
      <w:r w:rsidR="00731F70" w:rsidRPr="00171B0E">
        <w:rPr>
          <w:rFonts w:hAnsi="標楷體" w:hint="eastAsia"/>
          <w:spacing w:val="16"/>
          <w:szCs w:val="22"/>
        </w:rPr>
        <w:t>。</w:t>
      </w:r>
      <w:r w:rsidR="00731F70" w:rsidRPr="00171B0E">
        <w:rPr>
          <w:rFonts w:hAnsi="標楷體"/>
          <w:spacing w:val="16"/>
          <w:szCs w:val="22"/>
        </w:rPr>
        <w:t>是謂小康。</w:t>
      </w:r>
      <w:r w:rsidR="00731F70" w:rsidRPr="00171B0E">
        <w:rPr>
          <w:rFonts w:hAnsi="標楷體" w:hint="eastAsia"/>
          <w:spacing w:val="16"/>
          <w:szCs w:val="22"/>
        </w:rPr>
        <w:t>（《禮記‧禮運》）</w:t>
      </w:r>
    </w:p>
    <w:p w:rsidR="0063621C" w:rsidRPr="00171B0E" w:rsidRDefault="0063621C" w:rsidP="0063621C">
      <w:pPr>
        <w:snapToGrid w:val="0"/>
        <w:spacing w:line="200" w:lineRule="exact"/>
        <w:rPr>
          <w:spacing w:val="20"/>
        </w:rPr>
      </w:pPr>
    </w:p>
    <w:p w:rsidR="00E61013" w:rsidRDefault="00B128C1" w:rsidP="00610F28">
      <w:pPr>
        <w:pStyle w:val="tit2"/>
        <w:spacing w:beforeLines="20" w:before="48" w:line="320" w:lineRule="atLeast"/>
        <w:ind w:leftChars="150" w:left="330" w:firstLineChars="200" w:firstLine="440"/>
        <w:rPr>
          <w:rFonts w:hAnsi="標楷體"/>
          <w:spacing w:val="20"/>
        </w:rPr>
      </w:pPr>
      <w:r w:rsidRPr="00EF1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A68CE68" wp14:editId="31C33A28">
                <wp:simplePos x="0" y="0"/>
                <wp:positionH relativeFrom="margin">
                  <wp:posOffset>0</wp:posOffset>
                </wp:positionH>
                <wp:positionV relativeFrom="paragraph">
                  <wp:posOffset>11486</wp:posOffset>
                </wp:positionV>
                <wp:extent cx="230400" cy="230400"/>
                <wp:effectExtent l="0" t="0" r="17780" b="17780"/>
                <wp:wrapNone/>
                <wp:docPr id="6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C81" w:rsidRPr="00F62E4C" w:rsidRDefault="00DF6C81" w:rsidP="00B128C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CE68" id="_x0000_s1037" type="#_x0000_t202" style="position:absolute;left:0;text-align:left;margin-left:0;margin-top:.9pt;width:18.15pt;height:18.15pt;z-index:-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" filled="f" fillcolor="black">
                <v:textbox inset=".5mm,0,.5mm,1mm">
                  <w:txbxContent>
                    <w:p w:rsidR="00DF6C81" w:rsidRPr="00F62E4C" w:rsidRDefault="00DF6C81" w:rsidP="00B128C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F70" w:rsidRPr="00171B0E">
        <w:rPr>
          <w:rFonts w:hAnsi="標楷體"/>
          <w:spacing w:val="20"/>
        </w:rPr>
        <w:t>夫大道之行，天下為公而與人；</w:t>
      </w:r>
      <w:proofErr w:type="gramStart"/>
      <w:r w:rsidR="00731F70" w:rsidRPr="00171B0E">
        <w:rPr>
          <w:rFonts w:hAnsi="標楷體"/>
          <w:spacing w:val="20"/>
        </w:rPr>
        <w:t>大道既隱</w:t>
      </w:r>
      <w:proofErr w:type="gramEnd"/>
      <w:r w:rsidR="00731F70" w:rsidRPr="00171B0E">
        <w:rPr>
          <w:rFonts w:hAnsi="標楷體"/>
          <w:spacing w:val="20"/>
        </w:rPr>
        <w:t>，天下為家而與子。與人</w:t>
      </w:r>
      <w:r w:rsidR="00731F70" w:rsidRPr="00171B0E">
        <w:rPr>
          <w:rFonts w:hAnsi="標楷體" w:hint="eastAsia"/>
          <w:spacing w:val="20"/>
        </w:rPr>
        <w:t>、</w:t>
      </w:r>
      <w:proofErr w:type="gramStart"/>
      <w:r w:rsidR="00731F70" w:rsidRPr="00171B0E">
        <w:rPr>
          <w:rFonts w:hAnsi="標楷體"/>
          <w:spacing w:val="20"/>
        </w:rPr>
        <w:t>與子固出於</w:t>
      </w:r>
      <w:proofErr w:type="gramEnd"/>
      <w:r w:rsidR="00731F70" w:rsidRPr="00171B0E">
        <w:rPr>
          <w:rFonts w:hAnsi="標楷體"/>
          <w:spacing w:val="20"/>
        </w:rPr>
        <w:t>天，聖人所以順天</w:t>
      </w:r>
      <w:proofErr w:type="gramStart"/>
      <w:r w:rsidR="00731F70" w:rsidRPr="00171B0E">
        <w:rPr>
          <w:rFonts w:hAnsi="標楷體"/>
          <w:spacing w:val="20"/>
        </w:rPr>
        <w:t>而趨時也</w:t>
      </w:r>
      <w:proofErr w:type="gramEnd"/>
      <w:r w:rsidR="00731F70" w:rsidRPr="00171B0E">
        <w:rPr>
          <w:rFonts w:hAnsi="標楷體"/>
          <w:spacing w:val="20"/>
        </w:rPr>
        <w:t>。然其為公者非</w:t>
      </w:r>
      <w:proofErr w:type="gramStart"/>
      <w:r w:rsidR="00731F70" w:rsidRPr="00171B0E">
        <w:rPr>
          <w:rFonts w:hAnsi="標楷體"/>
          <w:spacing w:val="20"/>
        </w:rPr>
        <w:t>不</w:t>
      </w:r>
      <w:proofErr w:type="gramEnd"/>
      <w:r w:rsidR="00731F70" w:rsidRPr="00171B0E">
        <w:rPr>
          <w:rFonts w:hAnsi="標楷體"/>
          <w:spacing w:val="20"/>
        </w:rPr>
        <w:t>家之，以為公者為主；為家者非不公</w:t>
      </w:r>
      <w:hyperlink r:id="rId11" w:history="1"/>
      <w:hyperlink r:id="rId12" w:history="1"/>
      <w:r w:rsidR="00731F70" w:rsidRPr="00171B0E">
        <w:rPr>
          <w:rFonts w:hAnsi="標楷體"/>
          <w:spacing w:val="20"/>
        </w:rPr>
        <w:t>之，以為家者為主。至於</w:t>
      </w:r>
      <w:proofErr w:type="gramStart"/>
      <w:r w:rsidR="00731F70" w:rsidRPr="00171B0E">
        <w:rPr>
          <w:rFonts w:hAnsi="標楷體"/>
          <w:spacing w:val="20"/>
        </w:rPr>
        <w:t>不獨親其親</w:t>
      </w:r>
      <w:proofErr w:type="gramEnd"/>
      <w:r w:rsidR="00731F70" w:rsidRPr="00171B0E">
        <w:rPr>
          <w:rFonts w:hAnsi="標楷體" w:hint="eastAsia"/>
          <w:spacing w:val="20"/>
        </w:rPr>
        <w:t>，</w:t>
      </w:r>
      <w:proofErr w:type="gramStart"/>
      <w:r w:rsidR="00731F70" w:rsidRPr="00171B0E">
        <w:rPr>
          <w:rFonts w:hAnsi="標楷體"/>
          <w:spacing w:val="20"/>
        </w:rPr>
        <w:t>不</w:t>
      </w:r>
      <w:proofErr w:type="gramEnd"/>
      <w:r w:rsidR="00731F70" w:rsidRPr="00171B0E">
        <w:rPr>
          <w:rFonts w:hAnsi="標楷體"/>
          <w:spacing w:val="20"/>
        </w:rPr>
        <w:t>獨子其子，</w:t>
      </w:r>
      <w:proofErr w:type="gramStart"/>
      <w:r w:rsidR="00731F70" w:rsidRPr="00171B0E">
        <w:rPr>
          <w:rFonts w:hAnsi="標楷體"/>
          <w:spacing w:val="20"/>
        </w:rPr>
        <w:t>貨力不必</w:t>
      </w:r>
      <w:proofErr w:type="gramEnd"/>
      <w:r w:rsidR="00731F70" w:rsidRPr="00171B0E">
        <w:rPr>
          <w:rFonts w:hAnsi="標楷體"/>
          <w:spacing w:val="20"/>
        </w:rPr>
        <w:t>藏於己，非</w:t>
      </w:r>
      <w:proofErr w:type="gramStart"/>
      <w:r w:rsidR="00731F70" w:rsidRPr="00171B0E">
        <w:rPr>
          <w:rFonts w:hAnsi="標楷體"/>
          <w:spacing w:val="20"/>
        </w:rPr>
        <w:t>無所別也</w:t>
      </w:r>
      <w:proofErr w:type="gramEnd"/>
      <w:r w:rsidR="00731F70" w:rsidRPr="00171B0E">
        <w:rPr>
          <w:rFonts w:hAnsi="標楷體"/>
          <w:spacing w:val="20"/>
        </w:rPr>
        <w:t>；</w:t>
      </w:r>
      <w:proofErr w:type="gramStart"/>
      <w:r w:rsidR="00731F70" w:rsidRPr="00171B0E">
        <w:rPr>
          <w:rFonts w:hAnsi="標楷體"/>
          <w:spacing w:val="20"/>
        </w:rPr>
        <w:t>各親其親</w:t>
      </w:r>
      <w:proofErr w:type="gramEnd"/>
      <w:r w:rsidR="00731F70" w:rsidRPr="00171B0E">
        <w:rPr>
          <w:rFonts w:hAnsi="標楷體" w:hint="eastAsia"/>
          <w:spacing w:val="20"/>
        </w:rPr>
        <w:t>，</w:t>
      </w:r>
      <w:r w:rsidR="00731F70" w:rsidRPr="00171B0E">
        <w:rPr>
          <w:rFonts w:hAnsi="標楷體"/>
          <w:spacing w:val="20"/>
        </w:rPr>
        <w:t>各子其子，</w:t>
      </w:r>
      <w:proofErr w:type="gramStart"/>
      <w:r w:rsidR="00731F70" w:rsidRPr="00171B0E">
        <w:rPr>
          <w:rFonts w:hAnsi="標楷體"/>
          <w:spacing w:val="20"/>
        </w:rPr>
        <w:t>貨力為</w:t>
      </w:r>
      <w:proofErr w:type="gramEnd"/>
      <w:r w:rsidR="00731F70" w:rsidRPr="00171B0E">
        <w:rPr>
          <w:rFonts w:hAnsi="標楷體"/>
          <w:spacing w:val="20"/>
        </w:rPr>
        <w:t>己，非無以待人也，</w:t>
      </w:r>
      <w:proofErr w:type="gramStart"/>
      <w:r w:rsidR="00731F70" w:rsidRPr="00171B0E">
        <w:rPr>
          <w:rFonts w:hAnsi="標楷體"/>
          <w:spacing w:val="20"/>
        </w:rPr>
        <w:t>亦其所</w:t>
      </w:r>
      <w:proofErr w:type="gramEnd"/>
      <w:r w:rsidR="00731F70" w:rsidRPr="00171B0E">
        <w:rPr>
          <w:rFonts w:hAnsi="標楷體"/>
          <w:spacing w:val="20"/>
        </w:rPr>
        <w:t>為主者異矣。</w:t>
      </w:r>
    </w:p>
    <w:p w:rsidR="00E61013" w:rsidRDefault="00E61013">
      <w:pPr>
        <w:widowControl/>
        <w:spacing w:line="240" w:lineRule="auto"/>
        <w:jc w:val="left"/>
        <w:rPr>
          <w:rFonts w:eastAsia="標楷體" w:hAnsi="標楷體"/>
          <w:spacing w:val="20"/>
          <w:kern w:val="0"/>
          <w:szCs w:val="20"/>
        </w:rPr>
      </w:pPr>
      <w:r>
        <w:rPr>
          <w:rFonts w:hAnsi="標楷體"/>
          <w:spacing w:val="20"/>
        </w:rPr>
        <w:br w:type="page"/>
      </w:r>
    </w:p>
    <w:p w:rsidR="00731F70" w:rsidRPr="00171B0E" w:rsidRDefault="00731F70" w:rsidP="007A7829">
      <w:pPr>
        <w:pStyle w:val="tit2"/>
        <w:spacing w:line="330" w:lineRule="atLeast"/>
        <w:ind w:leftChars="150" w:left="330"/>
        <w:rPr>
          <w:spacing w:val="20"/>
        </w:rPr>
      </w:pPr>
      <w:r w:rsidRPr="00171B0E">
        <w:rPr>
          <w:rFonts w:hAnsi="標楷體"/>
          <w:spacing w:val="20"/>
        </w:rPr>
        <w:lastRenderedPageBreak/>
        <w:t>選賢與能，講信</w:t>
      </w:r>
      <w:proofErr w:type="gramStart"/>
      <w:r w:rsidRPr="00171B0E">
        <w:rPr>
          <w:rFonts w:hAnsi="標楷體"/>
          <w:spacing w:val="20"/>
        </w:rPr>
        <w:t>脩睦</w:t>
      </w:r>
      <w:proofErr w:type="gramEnd"/>
      <w:r w:rsidRPr="00171B0E">
        <w:rPr>
          <w:rFonts w:hAnsi="標楷體"/>
          <w:spacing w:val="20"/>
        </w:rPr>
        <w:t>，六君子非不由之；禮義以為紀，堯舜非不用之</w:t>
      </w:r>
      <w:r w:rsidRPr="00171B0E">
        <w:rPr>
          <w:rFonts w:hAnsi="標楷體" w:hint="eastAsia"/>
          <w:spacing w:val="20"/>
        </w:rPr>
        <w:t>；</w:t>
      </w:r>
      <w:proofErr w:type="gramStart"/>
      <w:r w:rsidRPr="00171B0E">
        <w:rPr>
          <w:rFonts w:hAnsi="標楷體"/>
          <w:spacing w:val="20"/>
        </w:rPr>
        <w:t>特其有所</w:t>
      </w:r>
      <w:proofErr w:type="gramEnd"/>
      <w:r w:rsidRPr="00171B0E">
        <w:rPr>
          <w:rFonts w:hAnsi="標楷體"/>
          <w:spacing w:val="20"/>
        </w:rPr>
        <w:t>輕重</w:t>
      </w:r>
      <w:proofErr w:type="gramStart"/>
      <w:r w:rsidRPr="00171B0E">
        <w:rPr>
          <w:rFonts w:hAnsi="標楷體"/>
          <w:spacing w:val="20"/>
        </w:rPr>
        <w:t>淺深，煩簡之</w:t>
      </w:r>
      <w:proofErr w:type="gramEnd"/>
      <w:r w:rsidRPr="00171B0E">
        <w:rPr>
          <w:rFonts w:hAnsi="標楷體"/>
          <w:spacing w:val="20"/>
        </w:rPr>
        <w:t>不一耳。蓋上</w:t>
      </w:r>
      <w:proofErr w:type="gramStart"/>
      <w:r w:rsidRPr="00171B0E">
        <w:rPr>
          <w:rFonts w:hAnsi="標楷體"/>
          <w:spacing w:val="20"/>
        </w:rPr>
        <w:t>世之選賢</w:t>
      </w:r>
      <w:proofErr w:type="gramEnd"/>
      <w:r w:rsidRPr="00171B0E">
        <w:rPr>
          <w:rFonts w:hAnsi="標楷體"/>
          <w:spacing w:val="20"/>
        </w:rPr>
        <w:t>，則</w:t>
      </w:r>
      <w:proofErr w:type="gramStart"/>
      <w:r w:rsidRPr="00171B0E">
        <w:rPr>
          <w:rFonts w:hAnsi="標楷體"/>
          <w:spacing w:val="20"/>
        </w:rPr>
        <w:t>一</w:t>
      </w:r>
      <w:proofErr w:type="gramEnd"/>
      <w:r w:rsidRPr="00171B0E">
        <w:rPr>
          <w:rFonts w:hAnsi="標楷體"/>
          <w:spacing w:val="20"/>
        </w:rPr>
        <w:t>於德而已；後世</w:t>
      </w:r>
      <w:proofErr w:type="gramStart"/>
      <w:r w:rsidRPr="00171B0E">
        <w:rPr>
          <w:rFonts w:hAnsi="標楷體"/>
          <w:spacing w:val="20"/>
        </w:rPr>
        <w:t>之選賢</w:t>
      </w:r>
      <w:proofErr w:type="gramEnd"/>
      <w:r w:rsidRPr="00171B0E">
        <w:rPr>
          <w:rFonts w:hAnsi="標楷體"/>
          <w:spacing w:val="20"/>
        </w:rPr>
        <w:t>，則有</w:t>
      </w:r>
      <w:proofErr w:type="gramStart"/>
      <w:r w:rsidRPr="00171B0E">
        <w:rPr>
          <w:rFonts w:hAnsi="標楷體"/>
          <w:spacing w:val="20"/>
        </w:rPr>
        <w:t>及於勇知</w:t>
      </w:r>
      <w:proofErr w:type="gramEnd"/>
      <w:r w:rsidRPr="00171B0E">
        <w:rPr>
          <w:rFonts w:hAnsi="標楷體"/>
          <w:spacing w:val="20"/>
        </w:rPr>
        <w:t>。上</w:t>
      </w:r>
      <w:proofErr w:type="gramStart"/>
      <w:r w:rsidRPr="00171B0E">
        <w:rPr>
          <w:rFonts w:hAnsi="標楷體"/>
          <w:spacing w:val="20"/>
        </w:rPr>
        <w:t>世</w:t>
      </w:r>
      <w:proofErr w:type="gramEnd"/>
      <w:r w:rsidRPr="00171B0E">
        <w:rPr>
          <w:rFonts w:hAnsi="標楷體"/>
          <w:spacing w:val="20"/>
        </w:rPr>
        <w:t>之信，則出於精誠之中；而後世之信，則見於</w:t>
      </w:r>
      <w:proofErr w:type="gramStart"/>
      <w:r w:rsidRPr="00171B0E">
        <w:rPr>
          <w:rFonts w:hAnsi="標楷體"/>
          <w:spacing w:val="20"/>
        </w:rPr>
        <w:t>作誓作</w:t>
      </w:r>
      <w:proofErr w:type="gramEnd"/>
      <w:r w:rsidRPr="00171B0E">
        <w:rPr>
          <w:rFonts w:hAnsi="標楷體"/>
          <w:spacing w:val="20"/>
        </w:rPr>
        <w:t>會之際。上</w:t>
      </w:r>
      <w:proofErr w:type="gramStart"/>
      <w:r w:rsidRPr="00171B0E">
        <w:rPr>
          <w:rFonts w:hAnsi="標楷體"/>
          <w:spacing w:val="20"/>
        </w:rPr>
        <w:t>世</w:t>
      </w:r>
      <w:proofErr w:type="gramEnd"/>
      <w:r w:rsidRPr="00171B0E">
        <w:rPr>
          <w:rFonts w:hAnsi="標楷體"/>
          <w:spacing w:val="20"/>
        </w:rPr>
        <w:t>之</w:t>
      </w:r>
      <w:proofErr w:type="gramStart"/>
      <w:r w:rsidRPr="00171B0E">
        <w:rPr>
          <w:rFonts w:hAnsi="標楷體"/>
          <w:spacing w:val="20"/>
        </w:rPr>
        <w:t>睦</w:t>
      </w:r>
      <w:proofErr w:type="gramEnd"/>
      <w:r w:rsidRPr="00171B0E">
        <w:rPr>
          <w:rFonts w:hAnsi="標楷體"/>
          <w:spacing w:val="20"/>
        </w:rPr>
        <w:t>，則和光同塵而有餘；後世之</w:t>
      </w:r>
      <w:hyperlink r:id="rId13" w:history="1"/>
      <w:hyperlink r:id="rId14" w:history="1"/>
      <w:proofErr w:type="gramStart"/>
      <w:r w:rsidRPr="00171B0E">
        <w:rPr>
          <w:rFonts w:hAnsi="標楷體"/>
          <w:spacing w:val="20"/>
        </w:rPr>
        <w:t>睦</w:t>
      </w:r>
      <w:proofErr w:type="gramEnd"/>
      <w:r w:rsidRPr="00171B0E">
        <w:rPr>
          <w:rFonts w:hAnsi="標楷體"/>
          <w:spacing w:val="20"/>
        </w:rPr>
        <w:t>，</w:t>
      </w:r>
      <w:proofErr w:type="gramStart"/>
      <w:r w:rsidRPr="00171B0E">
        <w:rPr>
          <w:rFonts w:hAnsi="標楷體"/>
          <w:spacing w:val="20"/>
        </w:rPr>
        <w:t>則魚</w:t>
      </w:r>
      <w:r w:rsidRPr="00171B0E">
        <w:rPr>
          <w:rFonts w:hAnsi="標楷體" w:hint="eastAsia"/>
          <w:spacing w:val="20"/>
        </w:rPr>
        <w:t>沫</w:t>
      </w:r>
      <w:r w:rsidRPr="00171B0E">
        <w:rPr>
          <w:rFonts w:hAnsi="標楷體"/>
          <w:spacing w:val="20"/>
        </w:rPr>
        <w:t>呴濡</w:t>
      </w:r>
      <w:proofErr w:type="gramEnd"/>
      <w:r w:rsidRPr="00171B0E">
        <w:rPr>
          <w:rFonts w:hAnsi="標楷體"/>
          <w:spacing w:val="20"/>
        </w:rPr>
        <w:t>而不足。上</w:t>
      </w:r>
      <w:proofErr w:type="gramStart"/>
      <w:r w:rsidRPr="00171B0E">
        <w:rPr>
          <w:rFonts w:hAnsi="標楷體"/>
          <w:spacing w:val="20"/>
        </w:rPr>
        <w:t>世</w:t>
      </w:r>
      <w:proofErr w:type="gramEnd"/>
      <w:r w:rsidRPr="00171B0E">
        <w:rPr>
          <w:rFonts w:hAnsi="標楷體"/>
          <w:spacing w:val="20"/>
        </w:rPr>
        <w:t>則有道德</w:t>
      </w:r>
      <w:proofErr w:type="gramStart"/>
      <w:r w:rsidRPr="00171B0E">
        <w:rPr>
          <w:rFonts w:hAnsi="標楷體"/>
          <w:spacing w:val="20"/>
        </w:rPr>
        <w:t>以為綱</w:t>
      </w:r>
      <w:proofErr w:type="gramEnd"/>
      <w:r w:rsidRPr="00171B0E">
        <w:rPr>
          <w:rFonts w:hAnsi="標楷體"/>
          <w:spacing w:val="20"/>
        </w:rPr>
        <w:t>，而</w:t>
      </w:r>
      <w:proofErr w:type="gramStart"/>
      <w:r w:rsidRPr="00171B0E">
        <w:rPr>
          <w:rFonts w:hAnsi="標楷體"/>
          <w:spacing w:val="20"/>
        </w:rPr>
        <w:t>不</w:t>
      </w:r>
      <w:proofErr w:type="gramEnd"/>
      <w:r w:rsidRPr="00171B0E">
        <w:rPr>
          <w:rFonts w:hAnsi="標楷體"/>
          <w:spacing w:val="20"/>
        </w:rPr>
        <w:t>止於禮義之紀；後世則禮義以為紀，而有失於道德</w:t>
      </w:r>
      <w:proofErr w:type="gramStart"/>
      <w:r w:rsidRPr="00171B0E">
        <w:rPr>
          <w:rFonts w:hAnsi="標楷體"/>
          <w:spacing w:val="20"/>
        </w:rPr>
        <w:t>之綱也</w:t>
      </w:r>
      <w:proofErr w:type="gramEnd"/>
      <w:r w:rsidRPr="00171B0E">
        <w:rPr>
          <w:rFonts w:hAnsi="標楷體"/>
          <w:spacing w:val="20"/>
        </w:rPr>
        <w:t>。（衛</w:t>
      </w:r>
      <w:proofErr w:type="gramStart"/>
      <w:r w:rsidRPr="00171B0E">
        <w:rPr>
          <w:rFonts w:hAnsi="標楷體"/>
          <w:spacing w:val="20"/>
        </w:rPr>
        <w:t>湜</w:t>
      </w:r>
      <w:proofErr w:type="gramEnd"/>
      <w:r w:rsidRPr="00171B0E">
        <w:rPr>
          <w:rFonts w:hAnsi="標楷體"/>
          <w:spacing w:val="20"/>
        </w:rPr>
        <w:t>《禮記集說》</w:t>
      </w:r>
      <w:r w:rsidR="00195DD4" w:rsidRPr="00171B0E">
        <w:rPr>
          <w:rFonts w:hAnsi="標楷體" w:hint="eastAsia"/>
          <w:spacing w:val="20"/>
        </w:rPr>
        <w:t>引陳祥道說</w:t>
      </w:r>
      <w:r w:rsidRPr="00171B0E">
        <w:rPr>
          <w:rFonts w:hAnsi="標楷體"/>
          <w:spacing w:val="20"/>
        </w:rPr>
        <w:t>）</w:t>
      </w:r>
    </w:p>
    <w:p w:rsidR="00731F70" w:rsidRPr="00171B0E" w:rsidRDefault="00E85388" w:rsidP="007A7829">
      <w:pPr>
        <w:pStyle w:val="TIT1"/>
        <w:spacing w:beforeLines="25" w:before="60"/>
        <w:rPr>
          <w:lang w:val="en-US"/>
        </w:rPr>
      </w:pPr>
      <w:r w:rsidRPr="00171B0E">
        <w:rPr>
          <w:rFonts w:hint="eastAsia"/>
          <w:lang w:val="en-US"/>
        </w:rPr>
        <w:t>28</w:t>
      </w:r>
      <w:r w:rsidR="00731F70" w:rsidRPr="00171B0E">
        <w:rPr>
          <w:lang w:val="en-US"/>
        </w:rPr>
        <w:t>.</w:t>
      </w:r>
      <w:r w:rsidR="00731F70" w:rsidRPr="00171B0E">
        <w:rPr>
          <w:rFonts w:hint="eastAsia"/>
          <w:lang w:val="en-US"/>
        </w:rPr>
        <w:tab/>
      </w:r>
      <w:proofErr w:type="gramStart"/>
      <w:r w:rsidR="00731F70" w:rsidRPr="00171B0E">
        <w:t>關於甲文的</w:t>
      </w:r>
      <w:proofErr w:type="gramEnd"/>
      <w:r w:rsidR="00731F70" w:rsidRPr="00171B0E">
        <w:t>解說，最</w:t>
      </w:r>
      <w:r w:rsidR="00731F70" w:rsidRPr="00171B0E">
        <w:rPr>
          <w:b/>
          <w:u w:val="single"/>
        </w:rPr>
        <w:t>不適當</w:t>
      </w:r>
      <w:r w:rsidR="00731F70" w:rsidRPr="00171B0E">
        <w:t>的是：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proofErr w:type="gramStart"/>
      <w:r w:rsidR="004C05C3" w:rsidRPr="004C05C3">
        <w:rPr>
          <w:rFonts w:hint="eastAsia"/>
          <w:spacing w:val="0"/>
          <w:position w:val="2"/>
          <w:sz w:val="18"/>
          <w:szCs w:val="19"/>
        </w:rPr>
        <w:instrText>ㄅ</w:instrText>
      </w:r>
      <w:proofErr w:type="gramEnd"/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r w:rsidRPr="00171B0E">
        <w:t>句與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r w:rsidR="004C05C3">
        <w:rPr>
          <w:rFonts w:hint="eastAsia"/>
          <w:spacing w:val="0"/>
          <w:position w:val="2"/>
          <w:sz w:val="18"/>
          <w:szCs w:val="19"/>
        </w:rPr>
        <w:instrText>ㄈ</w:instrText>
      </w:r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r w:rsidRPr="00171B0E">
        <w:t>句的「此」，</w:t>
      </w:r>
      <w:proofErr w:type="gramStart"/>
      <w:r w:rsidRPr="00171B0E">
        <w:t>均指</w:t>
      </w:r>
      <w:proofErr w:type="gramEnd"/>
      <w:r w:rsidRPr="00171B0E">
        <w:t>「禮義」</w:t>
      </w:r>
      <w:r w:rsidR="00803251">
        <w:rPr>
          <w:rFonts w:hint="eastAsia"/>
        </w:rPr>
        <w:t>或</w:t>
      </w:r>
      <w:r w:rsidR="00803251" w:rsidRPr="00171B0E">
        <w:t>「禮」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r w:rsidR="004C05C3">
        <w:rPr>
          <w:rFonts w:hint="eastAsia"/>
          <w:spacing w:val="0"/>
          <w:position w:val="2"/>
          <w:sz w:val="18"/>
          <w:szCs w:val="19"/>
        </w:rPr>
        <w:instrText>ㄆ</w:instrText>
      </w:r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r w:rsidRPr="00171B0E">
        <w:t>句補充說明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r w:rsidR="004C05C3" w:rsidRPr="004C05C3">
        <w:rPr>
          <w:rFonts w:hint="eastAsia"/>
          <w:spacing w:val="0"/>
          <w:position w:val="2"/>
          <w:sz w:val="18"/>
          <w:szCs w:val="19"/>
        </w:rPr>
        <w:instrText>ㄅ</w:instrText>
      </w:r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r w:rsidRPr="00171B0E">
        <w:t>句，強調「六君子」共通</w:t>
      </w:r>
      <w:r w:rsidRPr="00171B0E">
        <w:rPr>
          <w:rFonts w:hint="eastAsia"/>
        </w:rPr>
        <w:t>處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r w:rsidR="004C05C3">
        <w:rPr>
          <w:rFonts w:hint="eastAsia"/>
          <w:spacing w:val="0"/>
          <w:position w:val="2"/>
          <w:sz w:val="18"/>
          <w:szCs w:val="19"/>
        </w:rPr>
        <w:instrText>ㄇ</w:instrText>
      </w:r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r w:rsidRPr="00171B0E">
        <w:t>句的「其」</w:t>
      </w:r>
      <w:r w:rsidRPr="00171B0E">
        <w:rPr>
          <w:lang w:val="es-ES"/>
        </w:rPr>
        <w:t>，</w:t>
      </w:r>
      <w:r w:rsidRPr="00171B0E">
        <w:t>均指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r w:rsidR="004C05C3">
        <w:rPr>
          <w:rFonts w:hint="eastAsia"/>
          <w:spacing w:val="0"/>
          <w:position w:val="2"/>
          <w:sz w:val="18"/>
          <w:szCs w:val="19"/>
        </w:rPr>
        <w:instrText>ㄆ</w:instrText>
      </w:r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r w:rsidRPr="00171B0E">
        <w:t>句的「六君子」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 w:rsidR="004C05C3">
        <w:fldChar w:fldCharType="begin"/>
      </w:r>
      <w:r w:rsidR="004C05C3">
        <w:instrText xml:space="preserve"> </w:instrText>
      </w:r>
      <w:r w:rsidR="004C05C3">
        <w:rPr>
          <w:rFonts w:hint="eastAsia"/>
        </w:rPr>
        <w:instrText>eq \o\ac(</w:instrText>
      </w:r>
      <w:r w:rsidR="004C05C3">
        <w:rPr>
          <w:rFonts w:hint="eastAsia"/>
        </w:rPr>
        <w:instrText>○</w:instrText>
      </w:r>
      <w:r w:rsidR="004C05C3">
        <w:rPr>
          <w:rFonts w:hint="eastAsia"/>
        </w:rPr>
        <w:instrText>,</w:instrText>
      </w:r>
      <w:proofErr w:type="gramStart"/>
      <w:r w:rsidR="004C05C3">
        <w:rPr>
          <w:rFonts w:hint="eastAsia"/>
          <w:spacing w:val="0"/>
          <w:position w:val="2"/>
          <w:sz w:val="18"/>
          <w:szCs w:val="19"/>
        </w:rPr>
        <w:instrText>ㄈ</w:instrText>
      </w:r>
      <w:proofErr w:type="gramEnd"/>
      <w:r w:rsidR="004C05C3" w:rsidRPr="00AA5C38">
        <w:rPr>
          <w:rFonts w:hint="eastAsia"/>
          <w:spacing w:val="-14"/>
          <w:szCs w:val="22"/>
        </w:rPr>
        <w:instrText xml:space="preserve"> </w:instrText>
      </w:r>
      <w:r w:rsidR="004C05C3">
        <w:rPr>
          <w:rFonts w:hint="eastAsia"/>
        </w:rPr>
        <w:instrText>)</w:instrText>
      </w:r>
      <w:r w:rsidR="004C05C3">
        <w:fldChar w:fldCharType="end"/>
      </w:r>
      <w:proofErr w:type="gramStart"/>
      <w:r w:rsidRPr="00171B0E">
        <w:t>句藉假設</w:t>
      </w:r>
      <w:proofErr w:type="gramEnd"/>
      <w:r w:rsidRPr="00171B0E">
        <w:t>情境，</w:t>
      </w:r>
      <w:proofErr w:type="gramStart"/>
      <w:r w:rsidRPr="00171B0E">
        <w:t>凸</w:t>
      </w:r>
      <w:proofErr w:type="gramEnd"/>
      <w:r w:rsidRPr="00171B0E">
        <w:t>顯「禮</w:t>
      </w:r>
      <w:r w:rsidR="00803251">
        <w:t>」是</w:t>
      </w:r>
      <w:r w:rsidR="00803251">
        <w:rPr>
          <w:rFonts w:hint="eastAsia"/>
        </w:rPr>
        <w:t>評判</w:t>
      </w:r>
      <w:r w:rsidRPr="00171B0E">
        <w:t>依據</w:t>
      </w:r>
    </w:p>
    <w:p w:rsidR="00731F70" w:rsidRPr="00171B0E" w:rsidRDefault="00E85388" w:rsidP="007A7829">
      <w:pPr>
        <w:pStyle w:val="TIT1"/>
        <w:spacing w:beforeLines="25" w:before="60"/>
      </w:pPr>
      <w:r w:rsidRPr="00171B0E">
        <w:rPr>
          <w:rFonts w:hint="eastAsia"/>
        </w:rPr>
        <w:t>29</w:t>
      </w:r>
      <w:r w:rsidR="00731F70" w:rsidRPr="00171B0E">
        <w:t>.</w:t>
      </w:r>
      <w:r w:rsidR="00731F70" w:rsidRPr="00171B0E">
        <w:rPr>
          <w:rFonts w:hint="eastAsia"/>
        </w:rPr>
        <w:tab/>
      </w:r>
      <w:r w:rsidR="00731F70" w:rsidRPr="00171B0E">
        <w:rPr>
          <w:rFonts w:hint="eastAsia"/>
        </w:rPr>
        <w:t>關於孫希旦移動文句的原因，下列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="00731F70" w:rsidRPr="00171B0E">
        <w:rPr>
          <w:rFonts w:hint="eastAsia"/>
        </w:rPr>
        <w:t>、</w:t>
      </w:r>
      <w:r w:rsidR="00AA5C38" w:rsidRPr="00171B0E">
        <w:fldChar w:fldCharType="begin"/>
      </w:r>
      <w:r w:rsidR="00AA5C38" w:rsidRPr="00171B0E">
        <w:instrText xml:space="preserve"> </w:instrText>
      </w:r>
      <w:r w:rsidR="00AA5C38" w:rsidRPr="00171B0E">
        <w:rPr>
          <w:rFonts w:hint="eastAsia"/>
        </w:rPr>
        <w:instrText>eq \o\ac(</w:instrText>
      </w:r>
      <w:r w:rsidR="00AA5C38" w:rsidRPr="00171B0E">
        <w:rPr>
          <w:rFonts w:hint="eastAsia"/>
        </w:rPr>
        <w:instrText>○</w:instrText>
      </w:r>
      <w:r w:rsidR="00AA5C38" w:rsidRPr="00171B0E">
        <w:rPr>
          <w:rFonts w:hint="eastAsia"/>
        </w:rPr>
        <w:instrText>,2)</w:instrText>
      </w:r>
      <w:r w:rsidR="00AA5C38" w:rsidRPr="00171B0E">
        <w:fldChar w:fldCharType="end"/>
      </w:r>
      <w:r w:rsidR="00731F70" w:rsidRPr="00171B0E">
        <w:rPr>
          <w:rFonts w:ascii="標楷體" w:hAnsi="標楷體" w:hint="eastAsia"/>
          <w:szCs w:val="24"/>
        </w:rPr>
        <w:t>兩項推論</w:t>
      </w:r>
      <w:r w:rsidR="00731F70" w:rsidRPr="00171B0E">
        <w:rPr>
          <w:rFonts w:hint="eastAsia"/>
        </w:rPr>
        <w:t>，最適當的是：</w:t>
      </w:r>
    </w:p>
    <w:p w:rsidR="00731F70" w:rsidRPr="00171B0E" w:rsidRDefault="00AA5C38" w:rsidP="00AB0C88">
      <w:pPr>
        <w:pStyle w:val="tit2"/>
        <w:spacing w:line="340" w:lineRule="atLeast"/>
        <w:ind w:leftChars="168" w:left="777" w:hangingChars="185" w:hanging="407"/>
        <w:rPr>
          <w:rFonts w:hAnsi="標楷體"/>
          <w:spacing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E430C">
        <w:rPr>
          <w:rFonts w:hint="eastAsia"/>
          <w:spacing w:val="0"/>
          <w:szCs w:val="22"/>
        </w:rPr>
        <w:instrText>1</w:instrText>
      </w:r>
      <w:r w:rsidRPr="00AA5C38">
        <w:rPr>
          <w:rFonts w:hint="eastAsia"/>
          <w:spacing w:val="-14"/>
          <w:szCs w:val="22"/>
        </w:rPr>
        <w:instrText xml:space="preserve"> </w:instrText>
      </w:r>
      <w:r>
        <w:rPr>
          <w:rFonts w:hint="eastAsia"/>
        </w:rPr>
        <w:instrText>)</w:instrText>
      </w:r>
      <w:r>
        <w:fldChar w:fldCharType="end"/>
      </w:r>
      <w:r w:rsidR="00731F70" w:rsidRPr="00171B0E">
        <w:rPr>
          <w:rFonts w:hint="eastAsia"/>
        </w:rPr>
        <w:t>使</w:t>
      </w:r>
      <w:r w:rsidR="00731F70" w:rsidRPr="00171B0E">
        <w:t>「</w:t>
      </w:r>
      <w:proofErr w:type="gramStart"/>
      <w:r w:rsidR="00731F70" w:rsidRPr="00171B0E">
        <w:t>謀作</w:t>
      </w:r>
      <w:proofErr w:type="gramEnd"/>
      <w:r w:rsidR="00731F70" w:rsidRPr="00171B0E">
        <w:t>」、「</w:t>
      </w:r>
      <w:proofErr w:type="gramStart"/>
      <w:r w:rsidR="00731F70" w:rsidRPr="00171B0E">
        <w:t>兵起</w:t>
      </w:r>
      <w:proofErr w:type="gramEnd"/>
      <w:r w:rsidR="00731F70" w:rsidRPr="00171B0E">
        <w:t>」</w:t>
      </w:r>
      <w:r w:rsidR="00731F70" w:rsidRPr="00171B0E">
        <w:rPr>
          <w:rFonts w:hint="eastAsia"/>
        </w:rPr>
        <w:t>肇因於世人以私利為先。</w:t>
      </w:r>
    </w:p>
    <w:p w:rsidR="00731F70" w:rsidRPr="00171B0E" w:rsidRDefault="00AA5C38" w:rsidP="00AB0C88">
      <w:pPr>
        <w:pStyle w:val="tit2"/>
        <w:spacing w:line="340" w:lineRule="atLeast"/>
        <w:ind w:leftChars="168" w:left="777" w:hangingChars="185" w:hanging="407"/>
        <w:rPr>
          <w:rFonts w:hAnsi="標楷體"/>
          <w:spacing w:val="20"/>
        </w:rPr>
      </w:pPr>
      <w:r w:rsidRPr="00171B0E">
        <w:fldChar w:fldCharType="begin"/>
      </w:r>
      <w:r w:rsidRPr="00171B0E">
        <w:instrText xml:space="preserve"> </w:instrText>
      </w:r>
      <w:r w:rsidRPr="00171B0E">
        <w:rPr>
          <w:rFonts w:hint="eastAsia"/>
        </w:rPr>
        <w:instrText>eq \o\ac(</w:instrText>
      </w:r>
      <w:r w:rsidRPr="00171B0E">
        <w:rPr>
          <w:rFonts w:hint="eastAsia"/>
        </w:rPr>
        <w:instrText>○</w:instrText>
      </w:r>
      <w:r w:rsidRPr="00171B0E">
        <w:rPr>
          <w:rFonts w:hint="eastAsia"/>
        </w:rPr>
        <w:instrText>,2)</w:instrText>
      </w:r>
      <w:r w:rsidRPr="00171B0E">
        <w:fldChar w:fldCharType="end"/>
      </w:r>
      <w:r w:rsidR="00AD7F25">
        <w:rPr>
          <w:rFonts w:hint="eastAsia"/>
        </w:rPr>
        <w:t>讓</w:t>
      </w:r>
      <w:r w:rsidR="00731F70" w:rsidRPr="00171B0E">
        <w:t>「</w:t>
      </w:r>
      <w:proofErr w:type="gramStart"/>
      <w:r w:rsidR="00731F70" w:rsidRPr="00171B0E">
        <w:t>謀作</w:t>
      </w:r>
      <w:proofErr w:type="gramEnd"/>
      <w:r w:rsidR="00731F70" w:rsidRPr="00171B0E">
        <w:t>」、「</w:t>
      </w:r>
      <w:proofErr w:type="gramStart"/>
      <w:r w:rsidR="00731F70" w:rsidRPr="00171B0E">
        <w:t>兵起</w:t>
      </w:r>
      <w:proofErr w:type="gramEnd"/>
      <w:r w:rsidR="00731F70" w:rsidRPr="00171B0E">
        <w:t>」</w:t>
      </w:r>
      <w:r w:rsidR="00731F70" w:rsidRPr="00171B0E">
        <w:rPr>
          <w:rFonts w:hint="eastAsia"/>
        </w:rPr>
        <w:t>做為實行禮制的原因，</w:t>
      </w:r>
      <w:proofErr w:type="gramStart"/>
      <w:r w:rsidR="00731F70" w:rsidRPr="00171B0E">
        <w:rPr>
          <w:rFonts w:hint="eastAsia"/>
        </w:rPr>
        <w:t>而非實行禮</w:t>
      </w:r>
      <w:proofErr w:type="gramEnd"/>
      <w:r w:rsidR="00731F70" w:rsidRPr="00171B0E">
        <w:rPr>
          <w:rFonts w:hint="eastAsia"/>
        </w:rPr>
        <w:t>制的結果</w:t>
      </w:r>
      <w:r w:rsidR="00731F70" w:rsidRPr="00171B0E">
        <w:rPr>
          <w:rFonts w:ascii="標楷體" w:hAnsi="標楷體" w:hint="eastAsia"/>
          <w:spacing w:val="20"/>
          <w:szCs w:val="24"/>
        </w:rPr>
        <w:t>。</w:t>
      </w:r>
    </w:p>
    <w:p w:rsidR="00731F70" w:rsidRPr="00171B0E" w:rsidRDefault="00731F70" w:rsidP="00AB0C88">
      <w:pPr>
        <w:pStyle w:val="AB"/>
        <w:spacing w:line="340" w:lineRule="atLeast"/>
      </w:pPr>
      <w:r w:rsidRPr="00171B0E">
        <w:rPr>
          <w:rFonts w:hint="eastAsia"/>
        </w:rPr>
        <w:t>(A)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、</w:t>
      </w:r>
      <w:r w:rsidR="00AA5C38" w:rsidRPr="00171B0E">
        <w:fldChar w:fldCharType="begin"/>
      </w:r>
      <w:r w:rsidR="00AA5C38" w:rsidRPr="00171B0E">
        <w:instrText xml:space="preserve"> </w:instrText>
      </w:r>
      <w:r w:rsidR="00AA5C38" w:rsidRPr="00171B0E">
        <w:rPr>
          <w:rFonts w:hint="eastAsia"/>
        </w:rPr>
        <w:instrText>eq \o\ac(</w:instrText>
      </w:r>
      <w:r w:rsidR="00AA5C38" w:rsidRPr="00171B0E">
        <w:rPr>
          <w:rFonts w:hint="eastAsia"/>
        </w:rPr>
        <w:instrText>○</w:instrText>
      </w:r>
      <w:r w:rsidR="00AA5C38" w:rsidRPr="00171B0E">
        <w:rPr>
          <w:rFonts w:hint="eastAsia"/>
        </w:rPr>
        <w:instrText>,2)</w:instrText>
      </w:r>
      <w:r w:rsidR="00AA5C38" w:rsidRPr="00171B0E">
        <w:fldChar w:fldCharType="end"/>
      </w:r>
      <w:r w:rsidRPr="00171B0E">
        <w:rPr>
          <w:rFonts w:hint="eastAsia"/>
        </w:rPr>
        <w:t>皆</w:t>
      </w:r>
      <w:r w:rsidRPr="00171B0E">
        <w:t>正確</w:t>
      </w:r>
      <w:r w:rsidRPr="00171B0E">
        <w:rPr>
          <w:rFonts w:hint="eastAsia"/>
        </w:rPr>
        <w:tab/>
        <w:t>(B)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、</w:t>
      </w:r>
      <w:r w:rsidR="00AA5C38" w:rsidRPr="00171B0E">
        <w:fldChar w:fldCharType="begin"/>
      </w:r>
      <w:r w:rsidR="00AA5C38" w:rsidRPr="00171B0E">
        <w:instrText xml:space="preserve"> </w:instrText>
      </w:r>
      <w:r w:rsidR="00AA5C38" w:rsidRPr="00171B0E">
        <w:rPr>
          <w:rFonts w:hint="eastAsia"/>
        </w:rPr>
        <w:instrText>eq \o\ac(</w:instrText>
      </w:r>
      <w:r w:rsidR="00AA5C38" w:rsidRPr="00171B0E">
        <w:rPr>
          <w:rFonts w:hint="eastAsia"/>
        </w:rPr>
        <w:instrText>○</w:instrText>
      </w:r>
      <w:r w:rsidR="00AA5C38" w:rsidRPr="00171B0E">
        <w:rPr>
          <w:rFonts w:hint="eastAsia"/>
        </w:rPr>
        <w:instrText>,2)</w:instrText>
      </w:r>
      <w:r w:rsidR="00AA5C38" w:rsidRPr="00171B0E">
        <w:fldChar w:fldCharType="end"/>
      </w:r>
      <w:r w:rsidRPr="00171B0E">
        <w:rPr>
          <w:rFonts w:hint="eastAsia"/>
        </w:rPr>
        <w:t>皆錯誤</w:t>
      </w:r>
    </w:p>
    <w:p w:rsidR="00731F70" w:rsidRPr="00171B0E" w:rsidRDefault="00731F70" w:rsidP="00AB0C88">
      <w:pPr>
        <w:pStyle w:val="AB"/>
        <w:spacing w:line="340" w:lineRule="atLeast"/>
      </w:pPr>
      <w:r w:rsidRPr="00171B0E">
        <w:rPr>
          <w:rFonts w:hint="eastAsia"/>
        </w:rPr>
        <w:t>(C)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正確</w:t>
      </w:r>
      <w:r w:rsidRPr="00171B0E">
        <w:t>，</w:t>
      </w:r>
      <w:r w:rsidR="00AA5C38" w:rsidRPr="00171B0E">
        <w:fldChar w:fldCharType="begin"/>
      </w:r>
      <w:r w:rsidR="00AA5C38" w:rsidRPr="00171B0E">
        <w:instrText xml:space="preserve"> </w:instrText>
      </w:r>
      <w:r w:rsidR="00AA5C38" w:rsidRPr="00171B0E">
        <w:rPr>
          <w:rFonts w:hint="eastAsia"/>
        </w:rPr>
        <w:instrText>eq \o\ac(</w:instrText>
      </w:r>
      <w:r w:rsidR="00AA5C38" w:rsidRPr="00171B0E">
        <w:rPr>
          <w:rFonts w:hint="eastAsia"/>
        </w:rPr>
        <w:instrText>○</w:instrText>
      </w:r>
      <w:r w:rsidR="00AA5C38" w:rsidRPr="00171B0E">
        <w:rPr>
          <w:rFonts w:hint="eastAsia"/>
        </w:rPr>
        <w:instrText>,2)</w:instrText>
      </w:r>
      <w:r w:rsidR="00AA5C38" w:rsidRPr="00171B0E">
        <w:fldChar w:fldCharType="end"/>
      </w:r>
      <w:r w:rsidRPr="00171B0E">
        <w:rPr>
          <w:rFonts w:hint="eastAsia"/>
        </w:rPr>
        <w:t>錯誤</w:t>
      </w:r>
      <w:r w:rsidRPr="00171B0E">
        <w:rPr>
          <w:rFonts w:hint="eastAsia"/>
        </w:rPr>
        <w:tab/>
        <w:t>(D)</w:t>
      </w:r>
      <w:r w:rsidR="00AA5C38">
        <w:fldChar w:fldCharType="begin"/>
      </w:r>
      <w:r w:rsidR="00AA5C38">
        <w:instrText xml:space="preserve"> </w:instrText>
      </w:r>
      <w:r w:rsidR="00AA5C38">
        <w:rPr>
          <w:rFonts w:hint="eastAsia"/>
        </w:rPr>
        <w:instrText>eq \o\ac(</w:instrText>
      </w:r>
      <w:r w:rsidR="00AA5C38">
        <w:rPr>
          <w:rFonts w:hint="eastAsia"/>
        </w:rPr>
        <w:instrText>○</w:instrText>
      </w:r>
      <w:r w:rsidR="00AA5C38">
        <w:rPr>
          <w:rFonts w:hint="eastAsia"/>
        </w:rPr>
        <w:instrText>,</w:instrText>
      </w:r>
      <w:r w:rsidR="00AA5C38" w:rsidRPr="002E430C">
        <w:rPr>
          <w:rFonts w:hint="eastAsia"/>
          <w:spacing w:val="0"/>
          <w:szCs w:val="22"/>
        </w:rPr>
        <w:instrText>1</w:instrText>
      </w:r>
      <w:r w:rsidR="00AA5C38" w:rsidRPr="00AA5C38">
        <w:rPr>
          <w:rFonts w:hint="eastAsia"/>
          <w:spacing w:val="-14"/>
          <w:szCs w:val="22"/>
        </w:rPr>
        <w:instrText xml:space="preserve"> </w:instrText>
      </w:r>
      <w:r w:rsidR="00AA5C38">
        <w:rPr>
          <w:rFonts w:hint="eastAsia"/>
        </w:rPr>
        <w:instrText>)</w:instrText>
      </w:r>
      <w:r w:rsidR="00AA5C38">
        <w:fldChar w:fldCharType="end"/>
      </w:r>
      <w:r w:rsidRPr="00171B0E">
        <w:rPr>
          <w:rFonts w:hint="eastAsia"/>
        </w:rPr>
        <w:t>錯誤</w:t>
      </w:r>
      <w:r w:rsidRPr="00171B0E">
        <w:t>，</w:t>
      </w:r>
      <w:r w:rsidR="00AA5C38" w:rsidRPr="00171B0E">
        <w:fldChar w:fldCharType="begin"/>
      </w:r>
      <w:r w:rsidR="00AA5C38" w:rsidRPr="00171B0E">
        <w:instrText xml:space="preserve"> </w:instrText>
      </w:r>
      <w:r w:rsidR="00AA5C38" w:rsidRPr="00171B0E">
        <w:rPr>
          <w:rFonts w:hint="eastAsia"/>
        </w:rPr>
        <w:instrText>eq \o\ac(</w:instrText>
      </w:r>
      <w:r w:rsidR="00AA5C38" w:rsidRPr="00171B0E">
        <w:rPr>
          <w:rFonts w:hint="eastAsia"/>
        </w:rPr>
        <w:instrText>○</w:instrText>
      </w:r>
      <w:r w:rsidR="00AA5C38" w:rsidRPr="00171B0E">
        <w:rPr>
          <w:rFonts w:hint="eastAsia"/>
        </w:rPr>
        <w:instrText>,2)</w:instrText>
      </w:r>
      <w:r w:rsidR="00AA5C38" w:rsidRPr="00171B0E">
        <w:fldChar w:fldCharType="end"/>
      </w:r>
      <w:r w:rsidRPr="00171B0E">
        <w:rPr>
          <w:rFonts w:hint="eastAsia"/>
        </w:rPr>
        <w:t>正確</w:t>
      </w:r>
    </w:p>
    <w:p w:rsidR="00731F70" w:rsidRPr="00171B0E" w:rsidRDefault="00E85388" w:rsidP="007A7829">
      <w:pPr>
        <w:pStyle w:val="TIT1"/>
        <w:spacing w:beforeLines="25" w:before="60"/>
        <w:rPr>
          <w:lang w:val="en-US"/>
        </w:rPr>
      </w:pPr>
      <w:r w:rsidRPr="00171B0E">
        <w:rPr>
          <w:rFonts w:hint="eastAsia"/>
          <w:lang w:val="en-US"/>
        </w:rPr>
        <w:t>30</w:t>
      </w:r>
      <w:r w:rsidR="00731F70" w:rsidRPr="00171B0E">
        <w:rPr>
          <w:lang w:val="en-US"/>
        </w:rPr>
        <w:t>.</w:t>
      </w:r>
      <w:r w:rsidR="00731F70" w:rsidRPr="00171B0E">
        <w:rPr>
          <w:rFonts w:hint="eastAsia"/>
          <w:lang w:val="en-US"/>
        </w:rPr>
        <w:tab/>
      </w:r>
      <w:proofErr w:type="gramStart"/>
      <w:r w:rsidR="00731F70" w:rsidRPr="00171B0E">
        <w:rPr>
          <w:rFonts w:hint="eastAsia"/>
        </w:rPr>
        <w:t>乙</w:t>
      </w:r>
      <w:r w:rsidR="00731F70" w:rsidRPr="00171B0E">
        <w:t>文</w:t>
      </w:r>
      <w:proofErr w:type="gramEnd"/>
      <w:r w:rsidR="00731F70" w:rsidRPr="00171B0E">
        <w:t>「上</w:t>
      </w:r>
      <w:proofErr w:type="gramStart"/>
      <w:r w:rsidR="00731F70" w:rsidRPr="00171B0E">
        <w:t>世</w:t>
      </w:r>
      <w:proofErr w:type="gramEnd"/>
      <w:r w:rsidR="00731F70" w:rsidRPr="00171B0E">
        <w:t>之</w:t>
      </w:r>
      <w:proofErr w:type="gramStart"/>
      <w:r w:rsidR="00731F70" w:rsidRPr="00171B0E">
        <w:t>睦</w:t>
      </w:r>
      <w:proofErr w:type="gramEnd"/>
      <w:r w:rsidR="00731F70" w:rsidRPr="00171B0E">
        <w:t>，則和光同塵而有餘；後世之</w:t>
      </w:r>
      <w:hyperlink r:id="rId15" w:history="1"/>
      <w:hyperlink r:id="rId16" w:history="1"/>
      <w:proofErr w:type="gramStart"/>
      <w:r w:rsidR="00731F70" w:rsidRPr="00171B0E">
        <w:t>睦</w:t>
      </w:r>
      <w:proofErr w:type="gramEnd"/>
      <w:r w:rsidR="00731F70" w:rsidRPr="00171B0E">
        <w:t>，</w:t>
      </w:r>
      <w:proofErr w:type="gramStart"/>
      <w:r w:rsidR="00731F70" w:rsidRPr="00171B0E">
        <w:t>則魚沫呴濡</w:t>
      </w:r>
      <w:proofErr w:type="gramEnd"/>
      <w:r w:rsidR="00731F70" w:rsidRPr="00171B0E">
        <w:t>而不足」意謂：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A</w:t>
      </w:r>
      <w:r w:rsidRPr="00171B0E">
        <w:t>)</w:t>
      </w:r>
      <w:r w:rsidRPr="00171B0E">
        <w:t>上</w:t>
      </w:r>
      <w:proofErr w:type="gramStart"/>
      <w:r w:rsidRPr="00171B0E">
        <w:t>世</w:t>
      </w:r>
      <w:proofErr w:type="gramEnd"/>
      <w:r w:rsidR="00B14906">
        <w:rPr>
          <w:rFonts w:hint="eastAsia"/>
        </w:rPr>
        <w:t>自足而相融無爭</w:t>
      </w:r>
      <w:r w:rsidRPr="00171B0E">
        <w:t>，後世</w:t>
      </w:r>
      <w:proofErr w:type="gramStart"/>
      <w:r w:rsidR="00B14906">
        <w:rPr>
          <w:rFonts w:hint="eastAsia"/>
        </w:rPr>
        <w:t>互持仍</w:t>
      </w:r>
      <w:proofErr w:type="gramEnd"/>
      <w:r w:rsidR="00B14906">
        <w:rPr>
          <w:rFonts w:hint="eastAsia"/>
        </w:rPr>
        <w:t>時感困窘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B</w:t>
      </w:r>
      <w:r w:rsidRPr="00171B0E">
        <w:t>)</w:t>
      </w:r>
      <w:r w:rsidRPr="00171B0E">
        <w:t>上</w:t>
      </w:r>
      <w:proofErr w:type="gramStart"/>
      <w:r w:rsidRPr="00171B0E">
        <w:t>世</w:t>
      </w:r>
      <w:proofErr w:type="gramEnd"/>
      <w:r w:rsidRPr="00171B0E">
        <w:t>君子</w:t>
      </w:r>
      <w:proofErr w:type="gramStart"/>
      <w:r w:rsidRPr="00171B0E">
        <w:t>超塵</w:t>
      </w:r>
      <w:r w:rsidR="00A05513">
        <w:rPr>
          <w:rFonts w:hint="eastAsia"/>
        </w:rPr>
        <w:t>而</w:t>
      </w:r>
      <w:r w:rsidRPr="00171B0E">
        <w:t>拔俗</w:t>
      </w:r>
      <w:proofErr w:type="gramEnd"/>
      <w:r w:rsidRPr="00171B0E">
        <w:t>，後世小人</w:t>
      </w:r>
      <w:r w:rsidRPr="00171B0E">
        <w:rPr>
          <w:rFonts w:hint="eastAsia"/>
        </w:rPr>
        <w:t>貪求</w:t>
      </w:r>
      <w:r w:rsidR="00A05513">
        <w:rPr>
          <w:rFonts w:hint="eastAsia"/>
        </w:rPr>
        <w:t>而</w:t>
      </w:r>
      <w:r w:rsidRPr="00171B0E">
        <w:rPr>
          <w:rFonts w:hint="eastAsia"/>
        </w:rPr>
        <w:t>無</w:t>
      </w:r>
      <w:proofErr w:type="gramStart"/>
      <w:r w:rsidRPr="00171B0E">
        <w:rPr>
          <w:rFonts w:hint="eastAsia"/>
        </w:rPr>
        <w:t>饜</w:t>
      </w:r>
      <w:proofErr w:type="gramEnd"/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C</w:t>
      </w:r>
      <w:r w:rsidRPr="00171B0E">
        <w:t>)</w:t>
      </w:r>
      <w:r w:rsidRPr="00171B0E">
        <w:t>上</w:t>
      </w:r>
      <w:proofErr w:type="gramStart"/>
      <w:r w:rsidRPr="00171B0E">
        <w:t>世</w:t>
      </w:r>
      <w:proofErr w:type="gramEnd"/>
      <w:r w:rsidR="00A05513">
        <w:rPr>
          <w:rFonts w:hint="eastAsia"/>
        </w:rPr>
        <w:t>之</w:t>
      </w:r>
      <w:r w:rsidRPr="00171B0E">
        <w:t>養民無微不至，後世</w:t>
      </w:r>
      <w:r w:rsidR="00A05513">
        <w:rPr>
          <w:rFonts w:hint="eastAsia"/>
        </w:rPr>
        <w:t>之</w:t>
      </w:r>
      <w:proofErr w:type="gramStart"/>
      <w:r w:rsidRPr="00171B0E">
        <w:t>勞</w:t>
      </w:r>
      <w:proofErr w:type="gramEnd"/>
      <w:r w:rsidRPr="00171B0E">
        <w:t>民竭澤而漁</w:t>
      </w:r>
    </w:p>
    <w:p w:rsidR="00731F70" w:rsidRPr="00171B0E" w:rsidRDefault="00731F70" w:rsidP="00AB0C88">
      <w:pPr>
        <w:pStyle w:val="AA"/>
        <w:spacing w:line="340" w:lineRule="atLeast"/>
      </w:pPr>
      <w:r w:rsidRPr="00171B0E">
        <w:t>(</w:t>
      </w:r>
      <w:r w:rsidRPr="00171B0E">
        <w:rPr>
          <w:rFonts w:hint="eastAsia"/>
        </w:rPr>
        <w:t>D</w:t>
      </w:r>
      <w:r w:rsidRPr="00171B0E">
        <w:t>)</w:t>
      </w:r>
      <w:r w:rsidR="00A05513">
        <w:t>上</w:t>
      </w:r>
      <w:proofErr w:type="gramStart"/>
      <w:r w:rsidR="00A05513">
        <w:t>世</w:t>
      </w:r>
      <w:proofErr w:type="gramEnd"/>
      <w:r w:rsidR="00A05513">
        <w:rPr>
          <w:rFonts w:hint="eastAsia"/>
        </w:rPr>
        <w:t>以</w:t>
      </w:r>
      <w:r w:rsidRPr="00171B0E">
        <w:t>道家精神</w:t>
      </w:r>
      <w:r w:rsidR="00A05513">
        <w:rPr>
          <w:rFonts w:hint="eastAsia"/>
        </w:rPr>
        <w:t>為</w:t>
      </w:r>
      <w:proofErr w:type="gramStart"/>
      <w:r w:rsidR="00A05513">
        <w:rPr>
          <w:rFonts w:hint="eastAsia"/>
        </w:rPr>
        <w:t>尚</w:t>
      </w:r>
      <w:proofErr w:type="gramEnd"/>
      <w:r w:rsidRPr="00171B0E">
        <w:rPr>
          <w:lang w:val="es-ES"/>
        </w:rPr>
        <w:t>，</w:t>
      </w:r>
      <w:r w:rsidRPr="00171B0E">
        <w:t>後世</w:t>
      </w:r>
      <w:r w:rsidR="00A05513">
        <w:rPr>
          <w:rFonts w:hint="eastAsia"/>
        </w:rPr>
        <w:t>距</w:t>
      </w:r>
      <w:r w:rsidRPr="00171B0E">
        <w:t>儒家</w:t>
      </w:r>
      <w:proofErr w:type="gramStart"/>
      <w:r w:rsidRPr="00171B0E">
        <w:t>理想</w:t>
      </w:r>
      <w:r w:rsidR="00A05513">
        <w:rPr>
          <w:rFonts w:hint="eastAsia"/>
        </w:rPr>
        <w:t>益遠</w:t>
      </w:r>
      <w:proofErr w:type="gramEnd"/>
    </w:p>
    <w:p w:rsidR="00731F70" w:rsidRPr="00171B0E" w:rsidRDefault="00E85388" w:rsidP="007A7829">
      <w:pPr>
        <w:pStyle w:val="TIT1"/>
        <w:spacing w:beforeLines="25" w:before="60"/>
      </w:pPr>
      <w:r w:rsidRPr="00171B0E">
        <w:rPr>
          <w:rFonts w:hint="eastAsia"/>
        </w:rPr>
        <w:t>31</w:t>
      </w:r>
      <w:r w:rsidR="00731F70" w:rsidRPr="00171B0E">
        <w:rPr>
          <w:rFonts w:hint="eastAsia"/>
        </w:rPr>
        <w:t>.</w:t>
      </w:r>
      <w:r w:rsidR="00731F70" w:rsidRPr="00171B0E">
        <w:rPr>
          <w:rFonts w:hint="eastAsia"/>
        </w:rPr>
        <w:tab/>
      </w:r>
      <w:r w:rsidR="00731F70" w:rsidRPr="00171B0E">
        <w:t>下列</w:t>
      </w:r>
      <w:r w:rsidR="00885138">
        <w:rPr>
          <w:rFonts w:hint="eastAsia"/>
        </w:rPr>
        <w:t>示意</w:t>
      </w:r>
      <w:r w:rsidR="00731F70" w:rsidRPr="00171B0E">
        <w:t>圖，</w:t>
      </w:r>
      <w:r w:rsidR="00731F70" w:rsidRPr="00171B0E">
        <w:rPr>
          <w:rFonts w:hint="eastAsia"/>
        </w:rPr>
        <w:t>最</w:t>
      </w:r>
      <w:proofErr w:type="gramStart"/>
      <w:r w:rsidR="007E53B9">
        <w:rPr>
          <w:rFonts w:hint="eastAsia"/>
        </w:rPr>
        <w:t>接近</w:t>
      </w:r>
      <w:r w:rsidR="00731F70" w:rsidRPr="00171B0E">
        <w:rPr>
          <w:rFonts w:hint="eastAsia"/>
        </w:rPr>
        <w:t>乙</w:t>
      </w:r>
      <w:r w:rsidR="00731F70" w:rsidRPr="00171B0E">
        <w:t>文觀點</w:t>
      </w:r>
      <w:proofErr w:type="gramEnd"/>
      <w:r w:rsidR="00731F70" w:rsidRPr="00171B0E">
        <w:rPr>
          <w:rFonts w:hint="eastAsia"/>
        </w:rPr>
        <w:t>的是：</w:t>
      </w:r>
    </w:p>
    <w:p w:rsidR="00E033AE" w:rsidRPr="00171B0E" w:rsidRDefault="00E033AE" w:rsidP="004179C9">
      <w:pPr>
        <w:pStyle w:val="AB"/>
        <w:spacing w:line="340" w:lineRule="atLeast"/>
        <w:rPr>
          <w:lang w:val="es-ES"/>
        </w:rPr>
      </w:pPr>
      <w:r w:rsidRPr="00171B0E">
        <w:rPr>
          <w:rFonts w:hint="eastAsia"/>
          <w:lang w:val="es-ES"/>
        </w:rPr>
        <w:t>(A)</w:t>
      </w:r>
      <w:r w:rsidR="00885138">
        <w:rPr>
          <w:rFonts w:hint="eastAsia"/>
          <w:szCs w:val="24"/>
        </w:rPr>
        <w:t>上</w:t>
      </w:r>
      <w:proofErr w:type="gramStart"/>
      <w:r w:rsidR="00885138">
        <w:rPr>
          <w:rFonts w:hint="eastAsia"/>
          <w:szCs w:val="24"/>
        </w:rPr>
        <w:t>世</w:t>
      </w:r>
      <w:proofErr w:type="gramEnd"/>
      <w:r w:rsidR="00885138">
        <w:rPr>
          <w:rFonts w:hint="eastAsia"/>
          <w:szCs w:val="24"/>
        </w:rPr>
        <w:t>對天下繼承的態度</w:t>
      </w:r>
      <w:r w:rsidRPr="00171B0E">
        <w:rPr>
          <w:rFonts w:hint="eastAsia"/>
          <w:lang w:val="es-ES"/>
        </w:rPr>
        <w:tab/>
        <w:t>(B)</w:t>
      </w:r>
      <w:r w:rsidR="00380694" w:rsidRPr="00171B0E">
        <w:rPr>
          <w:rFonts w:hint="eastAsia"/>
          <w:szCs w:val="24"/>
        </w:rPr>
        <w:t>後世的社會安定之道</w:t>
      </w:r>
    </w:p>
    <w:p w:rsidR="00731F70" w:rsidRPr="00171B0E" w:rsidRDefault="00610F28" w:rsidP="00AB0C88">
      <w:pPr>
        <w:pStyle w:val="AB"/>
        <w:spacing w:line="340" w:lineRule="atLeast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3359131</wp:posOffset>
                </wp:positionH>
                <wp:positionV relativeFrom="paragraph">
                  <wp:posOffset>25144</wp:posOffset>
                </wp:positionV>
                <wp:extent cx="1339900" cy="859790"/>
                <wp:effectExtent l="0" t="0" r="0" b="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900" cy="859790"/>
                          <a:chOff x="-190038" y="0"/>
                          <a:chExt cx="1340196" cy="859790"/>
                        </a:xfrm>
                      </wpg:grpSpPr>
                      <wpg:grpSp>
                        <wpg:cNvPr id="388" name="群組 388"/>
                        <wpg:cNvGrpSpPr/>
                        <wpg:grpSpPr>
                          <a:xfrm>
                            <a:off x="-190038" y="0"/>
                            <a:ext cx="1340196" cy="859790"/>
                            <a:chOff x="-190093" y="0"/>
                            <a:chExt cx="1340590" cy="859993"/>
                          </a:xfrm>
                        </wpg:grpSpPr>
                        <wps:wsp>
                          <wps:cNvPr id="25" name="文字方塊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99" y="574243"/>
                              <a:ext cx="3429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C81" w:rsidRPr="00481585" w:rsidRDefault="00DF6C81" w:rsidP="00731F70">
                                <w:pPr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481585"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禮</w:t>
                                </w:r>
                                <w:r w:rsidRPr="0048158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義</w:t>
                                </w:r>
                              </w:p>
                            </w:txbxContent>
                          </wps:txbx>
                          <wps:bodyPr rot="0" vert="horz" wrap="square" lIns="18000" tIns="0" rIns="0" bIns="0" anchor="t" anchorCtr="0" upright="1">
                            <a:noAutofit/>
                          </wps:bodyPr>
                        </wps:wsp>
                        <wps:wsp>
                          <wps:cNvPr id="24" name="文字方塊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597" y="574243"/>
                              <a:ext cx="3429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C81" w:rsidRPr="00481585" w:rsidRDefault="00DF6C81" w:rsidP="00731F70">
                                <w:pPr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481585"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道</w:t>
                                </w:r>
                                <w:r w:rsidRPr="0048158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德</w:t>
                                </w:r>
                              </w:p>
                            </w:txbxContent>
                          </wps:txbx>
                          <wps:bodyPr rot="0" vert="horz" wrap="square" lIns="18000" tIns="0" rIns="0" bIns="0" anchor="t" anchorCtr="0" upright="1">
                            <a:noAutofit/>
                          </wps:bodyPr>
                        </wps:wsp>
                        <wpg:grpSp>
                          <wpg:cNvPr id="62" name="群組 62"/>
                          <wpg:cNvGrpSpPr/>
                          <wpg:grpSpPr>
                            <a:xfrm>
                              <a:off x="-190093" y="0"/>
                              <a:ext cx="1241156" cy="685800"/>
                              <a:chOff x="-190172" y="0"/>
                              <a:chExt cx="1241656" cy="685800"/>
                            </a:xfrm>
                          </wpg:grpSpPr>
                          <wps:wsp>
                            <wps:cNvPr id="31" name="文字方塊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90172" y="0"/>
                                <a:ext cx="317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C81" w:rsidRPr="00481585" w:rsidRDefault="00DF6C81" w:rsidP="00731F70">
                                  <w:pPr>
                                    <w:spacing w:line="200" w:lineRule="exact"/>
                                    <w:jc w:val="righ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p>
                                <w:p w:rsidR="00DF6C81" w:rsidRPr="00481585" w:rsidRDefault="00DF6C81" w:rsidP="00731F70">
                                  <w:pPr>
                                    <w:spacing w:line="200" w:lineRule="exact"/>
                                    <w:jc w:val="righ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6C81" w:rsidRPr="00481585" w:rsidRDefault="00DF6C81" w:rsidP="00731F70">
                                  <w:pPr>
                                    <w:spacing w:line="200" w:lineRule="exact"/>
                                    <w:jc w:val="righ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</w:p>
                                <w:p w:rsidR="00DF6C81" w:rsidRPr="00481585" w:rsidRDefault="00DF6C81" w:rsidP="00731F70">
                                  <w:pPr>
                                    <w:spacing w:line="200" w:lineRule="exact"/>
                                    <w:jc w:val="righ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6C81" w:rsidRPr="00481585" w:rsidRDefault="00DF6C81" w:rsidP="00731F70">
                                  <w:pPr>
                                    <w:spacing w:line="200" w:lineRule="exact"/>
                                    <w:jc w:val="righ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直線接點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9639" y="0"/>
                                <a:ext cx="63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直線接點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5984" y="577901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矩形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418" y="123825"/>
                                <a:ext cx="205740" cy="453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780590" y="458673"/>
                            <a:ext cx="205105" cy="11620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8" o:spid="_x0000_s1038" style="position:absolute;left:0;text-align:left;margin-left:264.5pt;margin-top:2pt;width:105.5pt;height:67.7pt;z-index:251719168;mso-width-relative:margin" coordorigin="-1900" coordsize="13401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">
                <v:group id="群組 388" o:spid="_x0000_s1039" style="position:absolute;left:-1900;width:13401;height:8597" coordorigin="-1900" coordsize="13405,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文字方塊 17" o:spid="_x0000_s1040" type="#_x0000_t202" style="position:absolute;left:3503;top:5742;width:34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" stroked="f">
                    <v:textbox inset=".5mm,0,0,0">
                      <w:txbxContent>
                        <w:p w:rsidR="00DF6C81" w:rsidRPr="00481585" w:rsidRDefault="00DF6C81" w:rsidP="00731F70">
                          <w:pPr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481585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禮</w:t>
                          </w:r>
                          <w:r w:rsidRPr="00481585">
                            <w:rPr>
                              <w:rFonts w:eastAsia="標楷體"/>
                              <w:sz w:val="20"/>
                              <w:szCs w:val="20"/>
                            </w:rPr>
                            <w:t>義</w:t>
                          </w:r>
                        </w:p>
                      </w:txbxContent>
                    </v:textbox>
                  </v:shape>
                  <v:shape id="文字方塊 18" o:spid="_x0000_s1041" type="#_x0000_t202" style="position:absolute;left:8075;top:5742;width:34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" stroked="f">
                    <v:textbox inset=".5mm,0,0,0">
                      <w:txbxContent>
                        <w:p w:rsidR="00DF6C81" w:rsidRPr="00481585" w:rsidRDefault="00DF6C81" w:rsidP="00731F70">
                          <w:pPr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481585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道</w:t>
                          </w:r>
                          <w:r w:rsidRPr="00481585">
                            <w:rPr>
                              <w:rFonts w:eastAsia="標楷體"/>
                              <w:sz w:val="20"/>
                              <w:szCs w:val="20"/>
                            </w:rPr>
                            <w:t>德</w:t>
                          </w:r>
                        </w:p>
                      </w:txbxContent>
                    </v:textbox>
                  </v:shape>
                  <v:group id="群組 62" o:spid="_x0000_s1042" style="position:absolute;left:-1900;width:12410;height:6858" coordorigin="-1901" coordsize="12416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文字方塊 23" o:spid="_x0000_s1043" type="#_x0000_t202" style="position:absolute;left:-1901;width:31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" stroked="f">
                      <v:textbox inset=".5mm,0,0,0">
                        <w:txbxContent>
                          <w:p w:rsidR="00DF6C81" w:rsidRPr="00481585" w:rsidRDefault="00DF6C81" w:rsidP="00731F70">
                            <w:pPr>
                              <w:spacing w:line="200" w:lineRule="exact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高</w:t>
                            </w:r>
                          </w:p>
                          <w:p w:rsidR="00DF6C81" w:rsidRPr="00481585" w:rsidRDefault="00DF6C81" w:rsidP="00731F70">
                            <w:pPr>
                              <w:spacing w:line="200" w:lineRule="exact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  <w:p w:rsidR="00DF6C81" w:rsidRPr="00481585" w:rsidRDefault="00DF6C81" w:rsidP="00731F70">
                            <w:pPr>
                              <w:spacing w:line="200" w:lineRule="exact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  <w:p w:rsidR="00DF6C81" w:rsidRPr="00481585" w:rsidRDefault="00DF6C81" w:rsidP="00731F70">
                            <w:pPr>
                              <w:spacing w:line="200" w:lineRule="exact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  <w:p w:rsidR="00DF6C81" w:rsidRPr="00481585" w:rsidRDefault="00DF6C81" w:rsidP="00731F70">
                            <w:pPr>
                              <w:spacing w:line="200" w:lineRule="exact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低</w:t>
                            </w:r>
                          </w:p>
                        </w:txbxContent>
                      </v:textbox>
                    </v:shape>
                    <v:line id="直線接點 27" o:spid="_x0000_s1044" style="position:absolute;flip:x;visibility:visible;mso-wrap-style:square" from="2296,0" to="235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f1wgAAANsAAAAPAAAAZHJzL2Rvd25yZXYueG1sRE9La8JA&#10;EL4X/A/LCF5K3WhB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BRvqf1wgAAANsAAAAPAAAA&#10;AAAAAAAAAAAAAAcCAABkcnMvZG93bnJldi54bWxQSwUGAAAAAAMAAwC3AAAA9gIAAAAA&#10;" strokeweight="1pt"/>
                    <v:line id="直線接點 19" o:spid="_x0000_s1045" style="position:absolute;flip:y;visibility:visible;mso-wrap-style:square" from="2259,5779" to="10514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    <v:rect id="矩形 26" o:spid="_x0000_s1046" style="position:absolute;left:3904;top:1238;width:2057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" fillcolor="gray"/>
                  </v:group>
                </v:group>
                <v:rect id="矩形 3" o:spid="_x0000_s1047" style="position:absolute;left:7805;top:4586;width:2051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" fillcolor="gray"/>
              </v:group>
            </w:pict>
          </mc:Fallback>
        </mc:AlternateContent>
      </w:r>
      <w:r w:rsidR="0063621C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602283</wp:posOffset>
                </wp:positionH>
                <wp:positionV relativeFrom="paragraph">
                  <wp:posOffset>18320</wp:posOffset>
                </wp:positionV>
                <wp:extent cx="1305296" cy="829945"/>
                <wp:effectExtent l="0" t="0" r="9525" b="8255"/>
                <wp:wrapNone/>
                <wp:docPr id="389" name="群組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296" cy="829945"/>
                          <a:chOff x="-207834" y="0"/>
                          <a:chExt cx="1305915" cy="830479"/>
                        </a:xfrm>
                      </wpg:grpSpPr>
                      <wps:wsp>
                        <wps:cNvPr id="28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352844" y="581559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731F70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481585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與</w:t>
                              </w:r>
                              <w:r w:rsidRPr="0048158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s:wsp>
                        <wps:cNvPr id="27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5181" y="581559"/>
                            <a:ext cx="34290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731F70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 w:rsidRPr="00481585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與</w:t>
                              </w:r>
                              <w:r w:rsidRPr="0048158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g:grpSp>
                        <wpg:cNvPr id="63" name="群組 63"/>
                        <wpg:cNvGrpSpPr/>
                        <wpg:grpSpPr>
                          <a:xfrm>
                            <a:off x="-207834" y="0"/>
                            <a:ext cx="1225245" cy="685800"/>
                            <a:chOff x="-207834" y="0"/>
                            <a:chExt cx="1225245" cy="685800"/>
                          </a:xfrm>
                        </wpg:grpSpPr>
                        <wps:wsp>
                          <wps:cNvPr id="23" name="直線接點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1911" y="596189"/>
                              <a:ext cx="825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矩形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448" y="25603"/>
                              <a:ext cx="205740" cy="571501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文字方塊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7834" y="0"/>
                              <a:ext cx="317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高</w:t>
                                </w: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中</w:t>
                                </w: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低</w:t>
                                </w:r>
                              </w:p>
                            </w:txbxContent>
                          </wps:txbx>
                          <wps:bodyPr rot="0" vert="horz" wrap="square" lIns="18000" tIns="0" rIns="0" bIns="0" anchor="t" anchorCtr="0" upright="1">
                            <a:noAutofit/>
                          </wps:bodyPr>
                        </wps:wsp>
                        <wps:wsp>
                          <wps:cNvPr id="32" name="直線接點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8255" y="29261"/>
                              <a:ext cx="6350" cy="5715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89" o:spid="_x0000_s1048" style="position:absolute;left:0;text-align:left;margin-left:47.4pt;margin-top:1.45pt;width:102.8pt;height:65.35pt;z-index:251644416;mso-width-relative:margin;mso-height-relative:margin" coordorigin="-2078" coordsize="13059,8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">
                <v:shape id="文字方塊 15" o:spid="_x0000_s1049" type="#_x0000_t202" style="position:absolute;left:3528;top:581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" stroked="f">
                  <v:textbox inset=".5mm,0,0,0">
                    <w:txbxContent>
                      <w:p w:rsidR="00DF6C81" w:rsidRPr="00481585" w:rsidRDefault="00DF6C81" w:rsidP="00731F70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481585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與</w:t>
                        </w:r>
                        <w:r w:rsidRPr="00481585">
                          <w:rPr>
                            <w:rFonts w:eastAsia="標楷體"/>
                            <w:sz w:val="20"/>
                            <w:szCs w:val="20"/>
                          </w:rPr>
                          <w:t>人</w:t>
                        </w:r>
                      </w:p>
                    </w:txbxContent>
                  </v:textbox>
                </v:shape>
                <v:shape id="文字方塊 16" o:spid="_x0000_s1050" type="#_x0000_t202" style="position:absolute;left:7551;top:5815;width:3429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" stroked="f">
                  <v:textbox inset=".5mm,0,0,0">
                    <w:txbxContent>
                      <w:p w:rsidR="00DF6C81" w:rsidRPr="00481585" w:rsidRDefault="00DF6C81" w:rsidP="00731F70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481585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與</w:t>
                        </w:r>
                        <w:r w:rsidRPr="00481585">
                          <w:rPr>
                            <w:rFonts w:eastAsia="標楷體"/>
                            <w:sz w:val="20"/>
                            <w:szCs w:val="20"/>
                          </w:rPr>
                          <w:t>子</w:t>
                        </w:r>
                      </w:p>
                    </w:txbxContent>
                  </v:textbox>
                </v:shape>
                <v:group id="群組 63" o:spid="_x0000_s1051" style="position:absolute;left:-2078;width:12252;height:6858" coordorigin="-2078" coordsize="12252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直線接點 19" o:spid="_x0000_s1052" style="position:absolute;flip:y;visibility:visible;mso-wrap-style:square" from="1919,5961" to="10174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9fxAAAANsAAAAPAAAAZHJzL2Rvd25yZXYueG1sRI9Li8Iw&#10;FIX3gv8h3IHZyJiqI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CS1r1/EAAAA2wAAAA8A&#10;AAAAAAAAAAAAAAAABwIAAGRycy9kb3ducmV2LnhtbFBLBQYAAAAAAwADALcAAAD4AgAAAAA=&#10;" strokeweight="1pt"/>
                  <v:rect id="矩形 26" o:spid="_x0000_s1053" style="position:absolute;left:3784;top:256;width:205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" fillcolor="gray"/>
                  <v:shape id="文字方塊 23" o:spid="_x0000_s1054" type="#_x0000_t202" style="position:absolute;left:-2078;width:31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" stroked="f">
                    <v:textbox inset=".5mm,0,0,0">
                      <w:txbxContent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高</w:t>
                          </w: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中</w:t>
                          </w: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低</w:t>
                          </w:r>
                        </w:p>
                      </w:txbxContent>
                    </v:textbox>
                  </v:shape>
                  <v:line id="直線接點 27" o:spid="_x0000_s1055" style="position:absolute;flip:x;visibility:visible;mso-wrap-style:square" from="1882,292" to="1946,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" strokeweight="1pt"/>
                </v:group>
              </v:group>
            </w:pict>
          </mc:Fallback>
        </mc:AlternateContent>
      </w:r>
    </w:p>
    <w:p w:rsidR="00731F70" w:rsidRPr="00171B0E" w:rsidRDefault="00731F70" w:rsidP="00AB0C88">
      <w:pPr>
        <w:spacing w:line="340" w:lineRule="atLeast"/>
      </w:pPr>
    </w:p>
    <w:p w:rsidR="00731F70" w:rsidRPr="00171B0E" w:rsidRDefault="00731F70" w:rsidP="00AB0C88">
      <w:pPr>
        <w:spacing w:line="340" w:lineRule="atLeast"/>
      </w:pPr>
    </w:p>
    <w:p w:rsidR="00731F70" w:rsidRPr="00171B0E" w:rsidRDefault="00731F70" w:rsidP="00AB0C88">
      <w:pPr>
        <w:spacing w:line="340" w:lineRule="atLeast"/>
      </w:pPr>
    </w:p>
    <w:p w:rsidR="00E033AE" w:rsidRPr="00171B0E" w:rsidRDefault="00E033AE" w:rsidP="00AB0C88">
      <w:pPr>
        <w:pStyle w:val="AB"/>
        <w:spacing w:line="340" w:lineRule="atLeast"/>
        <w:rPr>
          <w:lang w:val="es-ES"/>
        </w:rPr>
      </w:pPr>
      <w:r w:rsidRPr="00171B0E">
        <w:rPr>
          <w:rFonts w:hint="eastAsia"/>
          <w:lang w:val="es-ES"/>
        </w:rPr>
        <w:t>(C)</w:t>
      </w:r>
      <w:r w:rsidR="00380694" w:rsidRPr="00171B0E">
        <w:rPr>
          <w:rFonts w:hint="eastAsia"/>
          <w:szCs w:val="24"/>
        </w:rPr>
        <w:t>後世的人們相處原則</w:t>
      </w:r>
      <w:r w:rsidRPr="00171B0E">
        <w:rPr>
          <w:rFonts w:hint="eastAsia"/>
          <w:lang w:val="es-ES"/>
        </w:rPr>
        <w:tab/>
        <w:t>(D)</w:t>
      </w:r>
      <w:r w:rsidR="00380694" w:rsidRPr="00171B0E">
        <w:rPr>
          <w:rFonts w:hint="eastAsia"/>
          <w:szCs w:val="24"/>
        </w:rPr>
        <w:t>上</w:t>
      </w:r>
      <w:proofErr w:type="gramStart"/>
      <w:r w:rsidR="00380694" w:rsidRPr="00171B0E">
        <w:rPr>
          <w:rFonts w:hint="eastAsia"/>
          <w:szCs w:val="24"/>
        </w:rPr>
        <w:t>世的選賢所</w:t>
      </w:r>
      <w:proofErr w:type="gramEnd"/>
      <w:r w:rsidR="00380694" w:rsidRPr="00171B0E">
        <w:rPr>
          <w:rFonts w:hint="eastAsia"/>
          <w:szCs w:val="24"/>
        </w:rPr>
        <w:t>重條件</w:t>
      </w:r>
    </w:p>
    <w:p w:rsidR="00731F70" w:rsidRPr="00171B0E" w:rsidRDefault="00610F28" w:rsidP="00AB0C88">
      <w:pPr>
        <w:spacing w:line="340" w:lineRule="atLeas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3365955</wp:posOffset>
                </wp:positionH>
                <wp:positionV relativeFrom="paragraph">
                  <wp:posOffset>10169</wp:posOffset>
                </wp:positionV>
                <wp:extent cx="1327198" cy="866775"/>
                <wp:effectExtent l="0" t="0" r="6350" b="9525"/>
                <wp:wrapNone/>
                <wp:docPr id="385" name="群組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98" cy="866775"/>
                          <a:chOff x="-166277" y="0"/>
                          <a:chExt cx="1327764" cy="867309"/>
                        </a:xfrm>
                      </wpg:grpSpPr>
                      <wps:wsp>
                        <wps:cNvPr id="1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1853" y="581559"/>
                            <a:ext cx="24701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731F70">
                              <w:pP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德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s:wsp>
                        <wps:cNvPr id="18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587" y="581559"/>
                            <a:ext cx="3429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CE3697">
                              <w:pPr>
                                <w:jc w:val="lef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勇知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s:wsp>
                        <wps:cNvPr id="14" name="文字方塊 23"/>
                        <wps:cNvSpPr txBox="1">
                          <a:spLocks noChangeArrowheads="1"/>
                        </wps:cNvSpPr>
                        <wps:spPr bwMode="auto">
                          <a:xfrm>
                            <a:off x="-166277" y="0"/>
                            <a:ext cx="317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731F70">
                              <w:pPr>
                                <w:spacing w:line="200" w:lineRule="exact"/>
                                <w:jc w:val="righ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高</w:t>
                              </w:r>
                            </w:p>
                            <w:p w:rsidR="00DF6C81" w:rsidRPr="00481585" w:rsidRDefault="00DF6C81" w:rsidP="00731F70">
                              <w:pPr>
                                <w:spacing w:line="200" w:lineRule="exact"/>
                                <w:jc w:val="righ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</w:p>
                            <w:p w:rsidR="00DF6C81" w:rsidRPr="00481585" w:rsidRDefault="00DF6C81" w:rsidP="00731F70">
                              <w:pPr>
                                <w:spacing w:line="200" w:lineRule="exact"/>
                                <w:jc w:val="righ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中</w:t>
                              </w:r>
                            </w:p>
                            <w:p w:rsidR="00DF6C81" w:rsidRPr="00481585" w:rsidRDefault="00DF6C81" w:rsidP="00731F70">
                              <w:pPr>
                                <w:spacing w:line="200" w:lineRule="exact"/>
                                <w:jc w:val="righ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</w:p>
                            <w:p w:rsidR="00DF6C81" w:rsidRPr="00481585" w:rsidRDefault="00DF6C81" w:rsidP="00731F70">
                              <w:pPr>
                                <w:spacing w:line="200" w:lineRule="exact"/>
                                <w:jc w:val="righ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低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s:wsp>
                        <wps:cNvPr id="19" name="直線接點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686" y="21946"/>
                            <a:ext cx="6350" cy="571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線接點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027" y="588874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408935" y="168250"/>
                            <a:ext cx="205740" cy="42227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792983" y="416967"/>
                            <a:ext cx="205740" cy="1708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385" o:spid="_x0000_s1056" style="position:absolute;left:0;text-align:left;margin-left:265.05pt;margin-top:.8pt;width:104.5pt;height:68.25pt;z-index:251674112;mso-width-relative:margin" coordorigin="-1662" coordsize="13277,8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">
                <v:shape id="文字方塊 17" o:spid="_x0000_s1057" type="#_x0000_t202" style="position:absolute;left:4418;top:5815;width:247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" stroked="f">
                  <v:textbox inset=".5mm,0,0,0">
                    <w:txbxContent>
                      <w:p w:rsidR="00DF6C81" w:rsidRPr="00481585" w:rsidRDefault="00DF6C81" w:rsidP="00731F70">
                        <w:pPr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德</w:t>
                        </w:r>
                      </w:p>
                    </w:txbxContent>
                  </v:textbox>
                </v:shape>
                <v:shape id="文字方塊 18" o:spid="_x0000_s1058" type="#_x0000_t202" style="position:absolute;left:8185;top:5815;width:3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" stroked="f">
                  <v:textbox inset=".5mm,0,0,0">
                    <w:txbxContent>
                      <w:p w:rsidR="00DF6C81" w:rsidRPr="00481585" w:rsidRDefault="00DF6C81" w:rsidP="00CE3697">
                        <w:pPr>
                          <w:jc w:val="lef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勇知</w:t>
                        </w:r>
                      </w:p>
                    </w:txbxContent>
                  </v:textbox>
                </v:shape>
                <v:shape id="文字方塊 23" o:spid="_x0000_s1059" type="#_x0000_t202" style="position:absolute;left:-1662;width:31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" stroked="f">
                  <v:textbox inset=".5mm,0,0,0">
                    <w:txbxContent>
                      <w:p w:rsidR="00DF6C81" w:rsidRPr="00481585" w:rsidRDefault="00DF6C81" w:rsidP="00731F70">
                        <w:pPr>
                          <w:spacing w:line="200" w:lineRule="exact"/>
                          <w:jc w:val="righ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高</w:t>
                        </w:r>
                      </w:p>
                      <w:p w:rsidR="00DF6C81" w:rsidRPr="00481585" w:rsidRDefault="00DF6C81" w:rsidP="00731F70">
                        <w:pPr>
                          <w:spacing w:line="200" w:lineRule="exact"/>
                          <w:jc w:val="righ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</w:p>
                      <w:p w:rsidR="00DF6C81" w:rsidRPr="00481585" w:rsidRDefault="00DF6C81" w:rsidP="00731F70">
                        <w:pPr>
                          <w:spacing w:line="200" w:lineRule="exact"/>
                          <w:jc w:val="righ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中</w:t>
                        </w:r>
                      </w:p>
                      <w:p w:rsidR="00DF6C81" w:rsidRPr="00481585" w:rsidRDefault="00DF6C81" w:rsidP="00731F70">
                        <w:pPr>
                          <w:spacing w:line="200" w:lineRule="exact"/>
                          <w:jc w:val="righ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</w:p>
                      <w:p w:rsidR="00DF6C81" w:rsidRPr="00481585" w:rsidRDefault="00DF6C81" w:rsidP="00731F70">
                        <w:pPr>
                          <w:spacing w:line="200" w:lineRule="exact"/>
                          <w:jc w:val="righ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低</w:t>
                        </w:r>
                      </w:p>
                    </w:txbxContent>
                  </v:textbox>
                </v:shape>
                <v:line id="直線接點 27" o:spid="_x0000_s1060" style="position:absolute;flip:x;visibility:visible;mso-wrap-style:square" from="2406,219" to="2470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" strokeweight="1pt"/>
                <v:line id="直線接點 19" o:spid="_x0000_s1061" style="position:absolute;flip:y;visibility:visible;mso-wrap-style:square" from="2370,5888" to="10625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uV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" strokeweight="1pt"/>
                <v:rect id="矩形 26" o:spid="_x0000_s1062" style="position:absolute;left:4089;top:1682;width:2057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" fillcolor="gray"/>
                <v:rect id="矩形 26" o:spid="_x0000_s1063" style="position:absolute;left:7929;top:4169;width:20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" fill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588636</wp:posOffset>
                </wp:positionH>
                <wp:positionV relativeFrom="paragraph">
                  <wp:posOffset>44289</wp:posOffset>
                </wp:positionV>
                <wp:extent cx="1413564" cy="992505"/>
                <wp:effectExtent l="0" t="0" r="0" b="0"/>
                <wp:wrapNone/>
                <wp:docPr id="391" name="群組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564" cy="992505"/>
                          <a:chOff x="-219693" y="0"/>
                          <a:chExt cx="1413581" cy="992784"/>
                        </a:xfrm>
                      </wpg:grpSpPr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544" y="618134"/>
                            <a:ext cx="326390" cy="374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CE3697">
                              <w:pPr>
                                <w:spacing w:line="240" w:lineRule="exact"/>
                                <w:jc w:val="lef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各親其親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s:wsp>
                        <wps:cNvPr id="16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88" y="614476"/>
                            <a:ext cx="43180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C81" w:rsidRPr="00481585" w:rsidRDefault="00DF6C81" w:rsidP="00CE3697">
                              <w:pPr>
                                <w:spacing w:line="240" w:lineRule="exact"/>
                                <w:jc w:val="left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不獨親其親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g:grpSp>
                        <wpg:cNvPr id="384" name="群組 384"/>
                        <wpg:cNvGrpSpPr/>
                        <wpg:grpSpPr>
                          <a:xfrm>
                            <a:off x="-219693" y="0"/>
                            <a:ext cx="1229378" cy="685800"/>
                            <a:chOff x="-183117" y="0"/>
                            <a:chExt cx="1229378" cy="685800"/>
                          </a:xfrm>
                        </wpg:grpSpPr>
                        <wps:wsp>
                          <wps:cNvPr id="12" name="文字方塊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117" y="0"/>
                              <a:ext cx="317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高</w:t>
                                </w: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中</w:t>
                                </w: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F6C81" w:rsidRPr="00481585" w:rsidRDefault="00DF6C81" w:rsidP="00731F70">
                                <w:pPr>
                                  <w:spacing w:line="200" w:lineRule="exact"/>
                                  <w:jc w:val="right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低</w:t>
                                </w:r>
                              </w:p>
                            </w:txbxContent>
                          </wps:txbx>
                          <wps:bodyPr rot="0" vert="horz" wrap="square" lIns="18000" tIns="0" rIns="0" bIns="0" anchor="t" anchorCtr="0" upright="1">
                            <a:noAutofit/>
                          </wps:bodyPr>
                        </wps:wsp>
                        <wps:wsp>
                          <wps:cNvPr id="13" name="直線接點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103" y="0"/>
                              <a:ext cx="6350" cy="5715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接點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0761" y="566928"/>
                              <a:ext cx="825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矩形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929" y="446227"/>
                              <a:ext cx="205740" cy="11684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矩形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91" y="120700"/>
                              <a:ext cx="205740" cy="44450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391" o:spid="_x0000_s1064" style="position:absolute;left:0;text-align:left;margin-left:46.35pt;margin-top:3.5pt;width:111.3pt;height:78.15pt;z-index:251671040;mso-width-relative:margin" coordorigin="-2196" coordsize="14135,9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">
                <v:shape id="文字方塊 15" o:spid="_x0000_s1065" type="#_x0000_t202" style="position:absolute;left:3085;top:6181;width:3264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" stroked="f">
                  <v:textbox inset=".5mm,0,0,0">
                    <w:txbxContent>
                      <w:p w:rsidR="00DF6C81" w:rsidRPr="00481585" w:rsidRDefault="00DF6C81" w:rsidP="00CE3697">
                        <w:pPr>
                          <w:spacing w:line="240" w:lineRule="exact"/>
                          <w:jc w:val="lef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各親其親</w:t>
                        </w:r>
                        <w:proofErr w:type="gramEnd"/>
                      </w:p>
                    </w:txbxContent>
                  </v:textbox>
                </v:shape>
                <v:shape id="文字方塊 16" o:spid="_x0000_s1066" type="#_x0000_t202" style="position:absolute;left:7620;top:6144;width:431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" stroked="f">
                  <v:textbox inset=".5mm,0,0,0">
                    <w:txbxContent>
                      <w:p w:rsidR="00DF6C81" w:rsidRPr="00481585" w:rsidRDefault="00DF6C81" w:rsidP="00CE3697">
                        <w:pPr>
                          <w:spacing w:line="240" w:lineRule="exact"/>
                          <w:jc w:val="left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不獨親其親</w:t>
                        </w:r>
                        <w:proofErr w:type="gramEnd"/>
                      </w:p>
                    </w:txbxContent>
                  </v:textbox>
                </v:shape>
                <v:group id="群組 384" o:spid="_x0000_s1067" style="position:absolute;left:-2196;width:12292;height:6858" coordorigin="-1831" coordsize="1229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文字方塊 23" o:spid="_x0000_s1068" type="#_x0000_t202" style="position:absolute;left:-1831;width:31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" stroked="f">
                    <v:textbox inset=".5mm,0,0,0">
                      <w:txbxContent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高</w:t>
                          </w: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中</w:t>
                          </w: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</w:p>
                        <w:p w:rsidR="00DF6C81" w:rsidRPr="00481585" w:rsidRDefault="00DF6C81" w:rsidP="00731F70">
                          <w:pPr>
                            <w:spacing w:line="200" w:lineRule="exact"/>
                            <w:jc w:val="righ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低</w:t>
                          </w:r>
                        </w:p>
                      </w:txbxContent>
                    </v:textbox>
                  </v:shape>
                  <v:line id="直線接點 27" o:spid="_x0000_s1069" style="position:absolute;flip:x;visibility:visible;mso-wrap-style:square" from="2171,0" to="22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  <v:line id="直線接點 19" o:spid="_x0000_s1070" style="position:absolute;flip:y;visibility:visible;mso-wrap-style:square" from="2207,5669" to="10462,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/>
                  <v:rect id="矩形 26" o:spid="_x0000_s1071" style="position:absolute;left:4219;top:4462;width:205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" fillcolor="gray"/>
                  <v:rect id="矩形 26" o:spid="_x0000_s1072" style="position:absolute;left:7876;top:1207;width:2058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" fillcolor="gray"/>
                </v:group>
              </v:group>
            </w:pict>
          </mc:Fallback>
        </mc:AlternateContent>
      </w:r>
    </w:p>
    <w:p w:rsidR="00E033AE" w:rsidRPr="00171B0E" w:rsidRDefault="00E033AE" w:rsidP="00AB0C88">
      <w:pPr>
        <w:spacing w:line="340" w:lineRule="atLeast"/>
        <w:rPr>
          <w:lang w:val="es-ES"/>
        </w:rPr>
      </w:pPr>
    </w:p>
    <w:p w:rsidR="00E033AE" w:rsidRPr="00171B0E" w:rsidRDefault="00E033AE" w:rsidP="00731F70">
      <w:pPr>
        <w:rPr>
          <w:lang w:val="es-ES"/>
        </w:rPr>
      </w:pPr>
    </w:p>
    <w:p w:rsidR="00E033AE" w:rsidRPr="00171B0E" w:rsidRDefault="00E033AE" w:rsidP="00380694">
      <w:pPr>
        <w:spacing w:line="240" w:lineRule="exact"/>
        <w:rPr>
          <w:lang w:val="es-ES"/>
        </w:rPr>
      </w:pPr>
    </w:p>
    <w:p w:rsidR="00AB0C88" w:rsidRDefault="00AB0C88">
      <w:pPr>
        <w:widowControl/>
        <w:spacing w:line="240" w:lineRule="auto"/>
        <w:jc w:val="left"/>
        <w:rPr>
          <w:rFonts w:eastAsia="細明體"/>
          <w:spacing w:val="20"/>
          <w:szCs w:val="20"/>
          <w:lang w:val="es-ES"/>
        </w:rPr>
      </w:pPr>
    </w:p>
    <w:p w:rsidR="00731F70" w:rsidRPr="00171B0E" w:rsidRDefault="00E85388" w:rsidP="007A7829">
      <w:pPr>
        <w:pStyle w:val="TIT1"/>
        <w:spacing w:beforeLines="25" w:before="60" w:afterLines="25" w:after="60"/>
      </w:pPr>
      <w:r w:rsidRPr="00171B0E">
        <w:rPr>
          <w:rFonts w:hint="eastAsia"/>
        </w:rPr>
        <w:t>32</w:t>
      </w:r>
      <w:r w:rsidR="00731F70" w:rsidRPr="00171B0E">
        <w:rPr>
          <w:rFonts w:hint="eastAsia"/>
        </w:rPr>
        <w:t>.</w:t>
      </w:r>
      <w:r w:rsidR="00731F70" w:rsidRPr="00171B0E">
        <w:rPr>
          <w:rFonts w:hint="eastAsia"/>
        </w:rPr>
        <w:tab/>
      </w:r>
      <w:r w:rsidR="00195DD4" w:rsidRPr="00171B0E">
        <w:rPr>
          <w:rFonts w:hint="eastAsia"/>
        </w:rPr>
        <w:t>孫希旦與陳祥道</w:t>
      </w:r>
      <w:r w:rsidR="00B14906">
        <w:rPr>
          <w:rFonts w:hint="eastAsia"/>
        </w:rPr>
        <w:t>皆透過深度閱讀</w:t>
      </w:r>
      <w:r w:rsidR="00731F70" w:rsidRPr="00171B0E">
        <w:rPr>
          <w:rFonts w:hint="eastAsia"/>
        </w:rPr>
        <w:t>，</w:t>
      </w:r>
      <w:r w:rsidR="00731F70" w:rsidRPr="00171B0E">
        <w:t>對</w:t>
      </w:r>
      <w:r w:rsidR="00731F70" w:rsidRPr="00171B0E">
        <w:rPr>
          <w:rFonts w:hint="eastAsia"/>
        </w:rPr>
        <w:t>《禮記》原文提出新見。下列敘述，最符合二人持論基礎的是：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115"/>
        <w:gridCol w:w="3402"/>
      </w:tblGrid>
      <w:tr w:rsidR="00731F70" w:rsidRPr="00171B0E" w:rsidTr="00AB0C88">
        <w:tc>
          <w:tcPr>
            <w:tcW w:w="712" w:type="dxa"/>
            <w:shd w:val="clear" w:color="auto" w:fill="auto"/>
          </w:tcPr>
          <w:p w:rsidR="00731F70" w:rsidRPr="00171B0E" w:rsidRDefault="00731F70" w:rsidP="0043063F">
            <w:pPr>
              <w:pStyle w:val="AA"/>
              <w:spacing w:line="340" w:lineRule="exact"/>
              <w:ind w:left="145" w:hanging="145"/>
              <w:rPr>
                <w:lang w:val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731F70" w:rsidRPr="00171B0E" w:rsidRDefault="00731F70" w:rsidP="0043063F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孫希旦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1F70" w:rsidRPr="00171B0E" w:rsidRDefault="00195DD4" w:rsidP="0043063F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陳祥道</w:t>
            </w:r>
          </w:p>
        </w:tc>
      </w:tr>
      <w:tr w:rsidR="00AB0C88" w:rsidRPr="00171B0E" w:rsidTr="00AB0C88">
        <w:tc>
          <w:tcPr>
            <w:tcW w:w="712" w:type="dxa"/>
            <w:shd w:val="clear" w:color="auto" w:fill="auto"/>
          </w:tcPr>
          <w:p w:rsidR="00AB0C88" w:rsidRPr="006701AD" w:rsidRDefault="00AB0C88" w:rsidP="00AB0C88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A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後世治亂有合理演變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上</w:t>
            </w:r>
            <w:proofErr w:type="gramStart"/>
            <w:r w:rsidRPr="00171B0E">
              <w:rPr>
                <w:rFonts w:hint="eastAsia"/>
                <w:spacing w:val="20"/>
              </w:rPr>
              <w:t>世</w:t>
            </w:r>
            <w:proofErr w:type="gramEnd"/>
            <w:r>
              <w:rPr>
                <w:rFonts w:hint="eastAsia"/>
                <w:spacing w:val="20"/>
              </w:rPr>
              <w:t>與</w:t>
            </w:r>
            <w:r w:rsidRPr="00171B0E">
              <w:rPr>
                <w:rFonts w:hint="eastAsia"/>
                <w:spacing w:val="20"/>
              </w:rPr>
              <w:t>後世</w:t>
            </w:r>
            <w:r>
              <w:rPr>
                <w:rFonts w:hint="eastAsia"/>
                <w:spacing w:val="20"/>
              </w:rPr>
              <w:t>皆</w:t>
            </w:r>
            <w:r w:rsidRPr="00171B0E">
              <w:rPr>
                <w:rFonts w:hint="eastAsia"/>
                <w:spacing w:val="20"/>
              </w:rPr>
              <w:t>因時制宜</w:t>
            </w:r>
          </w:p>
        </w:tc>
      </w:tr>
      <w:tr w:rsidR="00AB0C88" w:rsidRPr="00171B0E" w:rsidTr="00AB0C88">
        <w:tc>
          <w:tcPr>
            <w:tcW w:w="712" w:type="dxa"/>
            <w:shd w:val="clear" w:color="auto" w:fill="auto"/>
          </w:tcPr>
          <w:p w:rsidR="00AB0C88" w:rsidRPr="006701AD" w:rsidRDefault="00AB0C88" w:rsidP="00AB0C88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B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後世治亂有合理演變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上</w:t>
            </w:r>
            <w:proofErr w:type="gramStart"/>
            <w:r w:rsidRPr="00171B0E">
              <w:rPr>
                <w:rFonts w:hint="eastAsia"/>
                <w:spacing w:val="20"/>
              </w:rPr>
              <w:t>世</w:t>
            </w:r>
            <w:proofErr w:type="gramEnd"/>
            <w:r>
              <w:rPr>
                <w:rFonts w:hint="eastAsia"/>
                <w:spacing w:val="20"/>
              </w:rPr>
              <w:t>與</w:t>
            </w:r>
            <w:r w:rsidRPr="00171B0E">
              <w:rPr>
                <w:rFonts w:hint="eastAsia"/>
                <w:spacing w:val="20"/>
              </w:rPr>
              <w:t>後世</w:t>
            </w:r>
            <w:r>
              <w:rPr>
                <w:rFonts w:hint="eastAsia"/>
                <w:spacing w:val="20"/>
              </w:rPr>
              <w:t>皆</w:t>
            </w:r>
            <w:proofErr w:type="gramStart"/>
            <w:r>
              <w:rPr>
                <w:rFonts w:hint="eastAsia"/>
                <w:spacing w:val="20"/>
              </w:rPr>
              <w:t>積久弊生</w:t>
            </w:r>
            <w:proofErr w:type="gramEnd"/>
          </w:p>
        </w:tc>
      </w:tr>
      <w:tr w:rsidR="00AB0C88" w:rsidRPr="00171B0E" w:rsidTr="00AB0C88">
        <w:tc>
          <w:tcPr>
            <w:tcW w:w="712" w:type="dxa"/>
            <w:shd w:val="clear" w:color="auto" w:fill="auto"/>
          </w:tcPr>
          <w:p w:rsidR="00AB0C88" w:rsidRPr="006701AD" w:rsidRDefault="00AB0C88" w:rsidP="00AB0C88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C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後世明主應天下為公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上</w:t>
            </w:r>
            <w:proofErr w:type="gramStart"/>
            <w:r w:rsidRPr="00171B0E">
              <w:rPr>
                <w:rFonts w:hint="eastAsia"/>
                <w:spacing w:val="20"/>
              </w:rPr>
              <w:t>世</w:t>
            </w:r>
            <w:proofErr w:type="gramEnd"/>
            <w:r>
              <w:rPr>
                <w:rFonts w:hint="eastAsia"/>
                <w:spacing w:val="20"/>
              </w:rPr>
              <w:t>與</w:t>
            </w:r>
            <w:r w:rsidRPr="00171B0E">
              <w:rPr>
                <w:rFonts w:hint="eastAsia"/>
                <w:spacing w:val="20"/>
              </w:rPr>
              <w:t>後世</w:t>
            </w:r>
            <w:r>
              <w:rPr>
                <w:rFonts w:hint="eastAsia"/>
                <w:spacing w:val="20"/>
              </w:rPr>
              <w:t>皆</w:t>
            </w:r>
            <w:r w:rsidRPr="00171B0E">
              <w:rPr>
                <w:rFonts w:hint="eastAsia"/>
                <w:spacing w:val="20"/>
              </w:rPr>
              <w:t>因時制宜</w:t>
            </w:r>
          </w:p>
        </w:tc>
      </w:tr>
      <w:tr w:rsidR="00AB0C88" w:rsidRPr="00171B0E" w:rsidTr="00AB0C88">
        <w:tc>
          <w:tcPr>
            <w:tcW w:w="712" w:type="dxa"/>
            <w:shd w:val="clear" w:color="auto" w:fill="auto"/>
          </w:tcPr>
          <w:p w:rsidR="00AB0C88" w:rsidRPr="006701AD" w:rsidRDefault="00AB0C88" w:rsidP="00AB0C88">
            <w:pPr>
              <w:snapToGrid w:val="0"/>
              <w:spacing w:line="300" w:lineRule="atLeast"/>
              <w:jc w:val="center"/>
              <w:rPr>
                <w:spacing w:val="20"/>
                <w:szCs w:val="22"/>
              </w:rPr>
            </w:pPr>
            <w:r w:rsidRPr="006701AD">
              <w:rPr>
                <w:spacing w:val="20"/>
                <w:szCs w:val="22"/>
              </w:rPr>
              <w:t>(</w:t>
            </w:r>
            <w:r w:rsidRPr="006701AD">
              <w:rPr>
                <w:rFonts w:hint="eastAsia"/>
                <w:spacing w:val="20"/>
                <w:szCs w:val="22"/>
              </w:rPr>
              <w:t>D</w:t>
            </w:r>
            <w:r w:rsidRPr="006701AD">
              <w:rPr>
                <w:spacing w:val="20"/>
                <w:szCs w:val="22"/>
              </w:rPr>
              <w:t>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後世明主應天下為公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0C88" w:rsidRPr="00171B0E" w:rsidRDefault="00AB0C88" w:rsidP="00AB0C88">
            <w:pPr>
              <w:spacing w:line="340" w:lineRule="exact"/>
              <w:jc w:val="center"/>
              <w:rPr>
                <w:spacing w:val="20"/>
                <w:szCs w:val="22"/>
              </w:rPr>
            </w:pPr>
            <w:r w:rsidRPr="00171B0E">
              <w:rPr>
                <w:rFonts w:hint="eastAsia"/>
                <w:spacing w:val="20"/>
              </w:rPr>
              <w:t>上</w:t>
            </w:r>
            <w:proofErr w:type="gramStart"/>
            <w:r w:rsidRPr="00171B0E">
              <w:rPr>
                <w:rFonts w:hint="eastAsia"/>
                <w:spacing w:val="20"/>
              </w:rPr>
              <w:t>世</w:t>
            </w:r>
            <w:proofErr w:type="gramEnd"/>
            <w:r>
              <w:rPr>
                <w:rFonts w:hint="eastAsia"/>
                <w:spacing w:val="20"/>
              </w:rPr>
              <w:t>與</w:t>
            </w:r>
            <w:r w:rsidRPr="00171B0E">
              <w:rPr>
                <w:rFonts w:hint="eastAsia"/>
                <w:spacing w:val="20"/>
              </w:rPr>
              <w:t>後世</w:t>
            </w:r>
            <w:r>
              <w:rPr>
                <w:rFonts w:hint="eastAsia"/>
                <w:spacing w:val="20"/>
              </w:rPr>
              <w:t>皆</w:t>
            </w:r>
            <w:proofErr w:type="gramStart"/>
            <w:r>
              <w:rPr>
                <w:rFonts w:hint="eastAsia"/>
                <w:spacing w:val="20"/>
              </w:rPr>
              <w:t>積久弊生</w:t>
            </w:r>
            <w:proofErr w:type="gramEnd"/>
          </w:p>
        </w:tc>
      </w:tr>
    </w:tbl>
    <w:p w:rsidR="00731F70" w:rsidRPr="00171B0E" w:rsidRDefault="00E85388" w:rsidP="00885138">
      <w:pPr>
        <w:pStyle w:val="TIT1"/>
        <w:spacing w:afterLines="10" w:after="24" w:line="340" w:lineRule="atLeast"/>
        <w:rPr>
          <w:u w:val="single"/>
        </w:rPr>
      </w:pPr>
      <w:r w:rsidRPr="00171B0E">
        <w:rPr>
          <w:rFonts w:hint="eastAsia"/>
          <w:u w:val="single"/>
        </w:rPr>
        <w:lastRenderedPageBreak/>
        <w:t>33</w:t>
      </w:r>
      <w:r w:rsidR="00731F70" w:rsidRPr="00171B0E">
        <w:rPr>
          <w:rFonts w:hint="eastAsia"/>
          <w:u w:val="single"/>
        </w:rPr>
        <w:t>-</w:t>
      </w:r>
      <w:r w:rsidRPr="00171B0E">
        <w:rPr>
          <w:rFonts w:hint="eastAsia"/>
          <w:u w:val="single"/>
        </w:rPr>
        <w:t>34</w:t>
      </w:r>
      <w:r w:rsidR="00731F70" w:rsidRPr="00171B0E">
        <w:rPr>
          <w:rFonts w:hint="eastAsia"/>
          <w:u w:val="single"/>
        </w:rPr>
        <w:t>為題組</w:t>
      </w:r>
      <w:r w:rsidR="00731F70" w:rsidRPr="00171B0E">
        <w:rPr>
          <w:rFonts w:hint="eastAsia"/>
        </w:rPr>
        <w:t>。閱讀下文，回答</w:t>
      </w:r>
      <w:r w:rsidRPr="00171B0E">
        <w:rPr>
          <w:rFonts w:hint="eastAsia"/>
        </w:rPr>
        <w:t>33</w:t>
      </w:r>
      <w:r w:rsidR="00731F70" w:rsidRPr="00171B0E">
        <w:rPr>
          <w:rFonts w:hint="eastAsia"/>
        </w:rPr>
        <w:t>-</w:t>
      </w:r>
      <w:r w:rsidRPr="00171B0E">
        <w:rPr>
          <w:rFonts w:hint="eastAsia"/>
        </w:rPr>
        <w:t>34</w:t>
      </w:r>
      <w:r w:rsidR="00731F70" w:rsidRPr="00171B0E">
        <w:rPr>
          <w:rFonts w:hint="eastAsia"/>
        </w:rPr>
        <w:t>題。</w:t>
      </w:r>
    </w:p>
    <w:p w:rsidR="006D0D1B" w:rsidRPr="00885138" w:rsidRDefault="006D0D1B" w:rsidP="006D0D1B">
      <w:pPr>
        <w:pStyle w:val="tit2"/>
        <w:spacing w:line="320" w:lineRule="atLeast"/>
        <w:ind w:leftChars="150" w:left="330" w:firstLineChars="200" w:firstLine="480"/>
        <w:rPr>
          <w:rFonts w:ascii="新細明體" w:hAnsi="新細明體"/>
          <w:spacing w:val="10"/>
          <w:szCs w:val="22"/>
        </w:rPr>
      </w:pPr>
      <w:r w:rsidRPr="00885138">
        <w:rPr>
          <w:spacing w:val="10"/>
          <w:szCs w:val="22"/>
        </w:rPr>
        <w:t>今之好惡者，多不免於因人，而尤</w:t>
      </w:r>
      <w:proofErr w:type="gramStart"/>
      <w:r w:rsidRPr="00885138">
        <w:rPr>
          <w:spacing w:val="10"/>
          <w:szCs w:val="22"/>
        </w:rPr>
        <w:t>易於附</w:t>
      </w:r>
      <w:r>
        <w:rPr>
          <w:spacing w:val="10"/>
          <w:szCs w:val="22"/>
        </w:rPr>
        <w:t>眾</w:t>
      </w:r>
      <w:proofErr w:type="gramEnd"/>
      <w:r w:rsidRPr="00885138">
        <w:rPr>
          <w:spacing w:val="10"/>
          <w:szCs w:val="22"/>
        </w:rPr>
        <w:t>，不知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人有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人之好惡焉，而我亦自有我</w:t>
      </w:r>
      <w:proofErr w:type="gramStart"/>
      <w:r w:rsidRPr="00885138">
        <w:rPr>
          <w:spacing w:val="10"/>
          <w:szCs w:val="22"/>
        </w:rPr>
        <w:t>之</w:t>
      </w:r>
      <w:proofErr w:type="gramEnd"/>
      <w:r w:rsidRPr="00885138">
        <w:rPr>
          <w:spacing w:val="10"/>
          <w:szCs w:val="22"/>
        </w:rPr>
        <w:t>好惡焉。使</w:t>
      </w:r>
      <w:proofErr w:type="gramStart"/>
      <w:r w:rsidRPr="00885138">
        <w:rPr>
          <w:spacing w:val="10"/>
          <w:szCs w:val="22"/>
        </w:rPr>
        <w:t>茍</w:t>
      </w:r>
      <w:proofErr w:type="gramEnd"/>
      <w:r w:rsidRPr="00885138">
        <w:rPr>
          <w:spacing w:val="10"/>
          <w:szCs w:val="22"/>
        </w:rPr>
        <w:t>而同於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，是</w:t>
      </w:r>
      <w:proofErr w:type="gramStart"/>
      <w:r w:rsidRPr="00885138">
        <w:rPr>
          <w:spacing w:val="10"/>
          <w:szCs w:val="22"/>
        </w:rPr>
        <w:t>我遂無好惡</w:t>
      </w:r>
      <w:proofErr w:type="gramEnd"/>
      <w:r w:rsidRPr="00885138">
        <w:rPr>
          <w:spacing w:val="10"/>
          <w:szCs w:val="22"/>
        </w:rPr>
        <w:t>也，惟舉而</w:t>
      </w:r>
      <w:proofErr w:type="gramStart"/>
      <w:r w:rsidRPr="00885138">
        <w:rPr>
          <w:spacing w:val="10"/>
          <w:szCs w:val="22"/>
        </w:rPr>
        <w:t>試為察</w:t>
      </w:r>
      <w:proofErr w:type="gramEnd"/>
      <w:r w:rsidRPr="00885138">
        <w:rPr>
          <w:spacing w:val="10"/>
          <w:szCs w:val="22"/>
        </w:rPr>
        <w:t>，則我故自有好惡也。</w:t>
      </w:r>
    </w:p>
    <w:p w:rsidR="006D0D1B" w:rsidRPr="00885138" w:rsidRDefault="006D0D1B" w:rsidP="006D0D1B">
      <w:pPr>
        <w:pStyle w:val="tit2"/>
        <w:spacing w:line="320" w:lineRule="atLeast"/>
        <w:ind w:leftChars="150" w:left="330" w:firstLineChars="200" w:firstLine="480"/>
        <w:rPr>
          <w:rFonts w:ascii="新細明體" w:hAnsi="新細明體"/>
          <w:spacing w:val="10"/>
          <w:szCs w:val="22"/>
        </w:rPr>
      </w:pPr>
      <w:proofErr w:type="gramStart"/>
      <w:r w:rsidRPr="00885138">
        <w:rPr>
          <w:spacing w:val="10"/>
          <w:szCs w:val="22"/>
        </w:rPr>
        <w:t>察者不</w:t>
      </w:r>
      <w:proofErr w:type="gramEnd"/>
      <w:r w:rsidRPr="00885138">
        <w:rPr>
          <w:spacing w:val="10"/>
          <w:szCs w:val="22"/>
        </w:rPr>
        <w:t>因</w:t>
      </w:r>
      <w:r>
        <w:rPr>
          <w:spacing w:val="10"/>
          <w:szCs w:val="22"/>
        </w:rPr>
        <w:t>眾</w:t>
      </w:r>
      <w:proofErr w:type="gramStart"/>
      <w:r w:rsidRPr="00885138">
        <w:rPr>
          <w:spacing w:val="10"/>
          <w:szCs w:val="22"/>
        </w:rPr>
        <w:t>而起信</w:t>
      </w:r>
      <w:proofErr w:type="gramEnd"/>
      <w:r w:rsidRPr="00885138">
        <w:rPr>
          <w:spacing w:val="10"/>
          <w:szCs w:val="22"/>
        </w:rPr>
        <w:t>，豈因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而起疑？</w:t>
      </w:r>
      <w:proofErr w:type="gramStart"/>
      <w:r w:rsidRPr="00885138">
        <w:rPr>
          <w:spacing w:val="10"/>
          <w:szCs w:val="22"/>
        </w:rPr>
        <w:t>獨彼所為瑕瑜失得</w:t>
      </w:r>
      <w:proofErr w:type="gramEnd"/>
      <w:r w:rsidRPr="00885138">
        <w:rPr>
          <w:spacing w:val="10"/>
          <w:szCs w:val="22"/>
        </w:rPr>
        <w:t>之端，亦</w:t>
      </w:r>
      <w:proofErr w:type="gramStart"/>
      <w:r w:rsidRPr="00885138">
        <w:rPr>
          <w:spacing w:val="10"/>
          <w:szCs w:val="22"/>
        </w:rPr>
        <w:t>必嘗親見</w:t>
      </w:r>
      <w:proofErr w:type="gramEnd"/>
      <w:r w:rsidRPr="00885138">
        <w:rPr>
          <w:spacing w:val="10"/>
          <w:szCs w:val="22"/>
        </w:rPr>
        <w:t>之，而後愛憎之</w:t>
      </w:r>
      <w:proofErr w:type="gramStart"/>
      <w:r w:rsidRPr="00885138">
        <w:rPr>
          <w:spacing w:val="10"/>
          <w:szCs w:val="22"/>
        </w:rPr>
        <w:t>意得緣</w:t>
      </w:r>
      <w:proofErr w:type="gramEnd"/>
      <w:r w:rsidRPr="00885138">
        <w:rPr>
          <w:spacing w:val="10"/>
          <w:szCs w:val="22"/>
        </w:rPr>
        <w:t>而有所出，不然，則未知夫</w:t>
      </w:r>
      <w:proofErr w:type="gramStart"/>
      <w:r w:rsidRPr="00885138">
        <w:rPr>
          <w:spacing w:val="10"/>
          <w:szCs w:val="22"/>
        </w:rPr>
        <w:t>所曹好曹惡</w:t>
      </w:r>
      <w:proofErr w:type="gramEnd"/>
      <w:r w:rsidRPr="00885138">
        <w:rPr>
          <w:spacing w:val="10"/>
          <w:szCs w:val="22"/>
        </w:rPr>
        <w:t>之為何事也。</w:t>
      </w:r>
    </w:p>
    <w:p w:rsidR="006D0D1B" w:rsidRPr="00885138" w:rsidRDefault="006D0D1B" w:rsidP="006D0D1B">
      <w:pPr>
        <w:pStyle w:val="tit2"/>
        <w:spacing w:line="320" w:lineRule="atLeast"/>
        <w:ind w:leftChars="150" w:left="330" w:firstLineChars="200" w:firstLine="480"/>
        <w:rPr>
          <w:rFonts w:ascii="新細明體" w:hAnsi="新細明體"/>
          <w:spacing w:val="10"/>
          <w:szCs w:val="22"/>
        </w:rPr>
      </w:pPr>
      <w:r w:rsidRPr="00885138">
        <w:rPr>
          <w:spacing w:val="10"/>
          <w:szCs w:val="22"/>
        </w:rPr>
        <w:t>既無意於</w:t>
      </w:r>
      <w:proofErr w:type="gramStart"/>
      <w:r w:rsidRPr="00885138">
        <w:rPr>
          <w:spacing w:val="10"/>
          <w:szCs w:val="22"/>
        </w:rPr>
        <w:t>徇</w:t>
      </w:r>
      <w:proofErr w:type="gramEnd"/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，豈有意於</w:t>
      </w:r>
      <w:proofErr w:type="gramStart"/>
      <w:r w:rsidRPr="00885138">
        <w:rPr>
          <w:spacing w:val="10"/>
          <w:szCs w:val="22"/>
        </w:rPr>
        <w:t>矯</w:t>
      </w:r>
      <w:proofErr w:type="gramEnd"/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？</w:t>
      </w:r>
      <w:proofErr w:type="gramStart"/>
      <w:r w:rsidRPr="00885138">
        <w:rPr>
          <w:spacing w:val="10"/>
          <w:szCs w:val="22"/>
        </w:rPr>
        <w:t>獨彼所為積毀積譽</w:t>
      </w:r>
      <w:proofErr w:type="gramEnd"/>
      <w:r w:rsidRPr="00885138">
        <w:rPr>
          <w:spacing w:val="10"/>
          <w:szCs w:val="22"/>
        </w:rPr>
        <w:t>之實，亦必</w:t>
      </w:r>
      <w:proofErr w:type="gramStart"/>
      <w:r w:rsidRPr="00885138">
        <w:rPr>
          <w:spacing w:val="10"/>
          <w:szCs w:val="22"/>
        </w:rPr>
        <w:t>嘗微得</w:t>
      </w:r>
      <w:proofErr w:type="gramEnd"/>
      <w:r w:rsidRPr="00885138">
        <w:rPr>
          <w:spacing w:val="10"/>
          <w:szCs w:val="22"/>
        </w:rPr>
        <w:t>之，而後</w:t>
      </w:r>
      <w:proofErr w:type="gramStart"/>
      <w:r w:rsidRPr="00885138">
        <w:rPr>
          <w:spacing w:val="10"/>
          <w:szCs w:val="22"/>
        </w:rPr>
        <w:t>妍媸之意始因而</w:t>
      </w:r>
      <w:proofErr w:type="gramEnd"/>
      <w:r w:rsidRPr="00885138">
        <w:rPr>
          <w:spacing w:val="10"/>
          <w:szCs w:val="22"/>
        </w:rPr>
        <w:t>有所生，不然，則未知夫所受好受惡之為何本也。</w:t>
      </w:r>
    </w:p>
    <w:p w:rsidR="006D0D1B" w:rsidRPr="00885138" w:rsidRDefault="006D0D1B" w:rsidP="006D0D1B">
      <w:pPr>
        <w:pStyle w:val="tit2"/>
        <w:spacing w:line="320" w:lineRule="atLeast"/>
        <w:ind w:leftChars="150" w:left="330" w:firstLineChars="200" w:firstLine="480"/>
        <w:rPr>
          <w:rFonts w:ascii="新細明體" w:hAnsi="新細明體"/>
          <w:spacing w:val="10"/>
          <w:szCs w:val="22"/>
        </w:rPr>
      </w:pPr>
      <w:proofErr w:type="gramStart"/>
      <w:r w:rsidRPr="00885138">
        <w:rPr>
          <w:spacing w:val="10"/>
          <w:szCs w:val="22"/>
        </w:rPr>
        <w:t>故即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人</w:t>
      </w:r>
      <w:proofErr w:type="gramEnd"/>
      <w:r w:rsidRPr="00885138">
        <w:rPr>
          <w:spacing w:val="10"/>
          <w:szCs w:val="22"/>
        </w:rPr>
        <w:t>之惡自真，</w:t>
      </w:r>
      <w:proofErr w:type="gramStart"/>
      <w:r w:rsidRPr="00885138">
        <w:rPr>
          <w:spacing w:val="10"/>
          <w:szCs w:val="22"/>
        </w:rPr>
        <w:t>吾惡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人</w:t>
      </w:r>
      <w:proofErr w:type="gramEnd"/>
      <w:r w:rsidRPr="00885138">
        <w:rPr>
          <w:spacing w:val="10"/>
          <w:szCs w:val="22"/>
        </w:rPr>
        <w:t>之惡自</w:t>
      </w:r>
      <w:proofErr w:type="gramStart"/>
      <w:r w:rsidRPr="00885138">
        <w:rPr>
          <w:spacing w:val="10"/>
          <w:szCs w:val="22"/>
        </w:rPr>
        <w:t>妄</w:t>
      </w:r>
      <w:proofErr w:type="gramEnd"/>
      <w:r w:rsidRPr="00885138">
        <w:rPr>
          <w:spacing w:val="10"/>
          <w:szCs w:val="22"/>
        </w:rPr>
        <w:t>，察則彼此</w:t>
      </w:r>
      <w:proofErr w:type="gramStart"/>
      <w:r w:rsidRPr="00885138">
        <w:rPr>
          <w:spacing w:val="10"/>
          <w:szCs w:val="22"/>
        </w:rPr>
        <w:t>皆真矣</w:t>
      </w:r>
      <w:proofErr w:type="gramEnd"/>
      <w:r w:rsidRPr="00885138">
        <w:rPr>
          <w:spacing w:val="10"/>
          <w:szCs w:val="22"/>
        </w:rPr>
        <w:t>。即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人之好自確，</w:t>
      </w:r>
      <w:proofErr w:type="gramStart"/>
      <w:r w:rsidRPr="00885138">
        <w:rPr>
          <w:spacing w:val="10"/>
          <w:szCs w:val="22"/>
        </w:rPr>
        <w:t>吾好</w:t>
      </w:r>
      <w:r>
        <w:rPr>
          <w:spacing w:val="10"/>
          <w:szCs w:val="22"/>
        </w:rPr>
        <w:t>眾</w:t>
      </w:r>
      <w:r w:rsidRPr="00885138">
        <w:rPr>
          <w:spacing w:val="10"/>
          <w:szCs w:val="22"/>
        </w:rPr>
        <w:t>人</w:t>
      </w:r>
      <w:proofErr w:type="gramEnd"/>
      <w:r w:rsidRPr="00885138">
        <w:rPr>
          <w:spacing w:val="10"/>
          <w:szCs w:val="22"/>
        </w:rPr>
        <w:t>之好自浮，察則人我</w:t>
      </w:r>
      <w:proofErr w:type="gramStart"/>
      <w:r w:rsidRPr="00885138">
        <w:rPr>
          <w:spacing w:val="10"/>
          <w:szCs w:val="22"/>
        </w:rPr>
        <w:t>皆確矣</w:t>
      </w:r>
      <w:proofErr w:type="gramEnd"/>
      <w:r w:rsidRPr="00885138">
        <w:rPr>
          <w:spacing w:val="10"/>
          <w:szCs w:val="22"/>
        </w:rPr>
        <w:t>。</w:t>
      </w:r>
      <w:proofErr w:type="gramStart"/>
      <w:r w:rsidRPr="00885138">
        <w:rPr>
          <w:spacing w:val="10"/>
          <w:szCs w:val="22"/>
        </w:rPr>
        <w:t>（〈</w:t>
      </w:r>
      <w:proofErr w:type="gramEnd"/>
      <w:r w:rsidRPr="00885138">
        <w:rPr>
          <w:spacing w:val="10"/>
          <w:szCs w:val="22"/>
        </w:rPr>
        <w:t>眾惡之，必察焉。</w:t>
      </w:r>
      <w:proofErr w:type="gramStart"/>
      <w:r w:rsidRPr="00885138">
        <w:rPr>
          <w:spacing w:val="10"/>
          <w:szCs w:val="22"/>
        </w:rPr>
        <w:t>眾好之</w:t>
      </w:r>
      <w:proofErr w:type="gramEnd"/>
      <w:r w:rsidRPr="00885138">
        <w:rPr>
          <w:spacing w:val="10"/>
          <w:szCs w:val="22"/>
        </w:rPr>
        <w:t>，</w:t>
      </w:r>
      <w:proofErr w:type="gramStart"/>
      <w:r w:rsidRPr="00885138">
        <w:rPr>
          <w:spacing w:val="10"/>
          <w:szCs w:val="22"/>
        </w:rPr>
        <w:t>必察焉〉）</w:t>
      </w:r>
      <w:proofErr w:type="gramEnd"/>
    </w:p>
    <w:p w:rsidR="00885138" w:rsidRPr="00885138" w:rsidRDefault="00885138" w:rsidP="00885138">
      <w:pPr>
        <w:pStyle w:val="TIT1"/>
        <w:spacing w:beforeLines="25" w:before="60"/>
        <w:ind w:left="319" w:hanging="319"/>
      </w:pPr>
      <w:r w:rsidRPr="00E209F4">
        <w:rPr>
          <w:noProof/>
          <w:color w:val="0000FF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451E177" wp14:editId="54434B1A">
                <wp:simplePos x="0" y="0"/>
                <wp:positionH relativeFrom="margin">
                  <wp:posOffset>5283835</wp:posOffset>
                </wp:positionH>
                <wp:positionV relativeFrom="paragraph">
                  <wp:posOffset>31321</wp:posOffset>
                </wp:positionV>
                <wp:extent cx="644525" cy="234950"/>
                <wp:effectExtent l="0" t="0" r="2222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885138" w:rsidRDefault="00DF6C81" w:rsidP="0088513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885138">
                              <w:rPr>
                                <w:rFonts w:ascii="標楷體" w:eastAsia="標楷體" w:hAnsi="標楷體" w:hint="eastAsia"/>
                                <w:spacing w:val="14"/>
                                <w:sz w:val="20"/>
                                <w:szCs w:val="20"/>
                              </w:rPr>
                              <w:t>曹：共同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E177" id="文字方塊 2" o:spid="_x0000_s1073" type="#_x0000_t202" style="position:absolute;left:0;text-align:left;margin-left:416.05pt;margin-top:2.45pt;width:50.75pt;height:18.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">
                <v:stroke dashstyle="1 1" endcap="round"/>
                <v:textbox inset="1mm,0,0,0">
                  <w:txbxContent>
                    <w:p w:rsidR="00DF6C81" w:rsidRPr="00885138" w:rsidRDefault="00DF6C81" w:rsidP="00885138">
                      <w:pPr>
                        <w:spacing w:line="280" w:lineRule="exact"/>
                        <w:rPr>
                          <w:rFonts w:ascii="標楷體" w:eastAsia="標楷體" w:hAnsi="標楷體"/>
                          <w:spacing w:val="14"/>
                          <w:sz w:val="20"/>
                          <w:szCs w:val="20"/>
                        </w:rPr>
                      </w:pPr>
                      <w:r w:rsidRPr="00885138">
                        <w:rPr>
                          <w:rFonts w:ascii="標楷體" w:eastAsia="標楷體" w:hAnsi="標楷體" w:hint="eastAsia"/>
                          <w:spacing w:val="14"/>
                          <w:sz w:val="20"/>
                          <w:szCs w:val="20"/>
                        </w:rPr>
                        <w:t>曹：共同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5138">
        <w:rPr>
          <w:rFonts w:hint="eastAsia"/>
        </w:rPr>
        <w:t>3</w:t>
      </w:r>
      <w:r w:rsidRPr="00885138">
        <w:t>3.</w:t>
      </w:r>
      <w:r w:rsidRPr="00885138">
        <w:rPr>
          <w:rFonts w:hint="eastAsia"/>
        </w:rPr>
        <w:tab/>
      </w:r>
      <w:r w:rsidRPr="00885138">
        <w:rPr>
          <w:rFonts w:hint="eastAsia"/>
        </w:rPr>
        <w:t>關於上文第二、三段</w:t>
      </w:r>
      <w:r w:rsidRPr="00885138">
        <w:t>的</w:t>
      </w:r>
      <w:r w:rsidRPr="00885138">
        <w:rPr>
          <w:rFonts w:hint="eastAsia"/>
        </w:rPr>
        <w:t>說理方式，敘述最適當的是：</w:t>
      </w:r>
    </w:p>
    <w:p w:rsidR="00885138" w:rsidRPr="00885138" w:rsidRDefault="00885138" w:rsidP="00885138">
      <w:pPr>
        <w:pStyle w:val="AA"/>
      </w:pPr>
      <w:r w:rsidRPr="00885138">
        <w:t>(</w:t>
      </w:r>
      <w:r w:rsidRPr="00885138">
        <w:rPr>
          <w:rFonts w:hint="eastAsia"/>
        </w:rPr>
        <w:t>A</w:t>
      </w:r>
      <w:r w:rsidRPr="00885138">
        <w:t>)</w:t>
      </w:r>
      <w:r w:rsidRPr="00885138">
        <w:rPr>
          <w:rFonts w:hint="eastAsia"/>
        </w:rPr>
        <w:t>第二、三段平行，</w:t>
      </w:r>
      <w:proofErr w:type="gramStart"/>
      <w:r w:rsidRPr="00885138">
        <w:rPr>
          <w:rFonts w:hint="eastAsia"/>
        </w:rPr>
        <w:t>皆論</w:t>
      </w:r>
      <w:proofErr w:type="gramEnd"/>
      <w:r w:rsidRPr="00885138">
        <w:rPr>
          <w:rFonts w:hint="eastAsia"/>
        </w:rPr>
        <w:t>「對於眾人之所好、所惡，都應親自明察」</w:t>
      </w:r>
    </w:p>
    <w:p w:rsidR="00885138" w:rsidRPr="00885138" w:rsidRDefault="00885138" w:rsidP="00885138">
      <w:pPr>
        <w:pStyle w:val="AA"/>
      </w:pPr>
      <w:r w:rsidRPr="00885138">
        <w:t>(</w:t>
      </w:r>
      <w:r w:rsidRPr="00885138">
        <w:rPr>
          <w:rFonts w:hint="eastAsia"/>
        </w:rPr>
        <w:t>B</w:t>
      </w:r>
      <w:r w:rsidRPr="00885138">
        <w:t>)</w:t>
      </w:r>
      <w:r w:rsidRPr="00885138">
        <w:rPr>
          <w:rFonts w:hint="eastAsia"/>
        </w:rPr>
        <w:t>第二、三段對立，先論「明察眾人之所惡」，再論「明察眾人之所好」</w:t>
      </w:r>
    </w:p>
    <w:p w:rsidR="00885138" w:rsidRPr="00885138" w:rsidRDefault="00885138" w:rsidP="00885138">
      <w:pPr>
        <w:pStyle w:val="AA"/>
      </w:pPr>
      <w:r w:rsidRPr="00885138">
        <w:t>(</w:t>
      </w:r>
      <w:r w:rsidRPr="00885138">
        <w:rPr>
          <w:rFonts w:hint="eastAsia"/>
        </w:rPr>
        <w:t>C</w:t>
      </w:r>
      <w:r w:rsidRPr="00885138">
        <w:t>)</w:t>
      </w:r>
      <w:r w:rsidRPr="00885138">
        <w:rPr>
          <w:rFonts w:hint="eastAsia"/>
        </w:rPr>
        <w:t>第二、三段是因果關係，先談「眾人有所好、有所惡」的原因，再談結果</w:t>
      </w:r>
    </w:p>
    <w:p w:rsidR="00885138" w:rsidRPr="00885138" w:rsidRDefault="00885138" w:rsidP="00885138">
      <w:pPr>
        <w:pStyle w:val="AA"/>
      </w:pPr>
      <w:r w:rsidRPr="00885138">
        <w:t>(</w:t>
      </w:r>
      <w:r w:rsidRPr="00885138">
        <w:rPr>
          <w:rFonts w:hint="eastAsia"/>
        </w:rPr>
        <w:t>D</w:t>
      </w:r>
      <w:r w:rsidRPr="00885138">
        <w:t>)</w:t>
      </w:r>
      <w:r w:rsidRPr="00885138">
        <w:rPr>
          <w:rFonts w:hint="eastAsia"/>
        </w:rPr>
        <w:t>第二、三段是總分關係，</w:t>
      </w:r>
      <w:proofErr w:type="gramStart"/>
      <w:r w:rsidRPr="00885138">
        <w:rPr>
          <w:rFonts w:hint="eastAsia"/>
        </w:rPr>
        <w:t>先述</w:t>
      </w:r>
      <w:proofErr w:type="gramEnd"/>
      <w:r w:rsidRPr="00885138">
        <w:rPr>
          <w:rFonts w:hint="eastAsia"/>
        </w:rPr>
        <w:t>「眾人有所好、有所惡」的現象，再加以分論</w:t>
      </w:r>
    </w:p>
    <w:p w:rsidR="00885138" w:rsidRPr="00885138" w:rsidRDefault="00885138" w:rsidP="00885138">
      <w:pPr>
        <w:pStyle w:val="TIT1"/>
        <w:spacing w:beforeLines="25" w:before="60"/>
      </w:pPr>
      <w:r w:rsidRPr="00885138">
        <w:rPr>
          <w:rFonts w:hint="eastAsia"/>
        </w:rPr>
        <w:t>34</w:t>
      </w:r>
      <w:r w:rsidRPr="00885138">
        <w:t>.</w:t>
      </w:r>
      <w:r w:rsidRPr="00885138">
        <w:rPr>
          <w:rFonts w:hint="eastAsia"/>
        </w:rPr>
        <w:tab/>
      </w:r>
      <w:r w:rsidRPr="00885138">
        <w:rPr>
          <w:rFonts w:hint="eastAsia"/>
        </w:rPr>
        <w:t>下列敘述，最符合第四段看法的是：</w:t>
      </w:r>
    </w:p>
    <w:p w:rsidR="00885138" w:rsidRPr="00885138" w:rsidRDefault="00885138" w:rsidP="00885138">
      <w:pPr>
        <w:pStyle w:val="AB"/>
      </w:pPr>
      <w:r w:rsidRPr="00885138">
        <w:t>(</w:t>
      </w:r>
      <w:r w:rsidRPr="00885138">
        <w:rPr>
          <w:rFonts w:hint="eastAsia"/>
        </w:rPr>
        <w:t>A</w:t>
      </w:r>
      <w:r w:rsidRPr="00885138">
        <w:t>)</w:t>
      </w:r>
      <w:r w:rsidRPr="00885138">
        <w:rPr>
          <w:rFonts w:hint="eastAsia"/>
        </w:rPr>
        <w:t>人人皆有盲點，勿過度堅持己見</w:t>
      </w:r>
      <w:r w:rsidRPr="00885138">
        <w:tab/>
        <w:t>(</w:t>
      </w:r>
      <w:r w:rsidRPr="00885138">
        <w:rPr>
          <w:rFonts w:hint="eastAsia"/>
        </w:rPr>
        <w:t>B</w:t>
      </w:r>
      <w:r w:rsidRPr="00885138">
        <w:t>)</w:t>
      </w:r>
      <w:r w:rsidRPr="00885138">
        <w:rPr>
          <w:rFonts w:hint="eastAsia"/>
        </w:rPr>
        <w:t>人</w:t>
      </w:r>
      <w:proofErr w:type="gramStart"/>
      <w:r w:rsidRPr="00885138">
        <w:rPr>
          <w:rFonts w:hint="eastAsia"/>
        </w:rPr>
        <w:t>能戒惡向</w:t>
      </w:r>
      <w:proofErr w:type="gramEnd"/>
      <w:r w:rsidRPr="00885138">
        <w:rPr>
          <w:rFonts w:hint="eastAsia"/>
        </w:rPr>
        <w:t>善，皆可以回歸真我</w:t>
      </w:r>
    </w:p>
    <w:p w:rsidR="00885138" w:rsidRPr="00885138" w:rsidRDefault="00885138" w:rsidP="00885138">
      <w:pPr>
        <w:pStyle w:val="AB"/>
      </w:pPr>
      <w:r w:rsidRPr="00885138">
        <w:t>(</w:t>
      </w:r>
      <w:r w:rsidRPr="00885138">
        <w:rPr>
          <w:rFonts w:hint="eastAsia"/>
        </w:rPr>
        <w:t>C</w:t>
      </w:r>
      <w:r w:rsidRPr="00885138">
        <w:t>)</w:t>
      </w:r>
      <w:r w:rsidRPr="00885138">
        <w:rPr>
          <w:rFonts w:hint="eastAsia"/>
        </w:rPr>
        <w:t>縱有真知灼見，也難敵世俗觀點</w:t>
      </w:r>
      <w:r w:rsidRPr="00885138">
        <w:tab/>
        <w:t>(</w:t>
      </w:r>
      <w:r w:rsidRPr="00885138">
        <w:rPr>
          <w:rFonts w:hint="eastAsia"/>
        </w:rPr>
        <w:t>D</w:t>
      </w:r>
      <w:r w:rsidRPr="00885138">
        <w:t>)</w:t>
      </w:r>
      <w:proofErr w:type="gramStart"/>
      <w:r w:rsidRPr="00885138">
        <w:rPr>
          <w:rFonts w:hint="eastAsia"/>
        </w:rPr>
        <w:t>若經反思</w:t>
      </w:r>
      <w:proofErr w:type="gramEnd"/>
      <w:r w:rsidRPr="00885138">
        <w:rPr>
          <w:rFonts w:hint="eastAsia"/>
        </w:rPr>
        <w:t>驗證，固不忌好惡隨俗</w:t>
      </w:r>
    </w:p>
    <w:p w:rsidR="00705FA7" w:rsidRPr="00171B0E" w:rsidRDefault="002F5C19" w:rsidP="00885138">
      <w:pPr>
        <w:pStyle w:val="af1"/>
        <w:spacing w:beforeLines="25" w:before="60" w:line="300" w:lineRule="atLeast"/>
        <w:rPr>
          <w:spacing w:val="20"/>
          <w:sz w:val="26"/>
          <w:szCs w:val="26"/>
        </w:rPr>
      </w:pPr>
      <w:r w:rsidRPr="00171B0E">
        <w:rPr>
          <w:rFonts w:hint="eastAsia"/>
          <w:spacing w:val="20"/>
          <w:sz w:val="26"/>
          <w:szCs w:val="26"/>
        </w:rPr>
        <w:t>二</w:t>
      </w:r>
      <w:r w:rsidR="00705FA7" w:rsidRPr="00171B0E">
        <w:rPr>
          <w:spacing w:val="20"/>
          <w:sz w:val="26"/>
          <w:szCs w:val="26"/>
        </w:rPr>
        <w:t>、多選題（</w:t>
      </w:r>
      <w:r w:rsidR="008A0022" w:rsidRPr="00171B0E">
        <w:rPr>
          <w:rFonts w:hint="eastAsia"/>
          <w:spacing w:val="20"/>
          <w:sz w:val="26"/>
          <w:szCs w:val="26"/>
        </w:rPr>
        <w:t>占</w:t>
      </w:r>
      <w:r w:rsidR="00A86F95" w:rsidRPr="00171B0E">
        <w:rPr>
          <w:rFonts w:hint="eastAsia"/>
          <w:spacing w:val="20"/>
          <w:sz w:val="26"/>
          <w:szCs w:val="26"/>
        </w:rPr>
        <w:t>32</w:t>
      </w:r>
      <w:r w:rsidR="00705FA7" w:rsidRPr="00171B0E">
        <w:rPr>
          <w:spacing w:val="20"/>
          <w:sz w:val="26"/>
          <w:szCs w:val="26"/>
        </w:rPr>
        <w:t>分）</w:t>
      </w:r>
    </w:p>
    <w:p w:rsidR="00705FA7" w:rsidRPr="00171B0E" w:rsidRDefault="00705FA7" w:rsidP="00885138">
      <w:pPr>
        <w:pStyle w:val="a6"/>
        <w:snapToGrid w:val="0"/>
        <w:spacing w:line="300" w:lineRule="exact"/>
        <w:ind w:left="696" w:hangingChars="290" w:hanging="696"/>
        <w:rPr>
          <w:sz w:val="24"/>
          <w:szCs w:val="24"/>
        </w:rPr>
      </w:pPr>
      <w:r w:rsidRPr="00171B0E">
        <w:rPr>
          <w:sz w:val="24"/>
          <w:szCs w:val="24"/>
        </w:rPr>
        <w:t>說明：</w:t>
      </w:r>
      <w:proofErr w:type="gramStart"/>
      <w:r w:rsidR="00CA1802" w:rsidRPr="00171B0E">
        <w:rPr>
          <w:sz w:val="24"/>
          <w:szCs w:val="24"/>
        </w:rPr>
        <w:t>第</w:t>
      </w:r>
      <w:r w:rsidR="00E81827" w:rsidRPr="00171B0E">
        <w:rPr>
          <w:rFonts w:hint="eastAsia"/>
          <w:sz w:val="24"/>
          <w:szCs w:val="24"/>
        </w:rPr>
        <w:t>35</w:t>
      </w:r>
      <w:r w:rsidR="00CA1802" w:rsidRPr="00171B0E">
        <w:rPr>
          <w:sz w:val="24"/>
          <w:szCs w:val="24"/>
        </w:rPr>
        <w:t>題至第</w:t>
      </w:r>
      <w:r w:rsidR="00E81827" w:rsidRPr="00171B0E">
        <w:rPr>
          <w:rFonts w:hint="eastAsia"/>
          <w:sz w:val="24"/>
          <w:szCs w:val="24"/>
        </w:rPr>
        <w:t>42</w:t>
      </w:r>
      <w:proofErr w:type="gramEnd"/>
      <w:r w:rsidR="00CA1802" w:rsidRPr="00171B0E">
        <w:rPr>
          <w:sz w:val="24"/>
          <w:szCs w:val="24"/>
        </w:rPr>
        <w:t>題，</w:t>
      </w:r>
      <w:r w:rsidR="00CA1802" w:rsidRPr="00171B0E">
        <w:rPr>
          <w:rFonts w:hint="eastAsia"/>
          <w:sz w:val="24"/>
          <w:szCs w:val="24"/>
        </w:rPr>
        <w:t>每題有</w:t>
      </w:r>
      <w:r w:rsidR="00CA1802" w:rsidRPr="00171B0E">
        <w:rPr>
          <w:rFonts w:hint="eastAsia"/>
          <w:sz w:val="24"/>
          <w:szCs w:val="24"/>
        </w:rPr>
        <w:t>5</w:t>
      </w:r>
      <w:r w:rsidR="00CA1802" w:rsidRPr="00171B0E">
        <w:rPr>
          <w:rFonts w:hint="eastAsia"/>
          <w:sz w:val="24"/>
          <w:szCs w:val="24"/>
        </w:rPr>
        <w:t>個選項，其中至少有一個是正確</w:t>
      </w:r>
      <w:r w:rsidR="00BC3080" w:rsidRPr="00171B0E">
        <w:rPr>
          <w:rFonts w:hint="eastAsia"/>
          <w:sz w:val="24"/>
          <w:szCs w:val="24"/>
        </w:rPr>
        <w:t>的</w:t>
      </w:r>
      <w:r w:rsidR="00CA1802" w:rsidRPr="00171B0E">
        <w:rPr>
          <w:rFonts w:hint="eastAsia"/>
          <w:sz w:val="24"/>
          <w:szCs w:val="24"/>
        </w:rPr>
        <w:t>選項，請將正確</w:t>
      </w:r>
      <w:proofErr w:type="gramStart"/>
      <w:r w:rsidR="00CA1802" w:rsidRPr="00171B0E">
        <w:rPr>
          <w:rFonts w:hint="eastAsia"/>
          <w:sz w:val="24"/>
          <w:szCs w:val="24"/>
        </w:rPr>
        <w:t>選項</w:t>
      </w:r>
      <w:r w:rsidR="00A048B4">
        <w:rPr>
          <w:rFonts w:hint="eastAsia"/>
          <w:sz w:val="24"/>
          <w:szCs w:val="24"/>
        </w:rPr>
        <w:t>劃</w:t>
      </w:r>
      <w:r w:rsidR="00CA1802" w:rsidRPr="00171B0E">
        <w:rPr>
          <w:rFonts w:hint="eastAsia"/>
          <w:sz w:val="24"/>
          <w:szCs w:val="24"/>
        </w:rPr>
        <w:t>記在</w:t>
      </w:r>
      <w:proofErr w:type="gramEnd"/>
      <w:r w:rsidR="00CA1802" w:rsidRPr="00171B0E">
        <w:rPr>
          <w:rFonts w:hint="eastAsia"/>
          <w:sz w:val="24"/>
          <w:szCs w:val="24"/>
        </w:rPr>
        <w:t>答案卡之「選擇題答案區」。</w:t>
      </w:r>
      <w:proofErr w:type="gramStart"/>
      <w:r w:rsidR="009D40CA" w:rsidRPr="00171B0E">
        <w:rPr>
          <w:rFonts w:hint="eastAsia"/>
          <w:sz w:val="24"/>
          <w:szCs w:val="24"/>
        </w:rPr>
        <w:t>各題之</w:t>
      </w:r>
      <w:proofErr w:type="gramEnd"/>
      <w:r w:rsidR="009D40CA" w:rsidRPr="00171B0E">
        <w:rPr>
          <w:rFonts w:hint="eastAsia"/>
          <w:sz w:val="24"/>
          <w:szCs w:val="24"/>
        </w:rPr>
        <w:t>選項獨立判定，</w:t>
      </w:r>
      <w:r w:rsidR="0016313A" w:rsidRPr="00171B0E">
        <w:rPr>
          <w:rFonts w:hint="eastAsia"/>
          <w:sz w:val="24"/>
          <w:szCs w:val="24"/>
        </w:rPr>
        <w:t>所有選項均</w:t>
      </w:r>
      <w:r w:rsidR="00CA1802" w:rsidRPr="00171B0E">
        <w:rPr>
          <w:sz w:val="24"/>
          <w:szCs w:val="24"/>
        </w:rPr>
        <w:t>答對</w:t>
      </w:r>
      <w:r w:rsidR="0016313A" w:rsidRPr="00171B0E">
        <w:rPr>
          <w:rFonts w:hint="eastAsia"/>
          <w:sz w:val="24"/>
          <w:szCs w:val="24"/>
        </w:rPr>
        <w:t>者，</w:t>
      </w:r>
      <w:r w:rsidR="00CA1802" w:rsidRPr="00171B0E">
        <w:rPr>
          <w:rFonts w:hint="eastAsia"/>
          <w:sz w:val="24"/>
          <w:szCs w:val="24"/>
        </w:rPr>
        <w:t>得</w:t>
      </w:r>
      <w:r w:rsidR="00A86F95" w:rsidRPr="00171B0E">
        <w:rPr>
          <w:rFonts w:hint="eastAsia"/>
          <w:sz w:val="24"/>
          <w:szCs w:val="24"/>
        </w:rPr>
        <w:t>4</w:t>
      </w:r>
      <w:r w:rsidR="00CA1802" w:rsidRPr="00171B0E">
        <w:rPr>
          <w:rFonts w:hint="eastAsia"/>
          <w:sz w:val="24"/>
          <w:szCs w:val="24"/>
        </w:rPr>
        <w:t>分；答錯</w:t>
      </w:r>
      <w:r w:rsidR="00CA1802" w:rsidRPr="00171B0E">
        <w:rPr>
          <w:rFonts w:hint="eastAsia"/>
          <w:sz w:val="24"/>
          <w:szCs w:val="24"/>
        </w:rPr>
        <w:t>1</w:t>
      </w:r>
      <w:r w:rsidR="00CA1802" w:rsidRPr="00171B0E">
        <w:rPr>
          <w:rFonts w:hint="eastAsia"/>
          <w:sz w:val="24"/>
          <w:szCs w:val="24"/>
        </w:rPr>
        <w:t>個選項</w:t>
      </w:r>
      <w:r w:rsidR="0016313A" w:rsidRPr="00171B0E">
        <w:rPr>
          <w:rFonts w:hint="eastAsia"/>
          <w:sz w:val="24"/>
          <w:szCs w:val="24"/>
        </w:rPr>
        <w:t>者</w:t>
      </w:r>
      <w:r w:rsidR="00CA1802" w:rsidRPr="00171B0E">
        <w:rPr>
          <w:rFonts w:hint="eastAsia"/>
          <w:sz w:val="24"/>
          <w:szCs w:val="24"/>
        </w:rPr>
        <w:t>，得</w:t>
      </w:r>
      <w:r w:rsidR="00A86F95" w:rsidRPr="00171B0E">
        <w:rPr>
          <w:rFonts w:hint="eastAsia"/>
          <w:sz w:val="24"/>
          <w:szCs w:val="24"/>
        </w:rPr>
        <w:t>2.4</w:t>
      </w:r>
      <w:r w:rsidR="00CA1802" w:rsidRPr="00171B0E">
        <w:rPr>
          <w:rFonts w:hint="eastAsia"/>
          <w:sz w:val="24"/>
          <w:szCs w:val="24"/>
        </w:rPr>
        <w:t>分；答錯</w:t>
      </w:r>
      <w:r w:rsidR="00CA1802" w:rsidRPr="00171B0E">
        <w:rPr>
          <w:rFonts w:hint="eastAsia"/>
          <w:sz w:val="24"/>
          <w:szCs w:val="24"/>
        </w:rPr>
        <w:t>2</w:t>
      </w:r>
      <w:r w:rsidR="00CA1802" w:rsidRPr="00171B0E">
        <w:rPr>
          <w:rFonts w:hint="eastAsia"/>
          <w:sz w:val="24"/>
          <w:szCs w:val="24"/>
        </w:rPr>
        <w:t>個選項</w:t>
      </w:r>
      <w:r w:rsidR="0016313A" w:rsidRPr="00171B0E">
        <w:rPr>
          <w:rFonts w:hint="eastAsia"/>
          <w:sz w:val="24"/>
          <w:szCs w:val="24"/>
        </w:rPr>
        <w:t>者</w:t>
      </w:r>
      <w:r w:rsidR="00CA1802" w:rsidRPr="00171B0E">
        <w:rPr>
          <w:rFonts w:hint="eastAsia"/>
          <w:sz w:val="24"/>
          <w:szCs w:val="24"/>
        </w:rPr>
        <w:t>，得</w:t>
      </w:r>
      <w:r w:rsidR="00A86F95" w:rsidRPr="00171B0E">
        <w:rPr>
          <w:rFonts w:hint="eastAsia"/>
          <w:sz w:val="24"/>
          <w:szCs w:val="24"/>
        </w:rPr>
        <w:t>0.8</w:t>
      </w:r>
      <w:r w:rsidR="00CA1802" w:rsidRPr="00171B0E">
        <w:rPr>
          <w:rFonts w:hint="eastAsia"/>
          <w:sz w:val="24"/>
          <w:szCs w:val="24"/>
        </w:rPr>
        <w:t>分</w:t>
      </w:r>
      <w:r w:rsidR="00D5014E" w:rsidRPr="00171B0E">
        <w:rPr>
          <w:rFonts w:hint="eastAsia"/>
          <w:sz w:val="24"/>
          <w:szCs w:val="24"/>
        </w:rPr>
        <w:t>；答錯多於</w:t>
      </w:r>
      <w:r w:rsidR="00D5014E" w:rsidRPr="00171B0E">
        <w:rPr>
          <w:sz w:val="24"/>
          <w:szCs w:val="24"/>
        </w:rPr>
        <w:t>2</w:t>
      </w:r>
      <w:r w:rsidR="00D5014E" w:rsidRPr="00171B0E">
        <w:rPr>
          <w:rFonts w:hint="eastAsia"/>
          <w:sz w:val="24"/>
          <w:szCs w:val="24"/>
        </w:rPr>
        <w:t>個選項或所有</w:t>
      </w:r>
      <w:proofErr w:type="gramStart"/>
      <w:r w:rsidR="00D5014E" w:rsidRPr="00171B0E">
        <w:rPr>
          <w:rFonts w:hint="eastAsia"/>
          <w:sz w:val="24"/>
          <w:szCs w:val="24"/>
        </w:rPr>
        <w:t>選項均未作</w:t>
      </w:r>
      <w:proofErr w:type="gramEnd"/>
      <w:r w:rsidR="00D5014E" w:rsidRPr="00171B0E">
        <w:rPr>
          <w:rFonts w:hint="eastAsia"/>
          <w:sz w:val="24"/>
          <w:szCs w:val="24"/>
        </w:rPr>
        <w:t>答者</w:t>
      </w:r>
      <w:r w:rsidR="00CA1802" w:rsidRPr="00171B0E">
        <w:rPr>
          <w:rFonts w:hint="eastAsia"/>
          <w:sz w:val="24"/>
          <w:szCs w:val="24"/>
        </w:rPr>
        <w:t>，該題以零分計算。</w:t>
      </w:r>
    </w:p>
    <w:p w:rsidR="00FB7249" w:rsidRPr="00171B0E" w:rsidRDefault="00FB7249" w:rsidP="00885138">
      <w:pPr>
        <w:pStyle w:val="TIT1"/>
        <w:spacing w:beforeLines="35" w:before="84"/>
      </w:pPr>
      <w:r w:rsidRPr="00171B0E">
        <w:rPr>
          <w:rFonts w:hint="eastAsia"/>
        </w:rPr>
        <w:t>35.</w:t>
      </w:r>
      <w:r w:rsidRPr="00171B0E">
        <w:rPr>
          <w:rFonts w:hint="eastAsia"/>
        </w:rPr>
        <w:tab/>
      </w:r>
      <w:r w:rsidRPr="00171B0E">
        <w:t>下列</w:t>
      </w:r>
      <w:r w:rsidRPr="00171B0E">
        <w:rPr>
          <w:rFonts w:hint="eastAsia"/>
        </w:rPr>
        <w:t>有關報導</w:t>
      </w:r>
      <w:r w:rsidRPr="00171B0E">
        <w:t>文</w:t>
      </w:r>
      <w:r w:rsidRPr="00171B0E">
        <w:rPr>
          <w:rFonts w:hint="eastAsia"/>
        </w:rPr>
        <w:t>字的校對</w:t>
      </w:r>
      <w:r w:rsidRPr="00171B0E">
        <w:t>，</w:t>
      </w:r>
      <w:r w:rsidRPr="00171B0E">
        <w:rPr>
          <w:rFonts w:hint="eastAsia"/>
        </w:rPr>
        <w:t>修改正確</w:t>
      </w:r>
      <w:r w:rsidRPr="00171B0E">
        <w:t>的是：</w:t>
      </w:r>
    </w:p>
    <w:p w:rsidR="00FB7249" w:rsidRPr="00171B0E" w:rsidRDefault="00FB7249" w:rsidP="00885138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(A)</w:t>
      </w:r>
      <w:r w:rsidRPr="00171B0E">
        <w:t>健康資訊不能以偏</w:t>
      </w:r>
      <w:r w:rsidRPr="00171B0E">
        <w:rPr>
          <w:rFonts w:hint="eastAsia"/>
          <w:bdr w:val="single" w:sz="4" w:space="0" w:color="auto"/>
        </w:rPr>
        <w:t>概</w:t>
      </w:r>
      <w:r w:rsidRPr="00C14BF1">
        <w:rPr>
          <w:rFonts w:ascii="新細明體" w:hAnsi="新細明體"/>
          <w:spacing w:val="18"/>
        </w:rPr>
        <w:t>全</w:t>
      </w:r>
      <w:r w:rsidRPr="00171B0E">
        <w:rPr>
          <w:rFonts w:ascii="新細明體" w:hAnsi="新細明體" w:hint="eastAsia"/>
        </w:rPr>
        <w:t>→</w:t>
      </w:r>
      <w:r w:rsidRPr="00C14BF1">
        <w:rPr>
          <w:rFonts w:ascii="新細明體" w:hAnsi="新細明體" w:hint="eastAsia"/>
          <w:spacing w:val="18"/>
        </w:rPr>
        <w:t>改為</w:t>
      </w:r>
      <w:r w:rsidRPr="00171B0E">
        <w:rPr>
          <w:bdr w:val="single" w:sz="4" w:space="0" w:color="auto"/>
        </w:rPr>
        <w:t>蓋</w:t>
      </w:r>
      <w:r w:rsidRPr="00171B0E">
        <w:rPr>
          <w:rFonts w:hint="eastAsia"/>
          <w:lang w:val="es-ES"/>
        </w:rPr>
        <w:tab/>
        <w:t>(B)</w:t>
      </w:r>
      <w:r w:rsidR="00FA537F">
        <w:rPr>
          <w:rFonts w:hint="eastAsia"/>
          <w:lang w:val="es-ES"/>
        </w:rPr>
        <w:t>這名</w:t>
      </w:r>
      <w:r w:rsidRPr="00171B0E">
        <w:rPr>
          <w:rFonts w:hint="eastAsia"/>
        </w:rPr>
        <w:t>選手</w:t>
      </w:r>
      <w:r w:rsidR="00FA537F">
        <w:rPr>
          <w:rFonts w:hint="eastAsia"/>
        </w:rPr>
        <w:t>成績</w:t>
      </w:r>
      <w:r w:rsidRPr="00171B0E">
        <w:rPr>
          <w:rFonts w:hint="eastAsia"/>
        </w:rPr>
        <w:t>獨占</w:t>
      </w:r>
      <w:proofErr w:type="gramStart"/>
      <w:r w:rsidRPr="00171B0E">
        <w:rPr>
          <w:rFonts w:hint="eastAsia"/>
          <w:bdr w:val="single" w:sz="4" w:space="0" w:color="auto"/>
        </w:rPr>
        <w:t>螯</w:t>
      </w:r>
      <w:proofErr w:type="gramEnd"/>
      <w:r w:rsidRPr="00171B0E">
        <w:rPr>
          <w:rFonts w:hint="eastAsia"/>
        </w:rPr>
        <w:t>頭</w:t>
      </w:r>
      <w:r w:rsidRPr="00171B0E">
        <w:rPr>
          <w:rFonts w:ascii="新細明體" w:hAnsi="新細明體" w:hint="eastAsia"/>
        </w:rPr>
        <w:t>→改為</w:t>
      </w:r>
      <w:proofErr w:type="gramStart"/>
      <w:r w:rsidR="00885138" w:rsidRPr="00885138">
        <w:rPr>
          <w:rFonts w:ascii="新細明體" w:hAnsi="新細明體" w:hint="eastAsia"/>
          <w:bdr w:val="single" w:sz="4" w:space="0" w:color="auto"/>
        </w:rPr>
        <w:t>鼇</w:t>
      </w:r>
      <w:proofErr w:type="gramEnd"/>
    </w:p>
    <w:p w:rsidR="00FB7249" w:rsidRPr="00171B0E" w:rsidRDefault="00FB7249" w:rsidP="00885138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(C)</w:t>
      </w:r>
      <w:r w:rsidRPr="00171B0E">
        <w:rPr>
          <w:rFonts w:hint="eastAsia"/>
        </w:rPr>
        <w:t>檢察官對案情</w:t>
      </w:r>
      <w:r w:rsidRPr="00171B0E">
        <w:rPr>
          <w:rFonts w:hint="eastAsia"/>
          <w:bdr w:val="single" w:sz="4" w:space="0" w:color="auto"/>
        </w:rPr>
        <w:t>諱</w:t>
      </w:r>
      <w:r w:rsidRPr="00171B0E">
        <w:rPr>
          <w:rFonts w:hint="eastAsia"/>
        </w:rPr>
        <w:t>莫如深</w:t>
      </w:r>
      <w:r w:rsidRPr="00171B0E">
        <w:rPr>
          <w:rFonts w:ascii="新細明體" w:hAnsi="新細明體" w:hint="eastAsia"/>
        </w:rPr>
        <w:t>→改為</w:t>
      </w:r>
      <w:proofErr w:type="gramStart"/>
      <w:r w:rsidRPr="00171B0E">
        <w:rPr>
          <w:rFonts w:hint="eastAsia"/>
          <w:bdr w:val="single" w:sz="4" w:space="0" w:color="auto"/>
        </w:rPr>
        <w:t>晦</w:t>
      </w:r>
      <w:proofErr w:type="gramEnd"/>
      <w:r w:rsidRPr="00171B0E">
        <w:rPr>
          <w:rFonts w:hint="eastAsia"/>
          <w:lang w:val="es-ES"/>
        </w:rPr>
        <w:tab/>
        <w:t>(D)</w:t>
      </w:r>
      <w:r w:rsidR="00FA537F">
        <w:rPr>
          <w:rFonts w:hint="eastAsia"/>
        </w:rPr>
        <w:t>搶劫嫌犯</w:t>
      </w:r>
      <w:r w:rsidRPr="00171B0E">
        <w:rPr>
          <w:rFonts w:hint="eastAsia"/>
        </w:rPr>
        <w:t>終於俯首</w:t>
      </w:r>
      <w:r w:rsidRPr="00C14BF1">
        <w:rPr>
          <w:rFonts w:ascii="新細明體" w:hAnsi="新細明體" w:hint="eastAsia"/>
          <w:spacing w:val="18"/>
        </w:rPr>
        <w:t>就</w:t>
      </w:r>
      <w:r w:rsidRPr="00171B0E">
        <w:rPr>
          <w:rFonts w:hint="eastAsia"/>
          <w:bdr w:val="single" w:sz="4" w:space="0" w:color="auto"/>
        </w:rPr>
        <w:t>範</w:t>
      </w:r>
      <w:r w:rsidRPr="00171B0E">
        <w:rPr>
          <w:rFonts w:ascii="新細明體" w:hAnsi="新細明體" w:hint="eastAsia"/>
        </w:rPr>
        <w:t>→</w:t>
      </w:r>
      <w:r w:rsidRPr="00C14BF1">
        <w:rPr>
          <w:rFonts w:ascii="新細明體" w:hAnsi="新細明體" w:hint="eastAsia"/>
          <w:spacing w:val="18"/>
        </w:rPr>
        <w:t>改為</w:t>
      </w:r>
      <w:r w:rsidRPr="00171B0E">
        <w:rPr>
          <w:rFonts w:ascii="新細明體" w:hAnsi="新細明體" w:hint="eastAsia"/>
          <w:bdr w:val="single" w:sz="4" w:space="0" w:color="auto"/>
        </w:rPr>
        <w:t>犯</w:t>
      </w:r>
    </w:p>
    <w:p w:rsidR="00FB7249" w:rsidRPr="00171B0E" w:rsidRDefault="00FB7249" w:rsidP="00885138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(E)</w:t>
      </w:r>
      <w:r w:rsidR="00C25B16">
        <w:rPr>
          <w:rFonts w:hint="eastAsia"/>
          <w:lang w:val="es-ES"/>
        </w:rPr>
        <w:t>房價</w:t>
      </w:r>
      <w:r w:rsidRPr="00171B0E">
        <w:rPr>
          <w:rFonts w:hint="eastAsia"/>
        </w:rPr>
        <w:t>一如</w:t>
      </w:r>
      <w:r w:rsidRPr="00171B0E">
        <w:rPr>
          <w:rFonts w:hint="eastAsia"/>
          <w:bdr w:val="single" w:sz="4" w:space="0" w:color="auto"/>
        </w:rPr>
        <w:t>繼</w:t>
      </w:r>
      <w:r w:rsidRPr="00171B0E">
        <w:rPr>
          <w:rFonts w:hint="eastAsia"/>
        </w:rPr>
        <w:t>往</w:t>
      </w:r>
      <w:r w:rsidR="00C25B16">
        <w:rPr>
          <w:rFonts w:hint="eastAsia"/>
        </w:rPr>
        <w:t>居</w:t>
      </w:r>
      <w:r w:rsidR="00C25B16" w:rsidRPr="00E170AD">
        <w:rPr>
          <w:rFonts w:hint="eastAsia"/>
          <w:spacing w:val="22"/>
        </w:rPr>
        <w:t>高</w:t>
      </w:r>
      <w:r w:rsidR="00C25B16">
        <w:rPr>
          <w:rFonts w:hint="eastAsia"/>
        </w:rPr>
        <w:t>不下</w:t>
      </w:r>
      <w:r w:rsidRPr="00171B0E">
        <w:rPr>
          <w:rFonts w:ascii="新細明體" w:hAnsi="新細明體" w:hint="eastAsia"/>
        </w:rPr>
        <w:t>→</w:t>
      </w:r>
      <w:r w:rsidRPr="00C14BF1">
        <w:rPr>
          <w:rFonts w:ascii="新細明體" w:hAnsi="新細明體" w:hint="eastAsia"/>
          <w:spacing w:val="22"/>
        </w:rPr>
        <w:t>改為</w:t>
      </w:r>
      <w:r w:rsidRPr="00171B0E">
        <w:rPr>
          <w:rFonts w:ascii="新細明體" w:hAnsi="新細明體" w:hint="eastAsia"/>
          <w:bdr w:val="single" w:sz="4" w:space="0" w:color="auto"/>
        </w:rPr>
        <w:t>既</w:t>
      </w:r>
    </w:p>
    <w:p w:rsidR="00B36F9E" w:rsidRPr="00171B0E" w:rsidRDefault="00E85388" w:rsidP="00885138">
      <w:pPr>
        <w:pStyle w:val="TIT1"/>
        <w:spacing w:beforeLines="25" w:before="60"/>
      </w:pPr>
      <w:r w:rsidRPr="00171B0E">
        <w:rPr>
          <w:rFonts w:hint="eastAsia"/>
        </w:rPr>
        <w:t>36</w:t>
      </w:r>
      <w:r w:rsidR="00B36F9E" w:rsidRPr="00171B0E">
        <w:t>.</w:t>
      </w:r>
      <w:r w:rsidR="00B36F9E" w:rsidRPr="00171B0E">
        <w:rPr>
          <w:rFonts w:hint="eastAsia"/>
        </w:rPr>
        <w:tab/>
      </w:r>
      <w:r w:rsidR="00B36F9E" w:rsidRPr="00171B0E">
        <w:rPr>
          <w:rFonts w:hint="eastAsia"/>
        </w:rPr>
        <w:t>「</w:t>
      </w:r>
      <w:r w:rsidR="00B36F9E" w:rsidRPr="00171B0E">
        <w:rPr>
          <w:szCs w:val="22"/>
        </w:rPr>
        <w:t>遂以十</w:t>
      </w:r>
      <w:proofErr w:type="gramStart"/>
      <w:r w:rsidR="00B36F9E" w:rsidRPr="00171B0E">
        <w:rPr>
          <w:szCs w:val="22"/>
        </w:rPr>
        <w:t>稔之間，</w:t>
      </w:r>
      <w:proofErr w:type="gramEnd"/>
      <w:r w:rsidR="00B36F9E" w:rsidRPr="00171B0E">
        <w:rPr>
          <w:szCs w:val="22"/>
        </w:rPr>
        <w:t>撰成《臺灣通史》</w:t>
      </w:r>
      <w:r w:rsidR="00B36F9E" w:rsidRPr="00171B0E">
        <w:rPr>
          <w:rFonts w:hint="eastAsia"/>
        </w:rPr>
        <w:t>」，句中</w:t>
      </w:r>
      <w:r w:rsidR="00FA537F">
        <w:rPr>
          <w:rFonts w:hint="eastAsia"/>
        </w:rPr>
        <w:t>的</w:t>
      </w:r>
      <w:r w:rsidR="00B36F9E" w:rsidRPr="00171B0E">
        <w:rPr>
          <w:rFonts w:hint="eastAsia"/>
        </w:rPr>
        <w:t>「撰成」，「</w:t>
      </w:r>
      <w:r w:rsidR="00B36F9E" w:rsidRPr="00171B0E">
        <w:rPr>
          <w:szCs w:val="22"/>
        </w:rPr>
        <w:t>成</w:t>
      </w:r>
      <w:r w:rsidR="00B36F9E" w:rsidRPr="00171B0E">
        <w:rPr>
          <w:rFonts w:hint="eastAsia"/>
        </w:rPr>
        <w:t>」在動詞「</w:t>
      </w:r>
      <w:r w:rsidR="00B36F9E" w:rsidRPr="00171B0E">
        <w:rPr>
          <w:szCs w:val="22"/>
        </w:rPr>
        <w:t>撰</w:t>
      </w:r>
      <w:r w:rsidR="00B36F9E" w:rsidRPr="00171B0E">
        <w:rPr>
          <w:rFonts w:hint="eastAsia"/>
        </w:rPr>
        <w:t>」之後，用來補充動作的結果。下列文句「」內，屬於此種用法的是：</w:t>
      </w:r>
    </w:p>
    <w:p w:rsidR="00B36F9E" w:rsidRPr="00171B0E" w:rsidRDefault="00B36F9E" w:rsidP="00885138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(A)</w:t>
      </w:r>
      <w:r w:rsidR="00B015A8" w:rsidRPr="00171B0E">
        <w:t>陰風怒號，濁浪排「空」</w:t>
      </w:r>
      <w:r w:rsidRPr="00171B0E">
        <w:rPr>
          <w:rFonts w:hint="eastAsia"/>
          <w:lang w:val="es-ES"/>
        </w:rPr>
        <w:tab/>
        <w:t>(B)</w:t>
      </w:r>
      <w:r w:rsidRPr="00171B0E">
        <w:t>文非一體，鮮能備「善」</w:t>
      </w:r>
    </w:p>
    <w:p w:rsidR="00B36F9E" w:rsidRPr="00171B0E" w:rsidRDefault="00B36F9E" w:rsidP="00885138">
      <w:pPr>
        <w:pStyle w:val="AB"/>
        <w:rPr>
          <w:lang w:val="es-ES"/>
        </w:rPr>
      </w:pPr>
      <w:r w:rsidRPr="00171B0E">
        <w:rPr>
          <w:rFonts w:hint="eastAsia"/>
          <w:lang w:val="es-ES"/>
        </w:rPr>
        <w:t>(C)</w:t>
      </w:r>
      <w:proofErr w:type="gramStart"/>
      <w:r w:rsidR="00B015A8" w:rsidRPr="00171B0E">
        <w:t>公閱</w:t>
      </w:r>
      <w:proofErr w:type="gramEnd"/>
      <w:r w:rsidR="00B015A8" w:rsidRPr="00171B0E">
        <w:t>「畢」，即</w:t>
      </w:r>
      <w:proofErr w:type="gramStart"/>
      <w:r w:rsidR="00B015A8" w:rsidRPr="00171B0E">
        <w:t>解貂覆生</w:t>
      </w:r>
      <w:proofErr w:type="gramEnd"/>
      <w:r w:rsidRPr="00171B0E">
        <w:rPr>
          <w:rFonts w:hint="eastAsia"/>
          <w:lang w:val="es-ES"/>
        </w:rPr>
        <w:tab/>
        <w:t>(D)</w:t>
      </w:r>
      <w:r w:rsidRPr="00171B0E">
        <w:t>斟酌損益，進「盡」忠言</w:t>
      </w:r>
    </w:p>
    <w:p w:rsidR="000A58BB" w:rsidRDefault="00B36F9E" w:rsidP="00885138">
      <w:pPr>
        <w:pStyle w:val="AB"/>
      </w:pPr>
      <w:r w:rsidRPr="00171B0E">
        <w:rPr>
          <w:rFonts w:hint="eastAsia"/>
          <w:lang w:val="es-ES"/>
        </w:rPr>
        <w:t>(E)</w:t>
      </w:r>
      <w:r w:rsidRPr="00171B0E">
        <w:t>有善</w:t>
      </w:r>
      <w:proofErr w:type="gramStart"/>
      <w:r w:rsidRPr="00171B0E">
        <w:t>相者思</w:t>
      </w:r>
      <w:proofErr w:type="gramEnd"/>
      <w:r w:rsidRPr="00171B0E">
        <w:t>「見」郎君</w:t>
      </w:r>
      <w:r w:rsidRPr="00171B0E">
        <w:rPr>
          <w:lang w:val="es-ES"/>
        </w:rPr>
        <w:t>，</w:t>
      </w:r>
      <w:proofErr w:type="gramStart"/>
      <w:r w:rsidRPr="00171B0E">
        <w:t>請迎之</w:t>
      </w:r>
      <w:proofErr w:type="gramEnd"/>
    </w:p>
    <w:p w:rsidR="00CF2BC6" w:rsidRPr="00171B0E" w:rsidRDefault="00CF2BC6" w:rsidP="00885138">
      <w:pPr>
        <w:pStyle w:val="TIT1"/>
        <w:spacing w:beforeLines="25" w:before="60"/>
      </w:pPr>
      <w:r w:rsidRPr="00171B0E">
        <w:rPr>
          <w:rFonts w:hint="eastAsia"/>
        </w:rPr>
        <w:t>3</w:t>
      </w:r>
      <w:r w:rsidR="00E85388" w:rsidRPr="00171B0E">
        <w:rPr>
          <w:rFonts w:hint="eastAsia"/>
        </w:rPr>
        <w:t>7</w:t>
      </w:r>
      <w:r w:rsidRPr="00171B0E">
        <w:rPr>
          <w:rFonts w:hint="eastAsia"/>
        </w:rPr>
        <w:t>.</w:t>
      </w:r>
      <w:r w:rsidRPr="00171B0E">
        <w:rPr>
          <w:rFonts w:hint="eastAsia"/>
        </w:rPr>
        <w:tab/>
      </w:r>
      <w:bookmarkStart w:id="9" w:name="_Hlk69810088"/>
      <w:r w:rsidR="00282D7C" w:rsidRPr="00171B0E">
        <w:rPr>
          <w:rFonts w:ascii="Calibri" w:eastAsia="新細明體" w:hAnsi="Calibri" w:hint="eastAsia"/>
          <w:szCs w:val="22"/>
        </w:rPr>
        <w:t>文章佳構多留意於銜接照應。關於</w:t>
      </w:r>
      <w:r w:rsidR="00A83716" w:rsidRPr="00171B0E">
        <w:rPr>
          <w:rFonts w:ascii="Calibri" w:eastAsia="新細明體" w:hAnsi="Calibri" w:hint="eastAsia"/>
          <w:szCs w:val="22"/>
        </w:rPr>
        <w:t>下列</w:t>
      </w:r>
      <w:r w:rsidR="00282D7C" w:rsidRPr="00171B0E">
        <w:rPr>
          <w:rFonts w:ascii="Calibri" w:eastAsia="新細明體" w:hAnsi="Calibri" w:hint="eastAsia"/>
          <w:szCs w:val="22"/>
        </w:rPr>
        <w:t>各文的銜接照應，分析適當的是</w:t>
      </w:r>
      <w:bookmarkEnd w:id="9"/>
      <w:r w:rsidR="00282D7C" w:rsidRPr="00171B0E">
        <w:rPr>
          <w:rFonts w:ascii="Calibri" w:eastAsia="新細明體" w:hAnsi="Calibri" w:hint="eastAsia"/>
          <w:szCs w:val="22"/>
        </w:rPr>
        <w:t>：</w:t>
      </w:r>
    </w:p>
    <w:p w:rsidR="00C25265" w:rsidRPr="00171B0E" w:rsidRDefault="00C25265" w:rsidP="00885138">
      <w:pPr>
        <w:pStyle w:val="AA"/>
      </w:pPr>
      <w:r w:rsidRPr="00171B0E">
        <w:rPr>
          <w:lang w:eastAsia="zh-HK"/>
        </w:rPr>
        <w:t>(</w:t>
      </w:r>
      <w:r w:rsidR="00220EFF" w:rsidRPr="00171B0E">
        <w:rPr>
          <w:rFonts w:hint="eastAsia"/>
        </w:rPr>
        <w:t>A</w:t>
      </w:r>
      <w:r w:rsidRPr="00171B0E">
        <w:rPr>
          <w:lang w:eastAsia="zh-HK"/>
        </w:rPr>
        <w:t>)</w:t>
      </w:r>
      <w:r w:rsidR="00282D7C" w:rsidRPr="00171B0E">
        <w:rPr>
          <w:rFonts w:ascii="Calibri" w:hAnsi="Calibri" w:hint="eastAsia"/>
          <w:szCs w:val="22"/>
        </w:rPr>
        <w:t>荀子〈勸學〉舉「蓬生麻中，不扶而直」為例，藉以闡發其後「</w:t>
      </w:r>
      <w:r w:rsidR="00026442">
        <w:rPr>
          <w:rFonts w:ascii="Calibri" w:hAnsi="Calibri" w:hint="eastAsia"/>
          <w:szCs w:val="22"/>
        </w:rPr>
        <w:t>（</w:t>
      </w:r>
      <w:r w:rsidR="00282D7C" w:rsidRPr="00171B0E">
        <w:rPr>
          <w:rFonts w:ascii="Calibri" w:hAnsi="Calibri" w:hint="eastAsia"/>
          <w:szCs w:val="22"/>
        </w:rPr>
        <w:t>君子</w:t>
      </w:r>
      <w:r w:rsidR="00026442">
        <w:rPr>
          <w:rFonts w:ascii="Calibri" w:hAnsi="Calibri" w:hint="eastAsia"/>
          <w:szCs w:val="22"/>
        </w:rPr>
        <w:t>）</w:t>
      </w:r>
      <w:r w:rsidR="00282D7C" w:rsidRPr="00171B0E">
        <w:rPr>
          <w:rFonts w:ascii="Calibri" w:hAnsi="Calibri" w:hint="eastAsia"/>
          <w:szCs w:val="22"/>
        </w:rPr>
        <w:t>遊必就士</w:t>
      </w:r>
      <w:r w:rsidR="00026442" w:rsidRPr="00026442">
        <w:rPr>
          <w:rFonts w:ascii="Calibri" w:hAnsi="Calibri" w:hint="eastAsia"/>
          <w:szCs w:val="22"/>
        </w:rPr>
        <w:t>，所以防邪僻而近中正</w:t>
      </w:r>
      <w:r w:rsidR="00282D7C" w:rsidRPr="00171B0E">
        <w:rPr>
          <w:rFonts w:ascii="Calibri" w:hAnsi="Calibri" w:hint="eastAsia"/>
          <w:szCs w:val="22"/>
        </w:rPr>
        <w:t>」的觀點</w:t>
      </w:r>
    </w:p>
    <w:p w:rsidR="0026621E" w:rsidRPr="00171B0E" w:rsidRDefault="00D31C7E" w:rsidP="00885138">
      <w:pPr>
        <w:pStyle w:val="AA"/>
      </w:pPr>
      <w:r w:rsidRPr="00171B0E">
        <w:rPr>
          <w:lang w:eastAsia="zh-HK"/>
        </w:rPr>
        <w:t>(</w:t>
      </w:r>
      <w:r w:rsidR="00220EFF" w:rsidRPr="00171B0E">
        <w:rPr>
          <w:rFonts w:hint="eastAsia"/>
        </w:rPr>
        <w:t>B</w:t>
      </w:r>
      <w:r w:rsidR="0026621E" w:rsidRPr="00171B0E">
        <w:rPr>
          <w:lang w:eastAsia="zh-HK"/>
        </w:rPr>
        <w:t>)</w:t>
      </w:r>
      <w:r w:rsidR="00282D7C" w:rsidRPr="00171B0E">
        <w:rPr>
          <w:rFonts w:ascii="Calibri" w:hAnsi="Calibri" w:hint="eastAsia"/>
          <w:szCs w:val="22"/>
        </w:rPr>
        <w:t>韓愈〈師說〉敘述士大夫「位卑則足羞，官盛則近諛」的態度，可與「師道之不傳也久矣」的深刻感慨相呼應</w:t>
      </w:r>
    </w:p>
    <w:p w:rsidR="00CF2BC6" w:rsidRPr="00171B0E" w:rsidRDefault="00D31C7E" w:rsidP="00885138">
      <w:pPr>
        <w:pStyle w:val="AA"/>
      </w:pPr>
      <w:r w:rsidRPr="00171B0E">
        <w:rPr>
          <w:lang w:eastAsia="zh-HK"/>
        </w:rPr>
        <w:t>(</w:t>
      </w:r>
      <w:r w:rsidR="005E04E4" w:rsidRPr="00171B0E">
        <w:rPr>
          <w:rFonts w:hint="eastAsia"/>
        </w:rPr>
        <w:t>C</w:t>
      </w:r>
      <w:r w:rsidR="00CF2BC6" w:rsidRPr="00171B0E">
        <w:rPr>
          <w:lang w:eastAsia="zh-HK"/>
        </w:rPr>
        <w:t>)</w:t>
      </w:r>
      <w:r w:rsidR="00282D7C" w:rsidRPr="00171B0E">
        <w:rPr>
          <w:rFonts w:ascii="Calibri" w:hAnsi="Calibri" w:hint="eastAsia"/>
          <w:szCs w:val="22"/>
        </w:rPr>
        <w:t>蘇軾〈赤壁賦〉描寫</w:t>
      </w:r>
      <w:bookmarkStart w:id="10" w:name="_Hlk67379061"/>
      <w:r w:rsidR="00282D7C" w:rsidRPr="00171B0E">
        <w:rPr>
          <w:rFonts w:ascii="Calibri" w:hAnsi="Calibri" w:hint="eastAsia"/>
          <w:szCs w:val="22"/>
        </w:rPr>
        <w:t>「水光接天」</w:t>
      </w:r>
      <w:bookmarkEnd w:id="10"/>
      <w:r w:rsidR="00282D7C" w:rsidRPr="00171B0E">
        <w:rPr>
          <w:rFonts w:ascii="Calibri" w:hAnsi="Calibri" w:hint="eastAsia"/>
          <w:szCs w:val="22"/>
        </w:rPr>
        <w:t>、「月出於東山之上」的景色，為其後「客亦知夫水與月乎」的議論預設開端</w:t>
      </w:r>
    </w:p>
    <w:p w:rsidR="00220EFF" w:rsidRPr="00171B0E" w:rsidRDefault="00220EFF" w:rsidP="00885138">
      <w:pPr>
        <w:pStyle w:val="AA"/>
      </w:pPr>
      <w:r w:rsidRPr="00171B0E">
        <w:rPr>
          <w:lang w:eastAsia="zh-HK"/>
        </w:rPr>
        <w:t>(</w:t>
      </w:r>
      <w:r w:rsidRPr="00171B0E">
        <w:rPr>
          <w:rFonts w:hint="eastAsia"/>
        </w:rPr>
        <w:t>D</w:t>
      </w:r>
      <w:r w:rsidRPr="00171B0E">
        <w:rPr>
          <w:lang w:eastAsia="zh-HK"/>
        </w:rPr>
        <w:t>)</w:t>
      </w:r>
      <w:r w:rsidR="00282D7C" w:rsidRPr="00171B0E">
        <w:rPr>
          <w:rFonts w:ascii="Calibri" w:hAnsi="Calibri" w:hint="eastAsia"/>
          <w:szCs w:val="22"/>
        </w:rPr>
        <w:t>歸有光〈項脊軒志〉</w:t>
      </w:r>
      <w:r w:rsidR="00026442" w:rsidRPr="00026442">
        <w:rPr>
          <w:rFonts w:ascii="Calibri" w:hAnsi="Calibri" w:hint="eastAsia"/>
          <w:szCs w:val="22"/>
        </w:rPr>
        <w:t>敘述家中</w:t>
      </w:r>
      <w:r w:rsidR="00026442" w:rsidRPr="00026442">
        <w:rPr>
          <w:rFonts w:ascii="新細明體" w:hAnsi="新細明體" w:hint="eastAsia"/>
          <w:szCs w:val="22"/>
        </w:rPr>
        <w:t>「東犬西吠，客踰庖而宴」不分彼此的和樂情景，回應前文「居於此，多可喜」的感懷</w:t>
      </w:r>
    </w:p>
    <w:p w:rsidR="00CF2BC6" w:rsidRPr="00171B0E" w:rsidRDefault="00D31C7E" w:rsidP="00885138">
      <w:pPr>
        <w:pStyle w:val="AA"/>
      </w:pPr>
      <w:r w:rsidRPr="00171B0E">
        <w:rPr>
          <w:lang w:eastAsia="zh-HK"/>
        </w:rPr>
        <w:t>(</w:t>
      </w:r>
      <w:r w:rsidR="00220EFF" w:rsidRPr="00171B0E">
        <w:rPr>
          <w:rFonts w:hint="eastAsia"/>
        </w:rPr>
        <w:t>E</w:t>
      </w:r>
      <w:r w:rsidR="00CF2BC6" w:rsidRPr="00171B0E">
        <w:rPr>
          <w:lang w:eastAsia="zh-HK"/>
        </w:rPr>
        <w:t>)</w:t>
      </w:r>
      <w:r w:rsidR="00282D7C" w:rsidRPr="00171B0E">
        <w:rPr>
          <w:rFonts w:ascii="Calibri" w:hAnsi="Calibri" w:hint="eastAsia"/>
          <w:szCs w:val="22"/>
        </w:rPr>
        <w:t>連橫〈臺灣通史序〉</w:t>
      </w:r>
      <w:r w:rsidR="00026442" w:rsidRPr="00026442">
        <w:rPr>
          <w:rFonts w:ascii="Calibri" w:hAnsi="Calibri" w:hint="eastAsia"/>
          <w:szCs w:val="22"/>
        </w:rPr>
        <w:t>指出「</w:t>
      </w:r>
      <w:proofErr w:type="gramStart"/>
      <w:r w:rsidR="00026442" w:rsidRPr="00026442">
        <w:rPr>
          <w:rFonts w:ascii="Calibri" w:hAnsi="Calibri" w:hint="eastAsia"/>
          <w:szCs w:val="22"/>
        </w:rPr>
        <w:t>臺</w:t>
      </w:r>
      <w:proofErr w:type="gramEnd"/>
      <w:r w:rsidR="00026442" w:rsidRPr="00026442">
        <w:rPr>
          <w:rFonts w:ascii="Calibri" w:hAnsi="Calibri" w:hint="eastAsia"/>
          <w:szCs w:val="22"/>
        </w:rPr>
        <w:t>、鳳、彰、</w:t>
      </w:r>
      <w:proofErr w:type="gramStart"/>
      <w:r w:rsidR="00026442" w:rsidRPr="00026442">
        <w:rPr>
          <w:rFonts w:ascii="Calibri" w:hAnsi="Calibri" w:hint="eastAsia"/>
          <w:szCs w:val="22"/>
        </w:rPr>
        <w:t>淡諸志</w:t>
      </w:r>
      <w:proofErr w:type="gramEnd"/>
      <w:r w:rsidR="00026442" w:rsidRPr="00026442">
        <w:rPr>
          <w:rFonts w:ascii="Calibri" w:hAnsi="Calibri" w:hint="eastAsia"/>
          <w:szCs w:val="22"/>
        </w:rPr>
        <w:t>，雖</w:t>
      </w:r>
      <w:proofErr w:type="gramStart"/>
      <w:r w:rsidR="00026442" w:rsidRPr="00026442">
        <w:rPr>
          <w:rFonts w:ascii="Calibri" w:hAnsi="Calibri" w:hint="eastAsia"/>
          <w:szCs w:val="22"/>
        </w:rPr>
        <w:t>有續修</w:t>
      </w:r>
      <w:proofErr w:type="gramEnd"/>
      <w:r w:rsidR="00026442" w:rsidRPr="00026442">
        <w:rPr>
          <w:rFonts w:ascii="Calibri" w:hAnsi="Calibri" w:hint="eastAsia"/>
          <w:szCs w:val="22"/>
        </w:rPr>
        <w:t>，侷促</w:t>
      </w:r>
      <w:proofErr w:type="gramStart"/>
      <w:r w:rsidR="00026442" w:rsidRPr="00026442">
        <w:rPr>
          <w:rFonts w:ascii="Calibri" w:hAnsi="Calibri" w:hint="eastAsia"/>
          <w:szCs w:val="22"/>
        </w:rPr>
        <w:t>一</w:t>
      </w:r>
      <w:proofErr w:type="gramEnd"/>
      <w:r w:rsidR="00026442" w:rsidRPr="00026442">
        <w:rPr>
          <w:rFonts w:ascii="Calibri" w:hAnsi="Calibri" w:hint="eastAsia"/>
          <w:szCs w:val="22"/>
        </w:rPr>
        <w:t>隅，無關全局」的事實，用以證明「老成凋謝，莫可諮詢；</w:t>
      </w:r>
      <w:r w:rsidR="00885138">
        <w:rPr>
          <w:rFonts w:ascii="Calibri" w:hAnsi="Calibri" w:hint="eastAsia"/>
          <w:szCs w:val="22"/>
        </w:rPr>
        <w:t>巷議</w:t>
      </w:r>
      <w:r w:rsidR="00026442" w:rsidRPr="00026442">
        <w:rPr>
          <w:rFonts w:ascii="Calibri" w:hAnsi="Calibri" w:hint="eastAsia"/>
          <w:szCs w:val="22"/>
        </w:rPr>
        <w:t>街</w:t>
      </w:r>
      <w:proofErr w:type="gramStart"/>
      <w:r w:rsidR="00026442" w:rsidRPr="00026442">
        <w:rPr>
          <w:rFonts w:ascii="Calibri" w:hAnsi="Calibri" w:hint="eastAsia"/>
          <w:szCs w:val="22"/>
        </w:rPr>
        <w:t>譚</w:t>
      </w:r>
      <w:proofErr w:type="gramEnd"/>
      <w:r w:rsidR="00026442" w:rsidRPr="00026442">
        <w:rPr>
          <w:rFonts w:ascii="Calibri" w:hAnsi="Calibri" w:hint="eastAsia"/>
          <w:szCs w:val="22"/>
        </w:rPr>
        <w:t>，事多不實」</w:t>
      </w:r>
    </w:p>
    <w:p w:rsidR="00A83716" w:rsidRPr="00171B0E" w:rsidRDefault="00A83716" w:rsidP="00E61013">
      <w:pPr>
        <w:pStyle w:val="TIT1"/>
        <w:spacing w:beforeLines="25" w:before="60" w:line="310" w:lineRule="atLeast"/>
      </w:pPr>
      <w:r w:rsidRPr="00171B0E">
        <w:rPr>
          <w:rFonts w:hint="eastAsia"/>
          <w:lang w:val="en-US"/>
        </w:rPr>
        <w:lastRenderedPageBreak/>
        <w:t>3</w:t>
      </w:r>
      <w:r w:rsidR="00E85388" w:rsidRPr="00171B0E">
        <w:rPr>
          <w:rFonts w:hint="eastAsia"/>
        </w:rPr>
        <w:t>8</w:t>
      </w:r>
      <w:r w:rsidRPr="00171B0E">
        <w:t>.</w:t>
      </w:r>
      <w:r w:rsidRPr="00171B0E">
        <w:tab/>
      </w:r>
      <w:r w:rsidRPr="00171B0E">
        <w:t>下列各組「」內的</w:t>
      </w:r>
      <w:r w:rsidRPr="00171B0E">
        <w:rPr>
          <w:rFonts w:hint="eastAsia"/>
        </w:rPr>
        <w:t>字</w:t>
      </w:r>
      <w:r w:rsidRPr="00171B0E">
        <w:t>，前後意義相同的是：</w:t>
      </w:r>
    </w:p>
    <w:p w:rsidR="00A83716" w:rsidRPr="00171B0E" w:rsidRDefault="00A83716" w:rsidP="00E61013">
      <w:pPr>
        <w:pStyle w:val="AA"/>
        <w:spacing w:line="310" w:lineRule="atLeast"/>
        <w:rPr>
          <w:szCs w:val="22"/>
          <w:lang w:val="es-ES"/>
        </w:rPr>
      </w:pPr>
      <w:r w:rsidRPr="00171B0E">
        <w:rPr>
          <w:szCs w:val="22"/>
          <w:lang w:val="es-ES"/>
        </w:rPr>
        <w:t>(</w:t>
      </w:r>
      <w:r w:rsidRPr="00171B0E">
        <w:rPr>
          <w:rFonts w:hint="eastAsia"/>
          <w:szCs w:val="22"/>
          <w:lang w:val="es-ES"/>
        </w:rPr>
        <w:t>A</w:t>
      </w:r>
      <w:r w:rsidRPr="00171B0E">
        <w:rPr>
          <w:szCs w:val="22"/>
          <w:lang w:val="es-ES"/>
        </w:rPr>
        <w:t>)</w:t>
      </w:r>
      <w:r w:rsidRPr="00171B0E">
        <w:t>夫人之相</w:t>
      </w:r>
      <w:r w:rsidRPr="00171B0E">
        <w:rPr>
          <w:rFonts w:hint="eastAsia"/>
        </w:rPr>
        <w:t>「</w:t>
      </w:r>
      <w:r w:rsidRPr="00171B0E">
        <w:t>與</w:t>
      </w:r>
      <w:r w:rsidRPr="00171B0E">
        <w:rPr>
          <w:rFonts w:hint="eastAsia"/>
        </w:rPr>
        <w:t>」</w:t>
      </w:r>
      <w:r w:rsidRPr="00885138">
        <w:rPr>
          <w:lang w:val="es-ES"/>
        </w:rPr>
        <w:t>，</w:t>
      </w:r>
      <w:r w:rsidRPr="00171B0E">
        <w:t>俯仰一世</w:t>
      </w:r>
      <w:r w:rsidRPr="00885138">
        <w:rPr>
          <w:rFonts w:ascii="Calibri" w:hAnsi="Calibri" w:hint="eastAsia"/>
          <w:lang w:val="es-ES"/>
        </w:rPr>
        <w:t>／</w:t>
      </w:r>
      <w:r w:rsidR="00885138">
        <w:t>夫迷途</w:t>
      </w:r>
      <w:proofErr w:type="gramStart"/>
      <w:r w:rsidR="00885138">
        <w:t>知</w:t>
      </w:r>
      <w:r w:rsidR="00885138">
        <w:rPr>
          <w:rFonts w:hint="eastAsia"/>
        </w:rPr>
        <w:t>反</w:t>
      </w:r>
      <w:r w:rsidRPr="00885138">
        <w:rPr>
          <w:lang w:val="es-ES"/>
        </w:rPr>
        <w:t>，</w:t>
      </w:r>
      <w:r w:rsidRPr="00171B0E">
        <w:t>往哲</w:t>
      </w:r>
      <w:proofErr w:type="gramEnd"/>
      <w:r w:rsidRPr="00171B0E">
        <w:t>是</w:t>
      </w:r>
      <w:r w:rsidRPr="00171B0E">
        <w:rPr>
          <w:rFonts w:hint="eastAsia"/>
        </w:rPr>
        <w:t>「</w:t>
      </w:r>
      <w:r w:rsidRPr="00171B0E">
        <w:t>與</w:t>
      </w:r>
      <w:r w:rsidRPr="00171B0E">
        <w:rPr>
          <w:rFonts w:hint="eastAsia"/>
        </w:rPr>
        <w:t>」</w:t>
      </w:r>
    </w:p>
    <w:p w:rsidR="00A83716" w:rsidRDefault="00A83716" w:rsidP="00E61013">
      <w:pPr>
        <w:pStyle w:val="AA"/>
        <w:spacing w:line="310" w:lineRule="atLeast"/>
      </w:pPr>
      <w:r w:rsidRPr="00171B0E">
        <w:rPr>
          <w:szCs w:val="22"/>
          <w:lang w:val="es-ES"/>
        </w:rPr>
        <w:t>(</w:t>
      </w:r>
      <w:r w:rsidRPr="00171B0E">
        <w:rPr>
          <w:rFonts w:hint="eastAsia"/>
          <w:szCs w:val="22"/>
          <w:lang w:val="es-ES"/>
        </w:rPr>
        <w:t>B</w:t>
      </w:r>
      <w:r w:rsidRPr="00171B0E">
        <w:rPr>
          <w:szCs w:val="22"/>
          <w:lang w:val="es-ES"/>
        </w:rPr>
        <w:t>)</w:t>
      </w:r>
      <w:r w:rsidRPr="00171B0E">
        <w:t>木直「中」繩，</w:t>
      </w:r>
      <w:proofErr w:type="gramStart"/>
      <w:r w:rsidRPr="00171B0E">
        <w:t>輮</w:t>
      </w:r>
      <w:proofErr w:type="gramEnd"/>
      <w:r w:rsidRPr="00171B0E">
        <w:t>以為輪</w:t>
      </w:r>
      <w:r w:rsidRPr="00171B0E">
        <w:rPr>
          <w:rFonts w:hint="eastAsia"/>
        </w:rPr>
        <w:t>／</w:t>
      </w:r>
      <w:proofErr w:type="gramStart"/>
      <w:r w:rsidRPr="00171B0E">
        <w:t>砉然</w:t>
      </w:r>
      <w:r w:rsidR="00246EDC">
        <w:rPr>
          <w:rFonts w:hint="eastAsia"/>
        </w:rPr>
        <w:t>響</w:t>
      </w:r>
      <w:r w:rsidRPr="00171B0E">
        <w:t>然</w:t>
      </w:r>
      <w:proofErr w:type="gramEnd"/>
      <w:r w:rsidRPr="00171B0E">
        <w:t>，奏刀</w:t>
      </w:r>
      <w:proofErr w:type="gramStart"/>
      <w:r w:rsidRPr="00171B0E">
        <w:t>騞</w:t>
      </w:r>
      <w:proofErr w:type="gramEnd"/>
      <w:r w:rsidRPr="00171B0E">
        <w:t>然，莫不「中」音</w:t>
      </w:r>
    </w:p>
    <w:p w:rsidR="00407376" w:rsidRPr="00171B0E" w:rsidRDefault="00407376" w:rsidP="00407376">
      <w:pPr>
        <w:pStyle w:val="AA"/>
        <w:spacing w:line="310" w:lineRule="atLeast"/>
        <w:rPr>
          <w:szCs w:val="22"/>
        </w:rPr>
      </w:pPr>
      <w:r w:rsidRPr="00171B0E">
        <w:rPr>
          <w:szCs w:val="22"/>
        </w:rPr>
        <w:t>(</w:t>
      </w:r>
      <w:r>
        <w:rPr>
          <w:szCs w:val="22"/>
        </w:rPr>
        <w:t>C</w:t>
      </w:r>
      <w:r w:rsidRPr="00171B0E">
        <w:rPr>
          <w:szCs w:val="22"/>
        </w:rPr>
        <w:t>)</w:t>
      </w:r>
      <w:r w:rsidRPr="00171B0E">
        <w:t>秦無「亡」</w:t>
      </w:r>
      <w:proofErr w:type="gramStart"/>
      <w:r w:rsidRPr="00171B0E">
        <w:t>矢</w:t>
      </w:r>
      <w:proofErr w:type="gramEnd"/>
      <w:r w:rsidRPr="00171B0E">
        <w:t>遺</w:t>
      </w:r>
      <w:proofErr w:type="gramStart"/>
      <w:r w:rsidRPr="00171B0E">
        <w:t>鏃</w:t>
      </w:r>
      <w:proofErr w:type="gramEnd"/>
      <w:r w:rsidRPr="00171B0E">
        <w:t>之費，而天下諸侯已困矣</w:t>
      </w:r>
      <w:r w:rsidRPr="00171B0E">
        <w:rPr>
          <w:rFonts w:hint="eastAsia"/>
        </w:rPr>
        <w:t>／</w:t>
      </w:r>
      <w:proofErr w:type="gramStart"/>
      <w:r w:rsidRPr="00171B0E">
        <w:t>沛公今</w:t>
      </w:r>
      <w:proofErr w:type="gramEnd"/>
      <w:r w:rsidRPr="00171B0E">
        <w:t>事有急，「亡」去不義</w:t>
      </w:r>
    </w:p>
    <w:p w:rsidR="00407376" w:rsidRPr="00171B0E" w:rsidRDefault="00407376" w:rsidP="00407376">
      <w:pPr>
        <w:pStyle w:val="AA"/>
        <w:spacing w:line="310" w:lineRule="atLeast"/>
        <w:rPr>
          <w:szCs w:val="22"/>
        </w:rPr>
      </w:pPr>
      <w:r w:rsidRPr="00171B0E">
        <w:rPr>
          <w:szCs w:val="22"/>
        </w:rPr>
        <w:t>(</w:t>
      </w:r>
      <w:r>
        <w:rPr>
          <w:szCs w:val="22"/>
        </w:rPr>
        <w:t>D</w:t>
      </w:r>
      <w:r w:rsidRPr="00171B0E">
        <w:rPr>
          <w:szCs w:val="22"/>
        </w:rPr>
        <w:t>)</w:t>
      </w:r>
      <w:proofErr w:type="gramStart"/>
      <w:r w:rsidRPr="00171B0E">
        <w:rPr>
          <w:spacing w:val="18"/>
        </w:rPr>
        <w:t>斲</w:t>
      </w:r>
      <w:proofErr w:type="gramEnd"/>
      <w:r w:rsidRPr="00171B0E">
        <w:rPr>
          <w:spacing w:val="18"/>
        </w:rPr>
        <w:t>而</w:t>
      </w:r>
      <w:proofErr w:type="gramStart"/>
      <w:r w:rsidRPr="00171B0E">
        <w:rPr>
          <w:spacing w:val="18"/>
        </w:rPr>
        <w:t>為琴，弦而</w:t>
      </w:r>
      <w:proofErr w:type="gramEnd"/>
      <w:r w:rsidRPr="00171B0E">
        <w:rPr>
          <w:spacing w:val="18"/>
        </w:rPr>
        <w:t>「鼓」之</w:t>
      </w:r>
      <w:r w:rsidRPr="00171B0E">
        <w:rPr>
          <w:rFonts w:hint="eastAsia"/>
          <w:spacing w:val="18"/>
        </w:rPr>
        <w:t>／</w:t>
      </w:r>
      <w:proofErr w:type="gramStart"/>
      <w:r w:rsidRPr="00171B0E">
        <w:rPr>
          <w:spacing w:val="18"/>
        </w:rPr>
        <w:t>余身乃行鑊</w:t>
      </w:r>
      <w:proofErr w:type="gramEnd"/>
      <w:r w:rsidRPr="00171B0E">
        <w:rPr>
          <w:spacing w:val="18"/>
        </w:rPr>
        <w:t>蓋上，所賴以</w:t>
      </w:r>
      <w:proofErr w:type="gramStart"/>
      <w:r w:rsidRPr="00171B0E">
        <w:rPr>
          <w:spacing w:val="18"/>
        </w:rPr>
        <w:t>不陷者</w:t>
      </w:r>
      <w:proofErr w:type="gramEnd"/>
      <w:r w:rsidRPr="00171B0E">
        <w:rPr>
          <w:spacing w:val="18"/>
        </w:rPr>
        <w:t>，熱氣「鼓」之耳</w:t>
      </w:r>
    </w:p>
    <w:p w:rsidR="00A83716" w:rsidRPr="00171B0E" w:rsidRDefault="00A83716" w:rsidP="00901065">
      <w:pPr>
        <w:pStyle w:val="AA"/>
        <w:spacing w:line="310" w:lineRule="atLeast"/>
        <w:ind w:left="714" w:hanging="345"/>
        <w:rPr>
          <w:szCs w:val="22"/>
        </w:rPr>
      </w:pPr>
      <w:r w:rsidRPr="00171B0E">
        <w:rPr>
          <w:szCs w:val="22"/>
        </w:rPr>
        <w:t>(</w:t>
      </w:r>
      <w:r w:rsidR="00407376">
        <w:rPr>
          <w:szCs w:val="22"/>
        </w:rPr>
        <w:t>E</w:t>
      </w:r>
      <w:r w:rsidRPr="00901065">
        <w:rPr>
          <w:szCs w:val="22"/>
        </w:rPr>
        <w:t>)</w:t>
      </w:r>
      <w:r w:rsidR="00901065" w:rsidRPr="00901065">
        <w:rPr>
          <w:rFonts w:hint="eastAsia"/>
        </w:rPr>
        <w:t>雖然，使後之</w:t>
      </w:r>
      <w:proofErr w:type="gramStart"/>
      <w:r w:rsidR="00901065" w:rsidRPr="00901065">
        <w:rPr>
          <w:rFonts w:hint="eastAsia"/>
        </w:rPr>
        <w:t>為君者</w:t>
      </w:r>
      <w:proofErr w:type="gramEnd"/>
      <w:r w:rsidR="00901065" w:rsidRPr="00901065">
        <w:rPr>
          <w:rFonts w:hint="eastAsia"/>
        </w:rPr>
        <w:t>，</w:t>
      </w:r>
      <w:r w:rsidR="006D0D1B">
        <w:rPr>
          <w:rFonts w:hint="eastAsia"/>
        </w:rPr>
        <w:t>「</w:t>
      </w:r>
      <w:r w:rsidR="00901065" w:rsidRPr="00901065">
        <w:rPr>
          <w:rFonts w:hint="eastAsia"/>
        </w:rPr>
        <w:t>果</w:t>
      </w:r>
      <w:r w:rsidR="006D0D1B">
        <w:rPr>
          <w:rFonts w:hint="eastAsia"/>
        </w:rPr>
        <w:t>」</w:t>
      </w:r>
      <w:r w:rsidR="00901065" w:rsidRPr="00901065">
        <w:rPr>
          <w:rFonts w:hint="eastAsia"/>
        </w:rPr>
        <w:t>能保此產業，傳之無窮，亦無怪乎其私之也</w:t>
      </w:r>
      <w:r w:rsidRPr="00171B0E">
        <w:rPr>
          <w:rFonts w:hint="eastAsia"/>
        </w:rPr>
        <w:t>／</w:t>
      </w:r>
      <w:proofErr w:type="gramStart"/>
      <w:r w:rsidRPr="00171B0E">
        <w:t>道士笑曰</w:t>
      </w:r>
      <w:proofErr w:type="gramEnd"/>
      <w:r w:rsidRPr="00171B0E">
        <w:t>：我</w:t>
      </w:r>
      <w:proofErr w:type="gramStart"/>
      <w:r w:rsidRPr="00171B0E">
        <w:t>固謂不能作苦</w:t>
      </w:r>
      <w:proofErr w:type="gramEnd"/>
      <w:r w:rsidRPr="00171B0E">
        <w:t>，今「果」然</w:t>
      </w:r>
    </w:p>
    <w:p w:rsidR="00FB7249" w:rsidRPr="00171B0E" w:rsidRDefault="00B36F9E" w:rsidP="00E61013">
      <w:pPr>
        <w:pStyle w:val="TIT1"/>
        <w:spacing w:beforeLines="20" w:before="48"/>
        <w:rPr>
          <w:lang w:val="en-US"/>
        </w:rPr>
      </w:pPr>
      <w:r w:rsidRPr="00171B0E">
        <w:rPr>
          <w:rFonts w:hint="eastAsia"/>
          <w:lang w:val="en-US"/>
        </w:rPr>
        <w:t>39</w:t>
      </w:r>
      <w:r w:rsidR="00FB7249" w:rsidRPr="00171B0E">
        <w:rPr>
          <w:rFonts w:hint="eastAsia"/>
          <w:lang w:val="en-US"/>
        </w:rPr>
        <w:t>.</w:t>
      </w:r>
      <w:r w:rsidR="00FB7249" w:rsidRPr="00171B0E">
        <w:rPr>
          <w:rFonts w:hint="eastAsia"/>
          <w:lang w:val="en-US"/>
        </w:rPr>
        <w:tab/>
      </w:r>
      <w:r w:rsidR="00EA1D75">
        <w:rPr>
          <w:rFonts w:hint="eastAsia"/>
        </w:rPr>
        <w:t>關於下列</w:t>
      </w:r>
      <w:r w:rsidR="0009104C">
        <w:rPr>
          <w:rFonts w:hint="eastAsia"/>
        </w:rPr>
        <w:t>馮忌</w:t>
      </w:r>
      <w:r w:rsidR="00EA1D75">
        <w:rPr>
          <w:rFonts w:hint="eastAsia"/>
        </w:rPr>
        <w:t>的</w:t>
      </w:r>
      <w:r w:rsidR="0009104C">
        <w:rPr>
          <w:rFonts w:hint="eastAsia"/>
        </w:rPr>
        <w:t>言談</w:t>
      </w:r>
      <w:r w:rsidR="0009104C" w:rsidRPr="00171B0E">
        <w:rPr>
          <w:rFonts w:hint="eastAsia"/>
        </w:rPr>
        <w:t>方式</w:t>
      </w:r>
      <w:r w:rsidR="0009104C">
        <w:rPr>
          <w:rFonts w:hint="eastAsia"/>
        </w:rPr>
        <w:t>與</w:t>
      </w:r>
      <w:r w:rsidR="00EA1D75">
        <w:rPr>
          <w:rFonts w:hint="eastAsia"/>
        </w:rPr>
        <w:t>內容</w:t>
      </w:r>
      <w:r w:rsidR="00FB7249" w:rsidRPr="00171B0E">
        <w:rPr>
          <w:rFonts w:hint="eastAsia"/>
        </w:rPr>
        <w:t>，學生評析適當的是：</w:t>
      </w:r>
    </w:p>
    <w:p w:rsidR="00FB7249" w:rsidRPr="0049513C" w:rsidRDefault="002404EF" w:rsidP="004179C9">
      <w:pPr>
        <w:pStyle w:val="tit2"/>
        <w:spacing w:afterLines="25" w:after="60" w:line="310" w:lineRule="atLeast"/>
        <w:ind w:leftChars="150" w:left="330" w:firstLineChars="200" w:firstLine="496"/>
        <w:rPr>
          <w:spacing w:val="14"/>
        </w:rPr>
      </w:pPr>
      <w:r w:rsidRPr="0049513C">
        <w:rPr>
          <w:spacing w:val="14"/>
        </w:rPr>
        <w:t>馮忌請</w:t>
      </w:r>
      <w:proofErr w:type="gramStart"/>
      <w:r w:rsidRPr="0049513C">
        <w:rPr>
          <w:spacing w:val="14"/>
        </w:rPr>
        <w:t>見趙王</w:t>
      </w:r>
      <w:proofErr w:type="gramEnd"/>
      <w:r w:rsidRPr="0049513C">
        <w:rPr>
          <w:spacing w:val="14"/>
        </w:rPr>
        <w:t>，行人見之。馮忌接手免首，欲言而不敢。王問其故，對曰：「客有見人於服子者，已而請其罪。服子曰：『公之客獨有三罪：望我而笑，是狎也；談語而不稱師，是倍也；交淺而言深，是亂也。』客曰：『不然。夫望人而笑，是和也；言而不稱師，是庸說也；交淺而言深，是忠也。昔者堯見舜於草茅之中，席隴畝而蔭庇桑，陰移而授天下傳。伊尹負鼎俎而干湯，姓名未著而受三公。使夫交淺者不可以深談，則天下不傳，而三公不得也。』」趙王曰：「甚善。」馮忌曰：「今外臣交淺而欲深談，可乎？」王曰：「請奉教。」於是馮忌乃談。（《戰國策</w:t>
      </w:r>
      <w:r w:rsidRPr="0049513C">
        <w:rPr>
          <w:rFonts w:ascii="標楷體" w:hAnsi="標楷體"/>
          <w:spacing w:val="14"/>
        </w:rPr>
        <w:t>‧</w:t>
      </w:r>
      <w:r w:rsidRPr="0049513C">
        <w:rPr>
          <w:rFonts w:hint="eastAsia"/>
          <w:spacing w:val="14"/>
        </w:rPr>
        <w:t>趙</w:t>
      </w:r>
      <w:r w:rsidRPr="0049513C">
        <w:rPr>
          <w:spacing w:val="14"/>
        </w:rPr>
        <w:t>策》）</w:t>
      </w:r>
    </w:p>
    <w:p w:rsidR="00FB7249" w:rsidRPr="00171B0E" w:rsidRDefault="00E61013" w:rsidP="00FB7249">
      <w:r w:rsidRPr="00171B0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548126</wp:posOffset>
                </wp:positionH>
                <wp:positionV relativeFrom="paragraph">
                  <wp:posOffset>16198</wp:posOffset>
                </wp:positionV>
                <wp:extent cx="4459605" cy="1974850"/>
                <wp:effectExtent l="266700" t="0" r="17145" b="25400"/>
                <wp:wrapNone/>
                <wp:docPr id="6" name="直線圖說文字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9605" cy="1974850"/>
                        </a:xfrm>
                        <a:prstGeom prst="borderCallout1">
                          <a:avLst>
                            <a:gd name="adj1" fmla="val 5711"/>
                            <a:gd name="adj2" fmla="val -1070"/>
                            <a:gd name="adj3" fmla="val 45912"/>
                            <a:gd name="adj4" fmla="val -56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2404EF" w:rsidRDefault="00DF6C81" w:rsidP="00E61013">
                            <w:pPr>
                              <w:spacing w:line="310" w:lineRule="atLeast"/>
                              <w:ind w:left="364" w:hangingChars="140" w:hanging="364"/>
                              <w:rPr>
                                <w:spacing w:val="20"/>
                              </w:rPr>
                            </w:pP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(A)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馮忌先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故作姿態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，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誘使趙王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疑惑探問，以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展開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後續鋪陳</w:t>
                            </w:r>
                          </w:p>
                          <w:p w:rsidR="00DF6C81" w:rsidRPr="002404EF" w:rsidRDefault="00DF6C81" w:rsidP="00E61013">
                            <w:pPr>
                              <w:spacing w:line="310" w:lineRule="atLeast"/>
                              <w:ind w:left="364" w:hangingChars="140" w:hanging="364"/>
                              <w:rPr>
                                <w:spacing w:val="20"/>
                              </w:rPr>
                            </w:pP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(B)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馮忌透過</w:t>
                            </w:r>
                            <w:r w:rsidRPr="002404EF">
                              <w:rPr>
                                <w:spacing w:val="20"/>
                              </w:rPr>
                              <w:t>「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服子與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客對話</w:t>
                            </w:r>
                            <w:r w:rsidRPr="002404EF">
                              <w:rPr>
                                <w:spacing w:val="20"/>
                              </w:rPr>
                              <w:t>」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的故事，為之後與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趙王暢言預埋伏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筆</w:t>
                            </w:r>
                          </w:p>
                          <w:p w:rsidR="00DF6C81" w:rsidRPr="002404EF" w:rsidRDefault="00DF6C81" w:rsidP="00E61013">
                            <w:pPr>
                              <w:spacing w:line="310" w:lineRule="atLeast"/>
                              <w:ind w:left="364" w:hangingChars="140" w:hanging="364"/>
                              <w:rPr>
                                <w:spacing w:val="20"/>
                              </w:rPr>
                            </w:pP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(C)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在服子與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客的對話中，對於相同的態度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和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言語，客故意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與服子做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不同解讀，藉以諷刺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服子寵信佞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臣</w:t>
                            </w:r>
                          </w:p>
                          <w:p w:rsidR="00DF6C81" w:rsidRPr="002404EF" w:rsidRDefault="00DF6C81" w:rsidP="00E61013">
                            <w:pPr>
                              <w:spacing w:line="310" w:lineRule="atLeast"/>
                              <w:ind w:left="364" w:hangingChars="140" w:hanging="364"/>
                              <w:rPr>
                                <w:spacing w:val="20"/>
                              </w:rPr>
                            </w:pP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(D)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舜見堯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、伊尹見商湯的故事，強調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明君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樂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20"/>
                              </w:rPr>
                              <w:t>見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賢良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毛遂自薦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，既是客對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服子的諫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言，也是馮忌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對趙王的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期待</w:t>
                            </w:r>
                          </w:p>
                          <w:p w:rsidR="00DF6C81" w:rsidRPr="002404EF" w:rsidRDefault="00DF6C81" w:rsidP="00E61013">
                            <w:pPr>
                              <w:spacing w:line="310" w:lineRule="atLeast"/>
                              <w:ind w:left="364" w:hangingChars="140" w:hanging="364"/>
                              <w:rPr>
                                <w:spacing w:val="20"/>
                              </w:rPr>
                            </w:pP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(E)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服子與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客的對話最終暗示</w:t>
                            </w:r>
                            <w:r w:rsidRPr="002404EF">
                              <w:rPr>
                                <w:spacing w:val="20"/>
                              </w:rPr>
                              <w:t>「</w:t>
                            </w:r>
                            <w:proofErr w:type="gramStart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囿</w:t>
                            </w:r>
                            <w:proofErr w:type="gramEnd"/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於偏見或成俗，可能錯失賢良</w:t>
                            </w:r>
                            <w:r w:rsidRPr="002404EF">
                              <w:rPr>
                                <w:spacing w:val="20"/>
                              </w:rPr>
                              <w:t>」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馮忌藉此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20"/>
                              </w:rPr>
                              <w:t>對</w:t>
                            </w:r>
                            <w:r w:rsidRPr="002404EF">
                              <w:rPr>
                                <w:rFonts w:hint="eastAsia"/>
                                <w:spacing w:val="20"/>
                              </w:rPr>
                              <w:t>趙王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形成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20"/>
                              </w:rPr>
                              <w:t>「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20"/>
                              </w:rPr>
                              <w:t>莫如服子一般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20"/>
                              </w:rPr>
                              <w:t>」的壓力，也為自己創造機會</w:t>
                            </w:r>
                          </w:p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5" o:spid="_x0000_s1074" type="#_x0000_t47" style="position:absolute;left:0;text-align:left;margin-left:43.15pt;margin-top:1.3pt;width:351.15pt;height:155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" adj="-1219,9917,-231,1234">
                <v:textbox inset="1mm,0,.5mm,0">
                  <w:txbxContent>
                    <w:p w:rsidR="00DF6C81" w:rsidRPr="002404EF" w:rsidRDefault="00DF6C81" w:rsidP="00E61013">
                      <w:pPr>
                        <w:spacing w:line="310" w:lineRule="atLeast"/>
                        <w:ind w:left="364" w:hangingChars="140" w:hanging="364"/>
                        <w:rPr>
                          <w:spacing w:val="20"/>
                        </w:rPr>
                      </w:pPr>
                      <w:r w:rsidRPr="002404EF">
                        <w:rPr>
                          <w:rFonts w:hint="eastAsia"/>
                          <w:spacing w:val="20"/>
                        </w:rPr>
                        <w:t>(A)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馮忌先</w:t>
                      </w:r>
                      <w:r>
                        <w:rPr>
                          <w:rFonts w:hint="eastAsia"/>
                          <w:spacing w:val="20"/>
                        </w:rPr>
                        <w:t>故作姿態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，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誘使趙王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疑惑探問，以</w:t>
                      </w:r>
                      <w:r>
                        <w:rPr>
                          <w:rFonts w:hint="eastAsia"/>
                          <w:spacing w:val="20"/>
                        </w:rPr>
                        <w:t>展開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後續鋪陳</w:t>
                      </w:r>
                    </w:p>
                    <w:p w:rsidR="00DF6C81" w:rsidRPr="002404EF" w:rsidRDefault="00DF6C81" w:rsidP="00E61013">
                      <w:pPr>
                        <w:spacing w:line="310" w:lineRule="atLeast"/>
                        <w:ind w:left="364" w:hangingChars="140" w:hanging="364"/>
                        <w:rPr>
                          <w:spacing w:val="20"/>
                        </w:rPr>
                      </w:pPr>
                      <w:r w:rsidRPr="002404EF">
                        <w:rPr>
                          <w:rFonts w:hint="eastAsia"/>
                          <w:spacing w:val="20"/>
                        </w:rPr>
                        <w:t>(B)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馮忌透過</w:t>
                      </w:r>
                      <w:r w:rsidRPr="002404EF">
                        <w:rPr>
                          <w:spacing w:val="20"/>
                        </w:rPr>
                        <w:t>「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服子與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客對話</w:t>
                      </w:r>
                      <w:r w:rsidRPr="002404EF">
                        <w:rPr>
                          <w:spacing w:val="20"/>
                        </w:rPr>
                        <w:t>」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的故事，為之後與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趙王暢言預埋伏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筆</w:t>
                      </w:r>
                    </w:p>
                    <w:p w:rsidR="00DF6C81" w:rsidRPr="002404EF" w:rsidRDefault="00DF6C81" w:rsidP="00E61013">
                      <w:pPr>
                        <w:spacing w:line="310" w:lineRule="atLeast"/>
                        <w:ind w:left="364" w:hangingChars="140" w:hanging="364"/>
                        <w:rPr>
                          <w:spacing w:val="20"/>
                        </w:rPr>
                      </w:pPr>
                      <w:r w:rsidRPr="002404EF">
                        <w:rPr>
                          <w:rFonts w:hint="eastAsia"/>
                          <w:spacing w:val="20"/>
                        </w:rPr>
                        <w:t>(C)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在服子與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客的對話中，對於相同的態度</w:t>
                      </w:r>
                      <w:r>
                        <w:rPr>
                          <w:rFonts w:hint="eastAsia"/>
                          <w:spacing w:val="20"/>
                        </w:rPr>
                        <w:t>和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言語，客故意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與服子做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不同解讀，藉以諷刺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服子寵信佞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臣</w:t>
                      </w:r>
                    </w:p>
                    <w:p w:rsidR="00DF6C81" w:rsidRPr="002404EF" w:rsidRDefault="00DF6C81" w:rsidP="00E61013">
                      <w:pPr>
                        <w:spacing w:line="310" w:lineRule="atLeast"/>
                        <w:ind w:left="364" w:hangingChars="140" w:hanging="364"/>
                        <w:rPr>
                          <w:spacing w:val="20"/>
                        </w:rPr>
                      </w:pPr>
                      <w:r w:rsidRPr="002404EF">
                        <w:rPr>
                          <w:rFonts w:hint="eastAsia"/>
                          <w:spacing w:val="20"/>
                        </w:rPr>
                        <w:t>(D)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舜見堯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、伊尹見商湯的故事，強調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明君</w:t>
                      </w:r>
                      <w:r>
                        <w:rPr>
                          <w:rFonts w:hint="eastAsia"/>
                          <w:spacing w:val="20"/>
                        </w:rPr>
                        <w:t>樂</w:t>
                      </w:r>
                      <w:proofErr w:type="gramEnd"/>
                      <w:r>
                        <w:rPr>
                          <w:rFonts w:hint="eastAsia"/>
                          <w:spacing w:val="20"/>
                        </w:rPr>
                        <w:t>見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賢良</w:t>
                      </w:r>
                      <w:r>
                        <w:rPr>
                          <w:rFonts w:hint="eastAsia"/>
                          <w:spacing w:val="20"/>
                        </w:rPr>
                        <w:t>毛遂自薦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，既是客對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服子的諫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言，也是馮忌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對趙王的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期待</w:t>
                      </w:r>
                    </w:p>
                    <w:p w:rsidR="00DF6C81" w:rsidRPr="002404EF" w:rsidRDefault="00DF6C81" w:rsidP="00E61013">
                      <w:pPr>
                        <w:spacing w:line="310" w:lineRule="atLeast"/>
                        <w:ind w:left="364" w:hangingChars="140" w:hanging="364"/>
                        <w:rPr>
                          <w:spacing w:val="20"/>
                        </w:rPr>
                      </w:pPr>
                      <w:r w:rsidRPr="002404EF">
                        <w:rPr>
                          <w:rFonts w:hint="eastAsia"/>
                          <w:spacing w:val="20"/>
                        </w:rPr>
                        <w:t>(E)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服子與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客的對話最終暗示</w:t>
                      </w:r>
                      <w:r w:rsidRPr="002404EF">
                        <w:rPr>
                          <w:spacing w:val="20"/>
                        </w:rPr>
                        <w:t>「</w:t>
                      </w:r>
                      <w:proofErr w:type="gramStart"/>
                      <w:r w:rsidRPr="002404EF">
                        <w:rPr>
                          <w:rFonts w:hint="eastAsia"/>
                          <w:spacing w:val="20"/>
                        </w:rPr>
                        <w:t>囿</w:t>
                      </w:r>
                      <w:proofErr w:type="gramEnd"/>
                      <w:r w:rsidRPr="002404EF">
                        <w:rPr>
                          <w:rFonts w:hint="eastAsia"/>
                          <w:spacing w:val="20"/>
                        </w:rPr>
                        <w:t>於偏見或成俗，可能錯失賢良</w:t>
                      </w:r>
                      <w:r w:rsidRPr="002404EF">
                        <w:rPr>
                          <w:spacing w:val="20"/>
                        </w:rPr>
                        <w:t>」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，</w:t>
                      </w:r>
                      <w:r>
                        <w:rPr>
                          <w:rFonts w:hint="eastAsia"/>
                          <w:spacing w:val="20"/>
                        </w:rPr>
                        <w:t>馮忌藉此</w:t>
                      </w:r>
                      <w:proofErr w:type="gramStart"/>
                      <w:r>
                        <w:rPr>
                          <w:rFonts w:hint="eastAsia"/>
                          <w:spacing w:val="20"/>
                        </w:rPr>
                        <w:t>對</w:t>
                      </w:r>
                      <w:r w:rsidRPr="002404EF">
                        <w:rPr>
                          <w:rFonts w:hint="eastAsia"/>
                          <w:spacing w:val="20"/>
                        </w:rPr>
                        <w:t>趙王</w:t>
                      </w:r>
                      <w:r>
                        <w:rPr>
                          <w:rFonts w:hint="eastAsia"/>
                          <w:spacing w:val="20"/>
                        </w:rPr>
                        <w:t>形成</w:t>
                      </w:r>
                      <w:proofErr w:type="gramEnd"/>
                      <w:r>
                        <w:rPr>
                          <w:rFonts w:hint="eastAsia"/>
                          <w:spacing w:val="20"/>
                        </w:rPr>
                        <w:t>「</w:t>
                      </w:r>
                      <w:proofErr w:type="gramStart"/>
                      <w:r>
                        <w:rPr>
                          <w:rFonts w:hint="eastAsia"/>
                          <w:spacing w:val="20"/>
                        </w:rPr>
                        <w:t>莫如服子一般</w:t>
                      </w:r>
                      <w:proofErr w:type="gramEnd"/>
                      <w:r>
                        <w:rPr>
                          <w:rFonts w:hint="eastAsia"/>
                          <w:spacing w:val="20"/>
                        </w:rPr>
                        <w:t>」的壓力，也為自己創造機會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58B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5045075</wp:posOffset>
                </wp:positionH>
                <wp:positionV relativeFrom="paragraph">
                  <wp:posOffset>19050</wp:posOffset>
                </wp:positionV>
                <wp:extent cx="869950" cy="92075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Default="00DF6C81" w:rsidP="000910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14"/>
                                <w:sz w:val="20"/>
                                <w:szCs w:val="20"/>
                              </w:rPr>
                              <w:t>行人：外交禮賓人員</w:t>
                            </w:r>
                          </w:p>
                          <w:p w:rsidR="00DF6C81" w:rsidRDefault="00DF6C81" w:rsidP="000910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14"/>
                                <w:sz w:val="20"/>
                                <w:szCs w:val="20"/>
                              </w:rPr>
                              <w:t>接手：拱手</w:t>
                            </w:r>
                          </w:p>
                          <w:p w:rsidR="00DF6C81" w:rsidRPr="0051228C" w:rsidRDefault="00DF6C81" w:rsidP="000910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pacing w:val="1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14"/>
                                <w:sz w:val="20"/>
                                <w:szCs w:val="20"/>
                              </w:rPr>
                              <w:t>免首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14"/>
                                <w:sz w:val="20"/>
                                <w:szCs w:val="20"/>
                              </w:rPr>
                              <w:t>：俯首</w:t>
                            </w:r>
                          </w:p>
                          <w:p w:rsidR="00DF6C81" w:rsidRPr="0051228C" w:rsidRDefault="00DF6C81" w:rsidP="000910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14"/>
                                <w:sz w:val="20"/>
                                <w:szCs w:val="20"/>
                              </w:rPr>
                              <w:t>倍：悖逆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97.25pt;margin-top:1.5pt;width:68.5pt;height:72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">
                <v:stroke dashstyle="1 1" endcap="round"/>
                <v:textbox inset="1mm,0,0,0">
                  <w:txbxContent>
                    <w:p w:rsidR="00DF6C81" w:rsidRDefault="00DF6C81" w:rsidP="0009104C">
                      <w:pPr>
                        <w:spacing w:line="280" w:lineRule="exact"/>
                        <w:rPr>
                          <w:rFonts w:ascii="標楷體" w:eastAsia="標楷體" w:hAnsi="標楷體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14"/>
                          <w:sz w:val="20"/>
                          <w:szCs w:val="20"/>
                        </w:rPr>
                        <w:t>行人：外交禮賓人員</w:t>
                      </w:r>
                    </w:p>
                    <w:p w:rsidR="00DF6C81" w:rsidRDefault="00DF6C81" w:rsidP="0009104C">
                      <w:pPr>
                        <w:spacing w:line="280" w:lineRule="exact"/>
                        <w:rPr>
                          <w:rFonts w:ascii="標楷體" w:eastAsia="標楷體" w:hAnsi="標楷體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14"/>
                          <w:sz w:val="20"/>
                          <w:szCs w:val="20"/>
                        </w:rPr>
                        <w:t>接手：拱手</w:t>
                      </w:r>
                    </w:p>
                    <w:p w:rsidR="00DF6C81" w:rsidRPr="0051228C" w:rsidRDefault="00DF6C81" w:rsidP="0009104C">
                      <w:pPr>
                        <w:spacing w:line="280" w:lineRule="exact"/>
                        <w:rPr>
                          <w:rFonts w:ascii="標楷體" w:eastAsia="標楷體" w:hAnsi="標楷體"/>
                          <w:spacing w:val="1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14"/>
                          <w:sz w:val="20"/>
                          <w:szCs w:val="20"/>
                        </w:rPr>
                        <w:t>免首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14"/>
                          <w:sz w:val="20"/>
                          <w:szCs w:val="20"/>
                        </w:rPr>
                        <w:t>：俯首</w:t>
                      </w:r>
                    </w:p>
                    <w:p w:rsidR="00DF6C81" w:rsidRPr="0051228C" w:rsidRDefault="00DF6C81" w:rsidP="0009104C">
                      <w:pPr>
                        <w:spacing w:line="280" w:lineRule="exact"/>
                        <w:rPr>
                          <w:rFonts w:ascii="標楷體" w:eastAsia="標楷體" w:hAnsi="標楷體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14"/>
                          <w:sz w:val="20"/>
                          <w:szCs w:val="20"/>
                        </w:rPr>
                        <w:t>倍：悖逆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249" w:rsidRPr="00171B0E" w:rsidRDefault="00FB7249" w:rsidP="00FB7249"/>
    <w:p w:rsidR="00FB7249" w:rsidRPr="00171B0E" w:rsidRDefault="00FB7249" w:rsidP="00FB7249"/>
    <w:p w:rsidR="00FB7249" w:rsidRPr="00171B0E" w:rsidRDefault="00FB7249" w:rsidP="00FB7249"/>
    <w:p w:rsidR="00FB7249" w:rsidRPr="00171B0E" w:rsidRDefault="000A58BB" w:rsidP="00FB7249">
      <w:r w:rsidRPr="00171B0E">
        <w:rPr>
          <w:noProof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margin">
              <wp:posOffset>-11430</wp:posOffset>
            </wp:positionH>
            <wp:positionV relativeFrom="paragraph">
              <wp:posOffset>96520</wp:posOffset>
            </wp:positionV>
            <wp:extent cx="551180" cy="594995"/>
            <wp:effectExtent l="0" t="0" r="1270" b="0"/>
            <wp:wrapTight wrapText="bothSides">
              <wp:wrapPolygon edited="0">
                <wp:start x="0" y="0"/>
                <wp:lineTo x="0" y="20747"/>
                <wp:lineTo x="20903" y="20747"/>
                <wp:lineTo x="20903" y="0"/>
                <wp:lineTo x="0" y="0"/>
              </wp:wrapPolygon>
            </wp:wrapTight>
            <wp:docPr id="386" name="圖片 13" descr="03學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03學生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249" w:rsidRPr="00171B0E" w:rsidRDefault="000A58BB" w:rsidP="00FB7249">
      <w:r w:rsidRPr="00171B0E">
        <w:rPr>
          <w:noProof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margin">
              <wp:posOffset>5081905</wp:posOffset>
            </wp:positionH>
            <wp:positionV relativeFrom="paragraph">
              <wp:posOffset>5715</wp:posOffset>
            </wp:positionV>
            <wp:extent cx="465455" cy="601345"/>
            <wp:effectExtent l="0" t="0" r="0" b="8255"/>
            <wp:wrapTight wrapText="bothSides">
              <wp:wrapPolygon edited="0">
                <wp:start x="0" y="0"/>
                <wp:lineTo x="0" y="21212"/>
                <wp:lineTo x="20333" y="21212"/>
                <wp:lineTo x="20333" y="0"/>
                <wp:lineTo x="0" y="0"/>
              </wp:wrapPolygon>
            </wp:wrapTight>
            <wp:docPr id="390" name="圖片 17" descr="C:\Users\USER\Desktop\UX\UY\Q老師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C:\Users\USER\Desktop\UX\UY\Q老師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249" w:rsidRPr="00171B0E" w:rsidRDefault="00FB7249" w:rsidP="00FB7249"/>
    <w:p w:rsidR="00FB7249" w:rsidRPr="00171B0E" w:rsidRDefault="00FB7249" w:rsidP="00A83716">
      <w:pPr>
        <w:spacing w:line="320" w:lineRule="exact"/>
      </w:pPr>
    </w:p>
    <w:p w:rsidR="00FB7249" w:rsidRPr="00171B0E" w:rsidRDefault="00FB7249" w:rsidP="00A83716">
      <w:pPr>
        <w:spacing w:line="320" w:lineRule="exact"/>
      </w:pPr>
    </w:p>
    <w:p w:rsidR="00FB7249" w:rsidRPr="00171B0E" w:rsidRDefault="00E61013" w:rsidP="00A83716">
      <w:pPr>
        <w:spacing w:line="320" w:lineRule="exact"/>
      </w:pPr>
      <w:r w:rsidRPr="00171B0E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2179958</wp:posOffset>
                </wp:positionH>
                <wp:positionV relativeFrom="paragraph">
                  <wp:posOffset>28202</wp:posOffset>
                </wp:positionV>
                <wp:extent cx="2832735" cy="403225"/>
                <wp:effectExtent l="0" t="361950" r="329565" b="15875"/>
                <wp:wrapNone/>
                <wp:docPr id="5" name="直線圖說文字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403225"/>
                        </a:xfrm>
                        <a:prstGeom prst="borderCallout2">
                          <a:avLst>
                            <a:gd name="adj1" fmla="val 28347"/>
                            <a:gd name="adj2" fmla="val 102389"/>
                            <a:gd name="adj3" fmla="val 28347"/>
                            <a:gd name="adj4" fmla="val 104444"/>
                            <a:gd name="adj5" fmla="val -88114"/>
                            <a:gd name="adj6" fmla="val 1103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E170AD" w:rsidRDefault="00DF6C81" w:rsidP="000A58BB">
                            <w:pPr>
                              <w:snapToGrid w:val="0"/>
                              <w:spacing w:line="280" w:lineRule="atLeast"/>
                              <w:rPr>
                                <w:rFonts w:eastAsia="標楷體"/>
                                <w:spacing w:val="12"/>
                              </w:rPr>
                            </w:pPr>
                            <w:r w:rsidRPr="00E170AD">
                              <w:rPr>
                                <w:rFonts w:eastAsia="標楷體" w:hint="eastAsia"/>
                                <w:spacing w:val="12"/>
                              </w:rPr>
                              <w:t>是啊！可惜在討</w:t>
                            </w:r>
                            <w:r w:rsidRPr="00E170AD">
                              <w:rPr>
                                <w:rFonts w:eastAsia="標楷體"/>
                                <w:spacing w:val="12"/>
                              </w:rPr>
                              <w:t>論</w:t>
                            </w:r>
                            <w:r w:rsidRPr="00E170AD">
                              <w:rPr>
                                <w:rFonts w:eastAsia="標楷體" w:hint="eastAsia"/>
                                <w:spacing w:val="12"/>
                              </w:rPr>
                              <w:t>「如何</w:t>
                            </w:r>
                            <w:r w:rsidRPr="00E170AD">
                              <w:rPr>
                                <w:rFonts w:eastAsia="標楷體"/>
                                <w:spacing w:val="12"/>
                              </w:rPr>
                              <w:t>活用古</w:t>
                            </w:r>
                            <w:r w:rsidRPr="00E170AD">
                              <w:rPr>
                                <w:rFonts w:eastAsia="標楷體" w:hint="eastAsia"/>
                                <w:spacing w:val="12"/>
                              </w:rPr>
                              <w:t>文</w:t>
                            </w:r>
                            <w:r w:rsidRPr="00E170AD">
                              <w:rPr>
                                <w:rFonts w:eastAsia="標楷體"/>
                                <w:spacing w:val="12"/>
                              </w:rPr>
                              <w:t>」時，</w:t>
                            </w:r>
                            <w:r w:rsidRPr="00E170AD">
                              <w:rPr>
                                <w:rFonts w:eastAsia="標楷體" w:hint="eastAsia"/>
                                <w:spacing w:val="12"/>
                              </w:rPr>
                              <w:t>常被「誰會用古人的方式講話」混淆了議題。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12" o:spid="_x0000_s1076" type="#_x0000_t48" style="position:absolute;left:0;text-align:left;margin-left:171.65pt;margin-top:2.2pt;width:223.05pt;height:3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" adj="23825,-19033,22560,6123,22116,6123">
                <v:textbox inset="0,0,0,0">
                  <w:txbxContent>
                    <w:p w:rsidR="00DF6C81" w:rsidRPr="00E170AD" w:rsidRDefault="00DF6C81" w:rsidP="000A58BB">
                      <w:pPr>
                        <w:snapToGrid w:val="0"/>
                        <w:spacing w:line="280" w:lineRule="atLeast"/>
                        <w:rPr>
                          <w:rFonts w:eastAsia="標楷體"/>
                          <w:spacing w:val="12"/>
                        </w:rPr>
                      </w:pPr>
                      <w:r w:rsidRPr="00E170AD">
                        <w:rPr>
                          <w:rFonts w:eastAsia="標楷體" w:hint="eastAsia"/>
                          <w:spacing w:val="12"/>
                        </w:rPr>
                        <w:t>是啊！可惜在討</w:t>
                      </w:r>
                      <w:r w:rsidRPr="00E170AD">
                        <w:rPr>
                          <w:rFonts w:eastAsia="標楷體"/>
                          <w:spacing w:val="12"/>
                        </w:rPr>
                        <w:t>論</w:t>
                      </w:r>
                      <w:r w:rsidRPr="00E170AD">
                        <w:rPr>
                          <w:rFonts w:eastAsia="標楷體" w:hint="eastAsia"/>
                          <w:spacing w:val="12"/>
                        </w:rPr>
                        <w:t>「如何</w:t>
                      </w:r>
                      <w:r w:rsidRPr="00E170AD">
                        <w:rPr>
                          <w:rFonts w:eastAsia="標楷體"/>
                          <w:spacing w:val="12"/>
                        </w:rPr>
                        <w:t>活用古</w:t>
                      </w:r>
                      <w:r w:rsidRPr="00E170AD">
                        <w:rPr>
                          <w:rFonts w:eastAsia="標楷體" w:hint="eastAsia"/>
                          <w:spacing w:val="12"/>
                        </w:rPr>
                        <w:t>文</w:t>
                      </w:r>
                      <w:r w:rsidRPr="00E170AD">
                        <w:rPr>
                          <w:rFonts w:eastAsia="標楷體"/>
                          <w:spacing w:val="12"/>
                        </w:rPr>
                        <w:t>」時，</w:t>
                      </w:r>
                      <w:r w:rsidRPr="00E170AD">
                        <w:rPr>
                          <w:rFonts w:eastAsia="標楷體" w:hint="eastAsia"/>
                          <w:spacing w:val="12"/>
                        </w:rPr>
                        <w:t>常被「誰會用古人的方式講話」混淆了議題。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171B0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545135</wp:posOffset>
                </wp:positionH>
                <wp:positionV relativeFrom="paragraph">
                  <wp:posOffset>27838</wp:posOffset>
                </wp:positionV>
                <wp:extent cx="1598295" cy="403225"/>
                <wp:effectExtent l="247650" t="381000" r="20955" b="15875"/>
                <wp:wrapNone/>
                <wp:docPr id="4" name="直線圖說文字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295" cy="403225"/>
                        </a:xfrm>
                        <a:prstGeom prst="borderCallout1">
                          <a:avLst>
                            <a:gd name="adj1" fmla="val 27907"/>
                            <a:gd name="adj2" fmla="val -4509"/>
                            <a:gd name="adj3" fmla="val -93139"/>
                            <a:gd name="adj4" fmla="val -14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C15EBF" w:rsidRDefault="00DF6C81" w:rsidP="000A58BB">
                            <w:pPr>
                              <w:snapToGrid w:val="0"/>
                              <w:spacing w:line="280" w:lineRule="atLeast"/>
                              <w:rPr>
                                <w:rFonts w:eastAsia="標楷體"/>
                                <w:spacing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16"/>
                              </w:rPr>
                              <w:t>老師，原來可</w:t>
                            </w:r>
                            <w:r>
                              <w:rPr>
                                <w:rFonts w:eastAsia="標楷體"/>
                                <w:spacing w:val="16"/>
                              </w:rPr>
                              <w:t>以</w:t>
                            </w:r>
                            <w:r>
                              <w:rPr>
                                <w:rFonts w:eastAsia="標楷體" w:hint="eastAsia"/>
                                <w:spacing w:val="16"/>
                              </w:rPr>
                              <w:t>從古文學習口才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pacing w:val="16"/>
                              </w:rPr>
                              <w:t>話術哩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pacing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1 11" o:spid="_x0000_s1077" type="#_x0000_t47" style="position:absolute;left:0;text-align:left;margin-left:42.9pt;margin-top:2.2pt;width:125.85pt;height:3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" adj="-3229,-20118,-974,6028">
                <v:textbox inset="0,0,0,0">
                  <w:txbxContent>
                    <w:p w:rsidR="00DF6C81" w:rsidRPr="00C15EBF" w:rsidRDefault="00DF6C81" w:rsidP="000A58BB">
                      <w:pPr>
                        <w:snapToGrid w:val="0"/>
                        <w:spacing w:line="280" w:lineRule="atLeast"/>
                        <w:rPr>
                          <w:rFonts w:eastAsia="標楷體"/>
                          <w:spacing w:val="16"/>
                        </w:rPr>
                      </w:pPr>
                      <w:r>
                        <w:rPr>
                          <w:rFonts w:eastAsia="標楷體" w:hint="eastAsia"/>
                          <w:spacing w:val="16"/>
                        </w:rPr>
                        <w:t>老師，原來可</w:t>
                      </w:r>
                      <w:r>
                        <w:rPr>
                          <w:rFonts w:eastAsia="標楷體"/>
                          <w:spacing w:val="16"/>
                        </w:rPr>
                        <w:t>以</w:t>
                      </w:r>
                      <w:r>
                        <w:rPr>
                          <w:rFonts w:eastAsia="標楷體" w:hint="eastAsia"/>
                          <w:spacing w:val="16"/>
                        </w:rPr>
                        <w:t>從古文學習口才</w:t>
                      </w:r>
                      <w:proofErr w:type="gramStart"/>
                      <w:r>
                        <w:rPr>
                          <w:rFonts w:eastAsia="標楷體" w:hint="eastAsia"/>
                          <w:spacing w:val="16"/>
                        </w:rPr>
                        <w:t>話術哩</w:t>
                      </w:r>
                      <w:proofErr w:type="gramEnd"/>
                      <w:r>
                        <w:rPr>
                          <w:rFonts w:eastAsia="標楷體" w:hint="eastAsia"/>
                          <w:spacing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0A58BB" w:rsidRDefault="000A58BB" w:rsidP="00720EC2">
      <w:pPr>
        <w:spacing w:line="200" w:lineRule="exact"/>
      </w:pPr>
    </w:p>
    <w:p w:rsidR="00122C1C" w:rsidRPr="00171B0E" w:rsidRDefault="00B36F9E" w:rsidP="004179C9">
      <w:pPr>
        <w:pStyle w:val="TIT1"/>
        <w:spacing w:beforeLines="100" w:before="240" w:afterLines="20" w:after="48"/>
        <w:jc w:val="both"/>
        <w:rPr>
          <w:u w:val="single"/>
        </w:rPr>
      </w:pPr>
      <w:r w:rsidRPr="00171B0E">
        <w:rPr>
          <w:rFonts w:hint="eastAsia"/>
          <w:u w:val="single"/>
        </w:rPr>
        <w:t>40</w:t>
      </w:r>
      <w:r w:rsidR="00122C1C" w:rsidRPr="00171B0E">
        <w:rPr>
          <w:rFonts w:hint="eastAsia"/>
          <w:u w:val="single"/>
        </w:rPr>
        <w:t>-42</w:t>
      </w:r>
      <w:r w:rsidR="00122C1C" w:rsidRPr="00171B0E">
        <w:rPr>
          <w:rFonts w:hint="eastAsia"/>
          <w:u w:val="single"/>
        </w:rPr>
        <w:t>為題組</w:t>
      </w:r>
      <w:r w:rsidR="00122C1C" w:rsidRPr="00171B0E">
        <w:rPr>
          <w:rFonts w:hint="eastAsia"/>
        </w:rPr>
        <w:t>。閱讀下文，回答</w:t>
      </w:r>
      <w:r w:rsidRPr="00171B0E">
        <w:rPr>
          <w:rFonts w:hint="eastAsia"/>
        </w:rPr>
        <w:t>40</w:t>
      </w:r>
      <w:r w:rsidR="00122C1C" w:rsidRPr="00171B0E">
        <w:rPr>
          <w:rFonts w:hint="eastAsia"/>
        </w:rPr>
        <w:t>-42</w:t>
      </w:r>
      <w:r w:rsidR="00122C1C" w:rsidRPr="00171B0E">
        <w:rPr>
          <w:rFonts w:hint="eastAsia"/>
        </w:rPr>
        <w:t>題。</w:t>
      </w:r>
    </w:p>
    <w:p w:rsidR="007D2BE4" w:rsidRPr="0049513C" w:rsidRDefault="00171B0E" w:rsidP="0049513C">
      <w:pPr>
        <w:pStyle w:val="tit2"/>
        <w:spacing w:line="300" w:lineRule="atLeast"/>
        <w:ind w:leftChars="150" w:left="330" w:firstLineChars="200" w:firstLine="512"/>
        <w:rPr>
          <w:spacing w:val="18"/>
          <w:szCs w:val="22"/>
        </w:rPr>
      </w:pPr>
      <w:proofErr w:type="gramStart"/>
      <w:r w:rsidRPr="0049513C">
        <w:rPr>
          <w:spacing w:val="18"/>
        </w:rPr>
        <w:t>吳喬《圍爐詩話》</w:t>
      </w:r>
      <w:proofErr w:type="gramEnd"/>
      <w:r w:rsidRPr="0049513C">
        <w:rPr>
          <w:spacing w:val="18"/>
        </w:rPr>
        <w:t>曾</w:t>
      </w:r>
      <w:r w:rsidRPr="0049513C">
        <w:rPr>
          <w:rFonts w:hint="eastAsia"/>
          <w:spacing w:val="18"/>
        </w:rPr>
        <w:t>以米變為飯或酒</w:t>
      </w:r>
      <w:proofErr w:type="gramStart"/>
      <w:r w:rsidRPr="0049513C">
        <w:rPr>
          <w:rFonts w:hint="eastAsia"/>
          <w:spacing w:val="18"/>
        </w:rPr>
        <w:t>為喻</w:t>
      </w:r>
      <w:r w:rsidRPr="0049513C">
        <w:rPr>
          <w:spacing w:val="18"/>
        </w:rPr>
        <w:t>，</w:t>
      </w:r>
      <w:proofErr w:type="gramEnd"/>
      <w:r w:rsidRPr="0049513C">
        <w:rPr>
          <w:spacing w:val="18"/>
        </w:rPr>
        <w:t>指出文與詩之異。此喻亦可</w:t>
      </w:r>
      <w:r w:rsidR="004B7DB1" w:rsidRPr="0049513C">
        <w:rPr>
          <w:rFonts w:hint="eastAsia"/>
          <w:spacing w:val="18"/>
        </w:rPr>
        <w:t>借用來</w:t>
      </w:r>
      <w:r w:rsidRPr="0049513C">
        <w:rPr>
          <w:rFonts w:hint="eastAsia"/>
          <w:spacing w:val="18"/>
        </w:rPr>
        <w:t>形容國文試題與教材的關係</w:t>
      </w:r>
      <w:r w:rsidRPr="0049513C">
        <w:rPr>
          <w:spacing w:val="18"/>
        </w:rPr>
        <w:t>。若教材</w:t>
      </w:r>
      <w:r w:rsidR="004B7DB1" w:rsidRPr="0049513C">
        <w:rPr>
          <w:rFonts w:hint="eastAsia"/>
          <w:spacing w:val="18"/>
        </w:rPr>
        <w:t>選文</w:t>
      </w:r>
      <w:r w:rsidRPr="0049513C">
        <w:rPr>
          <w:spacing w:val="18"/>
        </w:rPr>
        <w:t>為米，在試題中，會以米、飯、酒三種形式出現。</w:t>
      </w:r>
    </w:p>
    <w:p w:rsidR="0007756D" w:rsidRPr="0049513C" w:rsidRDefault="00171B0E" w:rsidP="0049513C">
      <w:pPr>
        <w:pStyle w:val="tit2"/>
        <w:spacing w:line="300" w:lineRule="atLeast"/>
        <w:ind w:leftChars="150" w:left="330" w:firstLineChars="200" w:firstLine="512"/>
        <w:rPr>
          <w:spacing w:val="18"/>
          <w:szCs w:val="22"/>
        </w:rPr>
      </w:pPr>
      <w:r w:rsidRPr="0049513C">
        <w:rPr>
          <w:spacing w:val="18"/>
        </w:rPr>
        <w:t>米：原形登場，</w:t>
      </w:r>
      <w:r w:rsidR="004B7DB1" w:rsidRPr="0049513C">
        <w:rPr>
          <w:rFonts w:hint="eastAsia"/>
          <w:spacing w:val="18"/>
        </w:rPr>
        <w:t>直接考教材選文的詞義、語法</w:t>
      </w:r>
      <w:r w:rsidR="00FC74C9" w:rsidRPr="0049513C">
        <w:rPr>
          <w:rFonts w:hint="eastAsia"/>
          <w:spacing w:val="18"/>
        </w:rPr>
        <w:t>、</w:t>
      </w:r>
      <w:r w:rsidR="004B7DB1" w:rsidRPr="0049513C">
        <w:rPr>
          <w:rFonts w:hint="eastAsia"/>
          <w:spacing w:val="18"/>
        </w:rPr>
        <w:t>修辭手法、寫作方式或文意</w:t>
      </w:r>
      <w:r w:rsidRPr="0049513C">
        <w:rPr>
          <w:rFonts w:hint="eastAsia"/>
          <w:spacing w:val="18"/>
        </w:rPr>
        <w:t>。</w:t>
      </w:r>
    </w:p>
    <w:p w:rsidR="0007756D" w:rsidRPr="0049513C" w:rsidRDefault="00C935DA" w:rsidP="0049513C">
      <w:pPr>
        <w:pStyle w:val="tit2"/>
        <w:spacing w:line="300" w:lineRule="atLeast"/>
        <w:ind w:leftChars="150" w:left="330" w:firstLineChars="200" w:firstLine="512"/>
        <w:rPr>
          <w:spacing w:val="18"/>
          <w:szCs w:val="22"/>
        </w:rPr>
      </w:pPr>
      <w:r w:rsidRPr="0049513C">
        <w:rPr>
          <w:spacing w:val="18"/>
        </w:rPr>
        <w:t>飯：</w:t>
      </w:r>
      <w:r w:rsidR="00D921D2" w:rsidRPr="0049513C">
        <w:rPr>
          <w:rFonts w:hint="eastAsia"/>
          <w:spacing w:val="18"/>
        </w:rPr>
        <w:t>雖已變形，但</w:t>
      </w:r>
      <w:r w:rsidRPr="0049513C">
        <w:rPr>
          <w:spacing w:val="18"/>
        </w:rPr>
        <w:t>米</w:t>
      </w:r>
      <w:proofErr w:type="gramStart"/>
      <w:r w:rsidRPr="0049513C">
        <w:rPr>
          <w:spacing w:val="18"/>
        </w:rPr>
        <w:t>之形</w:t>
      </w:r>
      <w:r w:rsidR="00622B01" w:rsidRPr="0049513C">
        <w:rPr>
          <w:rFonts w:hint="eastAsia"/>
          <w:spacing w:val="18"/>
        </w:rPr>
        <w:t>仍</w:t>
      </w:r>
      <w:r w:rsidR="00D921D2" w:rsidRPr="0049513C">
        <w:rPr>
          <w:rFonts w:hint="eastAsia"/>
          <w:spacing w:val="18"/>
        </w:rPr>
        <w:t>可</w:t>
      </w:r>
      <w:proofErr w:type="gramEnd"/>
      <w:r w:rsidR="00622B01" w:rsidRPr="0049513C">
        <w:rPr>
          <w:rFonts w:hint="eastAsia"/>
          <w:spacing w:val="18"/>
        </w:rPr>
        <w:t>窺知</w:t>
      </w:r>
      <w:r w:rsidRPr="0049513C">
        <w:rPr>
          <w:spacing w:val="18"/>
        </w:rPr>
        <w:t>，</w:t>
      </w:r>
      <w:r w:rsidRPr="0049513C">
        <w:rPr>
          <w:rFonts w:hint="eastAsia"/>
          <w:spacing w:val="18"/>
        </w:rPr>
        <w:t>而</w:t>
      </w:r>
      <w:proofErr w:type="gramStart"/>
      <w:r w:rsidRPr="0049513C">
        <w:rPr>
          <w:rFonts w:hint="eastAsia"/>
          <w:spacing w:val="18"/>
        </w:rPr>
        <w:t>延展性變佳</w:t>
      </w:r>
      <w:proofErr w:type="gramEnd"/>
      <w:r w:rsidR="00171B0E" w:rsidRPr="0049513C">
        <w:rPr>
          <w:spacing w:val="18"/>
        </w:rPr>
        <w:t>。飯的面貌多元，</w:t>
      </w:r>
      <w:r w:rsidR="00171B0E" w:rsidRPr="0049513C">
        <w:rPr>
          <w:rFonts w:hint="eastAsia"/>
          <w:spacing w:val="18"/>
        </w:rPr>
        <w:t>隨命題者的巧思而變化。</w:t>
      </w:r>
      <w:r w:rsidR="00171B0E" w:rsidRPr="0049513C">
        <w:rPr>
          <w:spacing w:val="18"/>
        </w:rPr>
        <w:t>將教材</w:t>
      </w:r>
      <w:r w:rsidR="004B7DB1" w:rsidRPr="0049513C">
        <w:rPr>
          <w:rFonts w:hint="eastAsia"/>
          <w:spacing w:val="18"/>
        </w:rPr>
        <w:t>選文</w:t>
      </w:r>
      <w:r w:rsidR="00171B0E" w:rsidRPr="0049513C">
        <w:rPr>
          <w:spacing w:val="18"/>
        </w:rPr>
        <w:t>重要內容與</w:t>
      </w:r>
      <w:r w:rsidR="007C679B" w:rsidRPr="0049513C">
        <w:rPr>
          <w:rFonts w:hint="eastAsia"/>
          <w:spacing w:val="18"/>
        </w:rPr>
        <w:t>試題所取材的課外</w:t>
      </w:r>
      <w:r w:rsidR="007C679B" w:rsidRPr="0049513C">
        <w:rPr>
          <w:spacing w:val="18"/>
        </w:rPr>
        <w:t>文本特定概念相連結</w:t>
      </w:r>
      <w:r w:rsidR="00171B0E" w:rsidRPr="0049513C">
        <w:rPr>
          <w:spacing w:val="18"/>
        </w:rPr>
        <w:t>，是最常見的方式。如</w:t>
      </w:r>
      <w:proofErr w:type="gramStart"/>
      <w:r w:rsidR="00171B0E" w:rsidRPr="0049513C">
        <w:rPr>
          <w:spacing w:val="18"/>
        </w:rPr>
        <w:t>110</w:t>
      </w:r>
      <w:r w:rsidR="00171B0E" w:rsidRPr="0049513C">
        <w:rPr>
          <w:spacing w:val="18"/>
        </w:rPr>
        <w:t>年學測</w:t>
      </w:r>
      <w:r w:rsidR="00401296" w:rsidRPr="0049513C">
        <w:rPr>
          <w:rFonts w:hint="eastAsia"/>
          <w:spacing w:val="18"/>
        </w:rPr>
        <w:t>第</w:t>
      </w:r>
      <w:r w:rsidR="00171B0E" w:rsidRPr="0049513C">
        <w:rPr>
          <w:spacing w:val="18"/>
        </w:rPr>
        <w:t>21</w:t>
      </w:r>
      <w:proofErr w:type="gramEnd"/>
      <w:r w:rsidR="00171B0E" w:rsidRPr="0049513C">
        <w:rPr>
          <w:spacing w:val="18"/>
        </w:rPr>
        <w:t>題，請學生判斷〈諫逐客書〉、</w:t>
      </w:r>
      <w:proofErr w:type="gramStart"/>
      <w:r w:rsidR="00171B0E" w:rsidRPr="0049513C">
        <w:rPr>
          <w:spacing w:val="18"/>
        </w:rPr>
        <w:t>〈</w:t>
      </w:r>
      <w:proofErr w:type="gramEnd"/>
      <w:r w:rsidR="00171B0E" w:rsidRPr="0049513C">
        <w:rPr>
          <w:spacing w:val="18"/>
        </w:rPr>
        <w:t>虬髯客傳〉中的李斯、虬髯、李靖，是否符合文中</w:t>
      </w:r>
      <w:r w:rsidR="00171B0E" w:rsidRPr="0049513C">
        <w:rPr>
          <w:rFonts w:hint="eastAsia"/>
          <w:spacing w:val="18"/>
        </w:rPr>
        <w:t>哈士奇</w:t>
      </w:r>
      <w:r w:rsidR="00171B0E" w:rsidRPr="0049513C">
        <w:rPr>
          <w:spacing w:val="18"/>
        </w:rPr>
        <w:t>、土狗、狼的特性；</w:t>
      </w:r>
      <w:proofErr w:type="gramStart"/>
      <w:r w:rsidR="00171B0E" w:rsidRPr="0049513C">
        <w:rPr>
          <w:spacing w:val="18"/>
        </w:rPr>
        <w:t>109</w:t>
      </w:r>
      <w:r w:rsidR="00901065">
        <w:rPr>
          <w:rFonts w:hint="eastAsia"/>
          <w:spacing w:val="18"/>
        </w:rPr>
        <w:t>年</w:t>
      </w:r>
      <w:r w:rsidR="00171B0E" w:rsidRPr="0049513C">
        <w:rPr>
          <w:spacing w:val="18"/>
        </w:rPr>
        <w:t>指考</w:t>
      </w:r>
      <w:r w:rsidR="00171B0E" w:rsidRPr="0049513C">
        <w:rPr>
          <w:rFonts w:hint="eastAsia"/>
          <w:spacing w:val="18"/>
        </w:rPr>
        <w:t>第</w:t>
      </w:r>
      <w:r w:rsidR="00171B0E" w:rsidRPr="0049513C">
        <w:rPr>
          <w:spacing w:val="18"/>
        </w:rPr>
        <w:t>32</w:t>
      </w:r>
      <w:proofErr w:type="gramEnd"/>
      <w:r w:rsidR="00171B0E" w:rsidRPr="0049513C">
        <w:rPr>
          <w:spacing w:val="18"/>
        </w:rPr>
        <w:t>題，則請學生判讀教材</w:t>
      </w:r>
      <w:r w:rsidR="007C679B" w:rsidRPr="0049513C">
        <w:rPr>
          <w:rFonts w:hint="eastAsia"/>
          <w:spacing w:val="18"/>
        </w:rPr>
        <w:t>選文</w:t>
      </w:r>
      <w:r w:rsidR="00171B0E" w:rsidRPr="0049513C">
        <w:rPr>
          <w:spacing w:val="18"/>
        </w:rPr>
        <w:t>中的文句，如「推赤心於天下，</w:t>
      </w:r>
      <w:proofErr w:type="gramStart"/>
      <w:r w:rsidR="00171B0E" w:rsidRPr="0049513C">
        <w:rPr>
          <w:spacing w:val="18"/>
        </w:rPr>
        <w:t>安反側於</w:t>
      </w:r>
      <w:proofErr w:type="gramEnd"/>
      <w:r w:rsidR="00171B0E" w:rsidRPr="0049513C">
        <w:rPr>
          <w:spacing w:val="18"/>
        </w:rPr>
        <w:t>萬物」等，是否符合文中「我們使用的語言也帶有身體的色彩」的概念。</w:t>
      </w:r>
      <w:r w:rsidR="00171B0E" w:rsidRPr="0049513C">
        <w:rPr>
          <w:rFonts w:hint="eastAsia"/>
          <w:spacing w:val="18"/>
        </w:rPr>
        <w:t>試題也可藉素材選擇，呈現不同面貌：如</w:t>
      </w:r>
      <w:r w:rsidR="00171B0E" w:rsidRPr="0049513C">
        <w:rPr>
          <w:spacing w:val="18"/>
        </w:rPr>
        <w:t>摘引</w:t>
      </w:r>
      <w:r w:rsidR="007C679B" w:rsidRPr="0049513C">
        <w:rPr>
          <w:rFonts w:hint="eastAsia"/>
          <w:spacing w:val="18"/>
        </w:rPr>
        <w:t>關於</w:t>
      </w:r>
      <w:r w:rsidR="00171B0E" w:rsidRPr="0049513C">
        <w:rPr>
          <w:spacing w:val="18"/>
        </w:rPr>
        <w:t>教材中重要篇章、作家的論述，</w:t>
      </w:r>
      <w:proofErr w:type="gramStart"/>
      <w:r w:rsidR="00171B0E" w:rsidRPr="0049513C">
        <w:rPr>
          <w:spacing w:val="18"/>
        </w:rPr>
        <w:t>107</w:t>
      </w:r>
      <w:r w:rsidR="00901065">
        <w:rPr>
          <w:rFonts w:hint="eastAsia"/>
          <w:spacing w:val="18"/>
        </w:rPr>
        <w:t>年</w:t>
      </w:r>
      <w:r w:rsidR="00171B0E" w:rsidRPr="0049513C">
        <w:rPr>
          <w:spacing w:val="18"/>
        </w:rPr>
        <w:t>指考第</w:t>
      </w:r>
      <w:r w:rsidR="00171B0E" w:rsidRPr="0049513C">
        <w:rPr>
          <w:spacing w:val="18"/>
        </w:rPr>
        <w:t>16</w:t>
      </w:r>
      <w:proofErr w:type="gramEnd"/>
      <w:r w:rsidR="00171B0E" w:rsidRPr="0049513C">
        <w:rPr>
          <w:spacing w:val="18"/>
        </w:rPr>
        <w:t>-19</w:t>
      </w:r>
      <w:r w:rsidR="00171B0E" w:rsidRPr="0049513C">
        <w:rPr>
          <w:spacing w:val="18"/>
        </w:rPr>
        <w:t>題，便改寫鄭毓瑜</w:t>
      </w:r>
      <w:proofErr w:type="gramStart"/>
      <w:r w:rsidR="00171B0E" w:rsidRPr="0049513C">
        <w:rPr>
          <w:spacing w:val="18"/>
        </w:rPr>
        <w:t>論蘭亭詩</w:t>
      </w:r>
      <w:proofErr w:type="gramEnd"/>
      <w:r w:rsidR="00171B0E" w:rsidRPr="0049513C">
        <w:rPr>
          <w:spacing w:val="18"/>
        </w:rPr>
        <w:t>、蘭亭序的論文。</w:t>
      </w:r>
    </w:p>
    <w:p w:rsidR="0049513C" w:rsidRDefault="00171B0E" w:rsidP="00901065">
      <w:pPr>
        <w:pStyle w:val="tit2"/>
        <w:spacing w:line="300" w:lineRule="atLeast"/>
        <w:ind w:leftChars="150" w:left="330" w:firstLineChars="200" w:firstLine="520"/>
        <w:rPr>
          <w:spacing w:val="16"/>
        </w:rPr>
      </w:pPr>
      <w:r w:rsidRPr="0049513C">
        <w:rPr>
          <w:spacing w:val="20"/>
        </w:rPr>
        <w:t>然而，最大量出現在題目中的形態，其實是酒。雖然米已渾化無形，但無礙米為酒之原料的事實。學生解讀課外文本時，必然會啟動經由</w:t>
      </w:r>
      <w:r w:rsidR="007C679B" w:rsidRPr="0049513C">
        <w:rPr>
          <w:rFonts w:hint="eastAsia"/>
          <w:spacing w:val="20"/>
        </w:rPr>
        <w:t>國文教材</w:t>
      </w:r>
      <w:r w:rsidRPr="0049513C">
        <w:rPr>
          <w:spacing w:val="20"/>
        </w:rPr>
        <w:t>學習</w:t>
      </w:r>
      <w:r w:rsidRPr="0049513C">
        <w:rPr>
          <w:rFonts w:hint="eastAsia"/>
          <w:spacing w:val="20"/>
        </w:rPr>
        <w:t>而逐漸積累建構的詞彙、句型、表現技巧等向度的知識或規律，同時連結相類議題或主題的理解，並整合運用適當的閱讀策略</w:t>
      </w:r>
      <w:r w:rsidRPr="0049513C">
        <w:rPr>
          <w:spacing w:val="20"/>
        </w:rPr>
        <w:t>。以</w:t>
      </w:r>
      <w:proofErr w:type="gramStart"/>
      <w:r w:rsidRPr="0049513C">
        <w:rPr>
          <w:spacing w:val="20"/>
        </w:rPr>
        <w:t>110</w:t>
      </w:r>
      <w:r w:rsidRPr="0049513C">
        <w:rPr>
          <w:spacing w:val="20"/>
        </w:rPr>
        <w:t>年學測第</w:t>
      </w:r>
      <w:r w:rsidRPr="0049513C">
        <w:rPr>
          <w:spacing w:val="20"/>
        </w:rPr>
        <w:t>7</w:t>
      </w:r>
      <w:r w:rsidRPr="0049513C">
        <w:rPr>
          <w:spacing w:val="20"/>
        </w:rPr>
        <w:t>題方旗〈小舟〉</w:t>
      </w:r>
      <w:proofErr w:type="gramEnd"/>
      <w:r w:rsidRPr="0049513C">
        <w:rPr>
          <w:spacing w:val="20"/>
        </w:rPr>
        <w:t>為例</w:t>
      </w:r>
      <w:r w:rsidRPr="00E61013">
        <w:rPr>
          <w:spacing w:val="16"/>
        </w:rPr>
        <w:t>，</w:t>
      </w:r>
      <w:r w:rsidR="0049513C">
        <w:rPr>
          <w:spacing w:val="16"/>
        </w:rPr>
        <w:br w:type="page"/>
      </w:r>
    </w:p>
    <w:p w:rsidR="0007756D" w:rsidRPr="00E61013" w:rsidRDefault="00171B0E" w:rsidP="006C64D6">
      <w:pPr>
        <w:pStyle w:val="tit2"/>
        <w:spacing w:line="296" w:lineRule="atLeast"/>
        <w:ind w:leftChars="150" w:left="330"/>
        <w:rPr>
          <w:spacing w:val="16"/>
          <w:szCs w:val="22"/>
        </w:rPr>
      </w:pPr>
      <w:proofErr w:type="gramStart"/>
      <w:r w:rsidRPr="00E61013">
        <w:rPr>
          <w:spacing w:val="16"/>
        </w:rPr>
        <w:lastRenderedPageBreak/>
        <w:t>全詩以</w:t>
      </w:r>
      <w:proofErr w:type="gramEnd"/>
      <w:r w:rsidRPr="00E61013">
        <w:rPr>
          <w:spacing w:val="16"/>
        </w:rPr>
        <w:t>「舟」喻人，強調</w:t>
      </w:r>
      <w:proofErr w:type="gramStart"/>
      <w:r w:rsidRPr="00E61013">
        <w:rPr>
          <w:spacing w:val="16"/>
        </w:rPr>
        <w:t>人舟孤獨</w:t>
      </w:r>
      <w:proofErr w:type="gramEnd"/>
      <w:r w:rsidRPr="00E61013">
        <w:rPr>
          <w:spacing w:val="16"/>
        </w:rPr>
        <w:t>的普遍性。</w:t>
      </w:r>
      <w:r w:rsidRPr="00E61013">
        <w:rPr>
          <w:spacing w:val="16"/>
          <w:u w:val="single"/>
        </w:rPr>
        <w:t>（</w:t>
      </w:r>
      <w:r w:rsidRPr="00E61013">
        <w:rPr>
          <w:rFonts w:hint="eastAsia"/>
          <w:spacing w:val="16"/>
          <w:u w:val="single"/>
        </w:rPr>
        <w:t>甲</w:t>
      </w:r>
      <w:r w:rsidRPr="00E61013">
        <w:rPr>
          <w:spacing w:val="16"/>
          <w:u w:val="single"/>
        </w:rPr>
        <w:t>）</w:t>
      </w:r>
      <w:r w:rsidRPr="00E61013">
        <w:rPr>
          <w:spacing w:val="16"/>
        </w:rPr>
        <w:t>雖是課外素材，但</w:t>
      </w:r>
      <w:r w:rsidRPr="00E61013">
        <w:rPr>
          <w:rFonts w:hint="eastAsia"/>
          <w:spacing w:val="16"/>
        </w:rPr>
        <w:t>文類、</w:t>
      </w:r>
      <w:r w:rsidRPr="00E61013">
        <w:rPr>
          <w:spacing w:val="16"/>
        </w:rPr>
        <w:t>手法與內涵均是學過的。學生可藉由</w:t>
      </w:r>
      <w:bookmarkStart w:id="11" w:name="_Hlk68584334"/>
      <w:r w:rsidRPr="00E61013">
        <w:rPr>
          <w:rFonts w:hint="eastAsia"/>
          <w:spacing w:val="16"/>
        </w:rPr>
        <w:t>研讀</w:t>
      </w:r>
      <w:r w:rsidRPr="00E61013">
        <w:rPr>
          <w:spacing w:val="16"/>
        </w:rPr>
        <w:t>紀弦〈狼之獨步〉</w:t>
      </w:r>
      <w:bookmarkEnd w:id="11"/>
      <w:r w:rsidRPr="00E61013">
        <w:rPr>
          <w:spacing w:val="16"/>
        </w:rPr>
        <w:t>，理解「藉物喻人」手法與孤獨況味，從而推知物、人之間可能如何連結？有哪些相似點可供詩意闡發？</w:t>
      </w:r>
    </w:p>
    <w:p w:rsidR="0007756D" w:rsidRPr="00E61013" w:rsidRDefault="00171B0E" w:rsidP="006C64D6">
      <w:pPr>
        <w:pStyle w:val="tit2"/>
        <w:spacing w:line="296" w:lineRule="atLeast"/>
        <w:ind w:leftChars="150" w:left="330" w:firstLineChars="200" w:firstLine="504"/>
        <w:rPr>
          <w:spacing w:val="16"/>
          <w:szCs w:val="22"/>
        </w:rPr>
      </w:pPr>
      <w:r w:rsidRPr="00E61013">
        <w:rPr>
          <w:spacing w:val="16"/>
        </w:rPr>
        <w:t>語文教學</w:t>
      </w:r>
      <w:bookmarkStart w:id="12" w:name="_Hlk68587010"/>
      <w:r w:rsidRPr="00E61013">
        <w:rPr>
          <w:spacing w:val="16"/>
        </w:rPr>
        <w:t>的理想是「用教材教語文，而不是教語文教材。」</w:t>
      </w:r>
      <w:bookmarkEnd w:id="12"/>
      <w:r w:rsidRPr="00E61013">
        <w:rPr>
          <w:spacing w:val="16"/>
        </w:rPr>
        <w:t>孫本文〈中學校之讀</w:t>
      </w:r>
      <w:smartTag w:uri="urn:schemas-microsoft-com:office:smarttags" w:element="PersonName">
        <w:smartTagPr>
          <w:attr w:name="ProductID" w:val="文"/>
        </w:smartTagPr>
        <w:r w:rsidRPr="00E61013">
          <w:rPr>
            <w:spacing w:val="16"/>
          </w:rPr>
          <w:t>文</w:t>
        </w:r>
      </w:smartTag>
      <w:r w:rsidRPr="00E61013">
        <w:rPr>
          <w:spacing w:val="16"/>
        </w:rPr>
        <w:t>教授〉主張：「課內教授僅為指導課外自讀之預備，國文之主課宜於課外自讀求之，不當斤斤於課內求之也。」教材提供的僅是示例，師生研讀時，不僅要傳授／學習其中的知識、概念，更要以此為本，教會／學會國語文的某些規律、閱讀的某些策略與特定議題所可延伸的面向，以有效遷移到陌生文本的閱讀。</w:t>
      </w:r>
    </w:p>
    <w:p w:rsidR="00343202" w:rsidRDefault="00171B0E" w:rsidP="006C64D6">
      <w:pPr>
        <w:pStyle w:val="tit2"/>
        <w:spacing w:line="296" w:lineRule="atLeast"/>
        <w:ind w:leftChars="150" w:left="330" w:firstLineChars="200" w:firstLine="504"/>
        <w:rPr>
          <w:spacing w:val="16"/>
        </w:rPr>
      </w:pPr>
      <w:proofErr w:type="gramStart"/>
      <w:r w:rsidRPr="00E61013">
        <w:rPr>
          <w:spacing w:val="16"/>
        </w:rPr>
        <w:t>110</w:t>
      </w:r>
      <w:r w:rsidR="00901065">
        <w:rPr>
          <w:rFonts w:hint="eastAsia"/>
          <w:spacing w:val="16"/>
        </w:rPr>
        <w:t>年</w:t>
      </w:r>
      <w:r w:rsidRPr="00E61013">
        <w:rPr>
          <w:spacing w:val="16"/>
        </w:rPr>
        <w:t>學測國文</w:t>
      </w:r>
      <w:proofErr w:type="gramEnd"/>
      <w:r w:rsidR="007C679B" w:rsidRPr="00E61013">
        <w:rPr>
          <w:rFonts w:hint="eastAsia"/>
          <w:spacing w:val="16"/>
        </w:rPr>
        <w:t>試題</w:t>
      </w:r>
      <w:r w:rsidRPr="00E61013">
        <w:rPr>
          <w:spacing w:val="16"/>
        </w:rPr>
        <w:t>有二篇文章提供了</w:t>
      </w:r>
      <w:r w:rsidR="00C640A9" w:rsidRPr="00E61013">
        <w:rPr>
          <w:spacing w:val="16"/>
        </w:rPr>
        <w:t>我們一些啟示。語言學者指出人類在學習語言時，不像鸚鵡只會人家教</w:t>
      </w:r>
      <w:r w:rsidR="00C640A9" w:rsidRPr="00E61013">
        <w:rPr>
          <w:rFonts w:hint="eastAsia"/>
          <w:spacing w:val="16"/>
        </w:rPr>
        <w:t>牠</w:t>
      </w:r>
      <w:r w:rsidRPr="00E61013">
        <w:rPr>
          <w:spacing w:val="16"/>
        </w:rPr>
        <w:t>說的，而是能將所習得的語言意義單位，做不同的組合。洪蘭則說明：「</w:t>
      </w:r>
      <w:r w:rsidR="00901065" w:rsidRPr="00E61013">
        <w:rPr>
          <w:spacing w:val="16"/>
        </w:rPr>
        <w:t>背景知識</w:t>
      </w:r>
      <w:r w:rsidRPr="00E61013">
        <w:rPr>
          <w:spacing w:val="16"/>
        </w:rPr>
        <w:t>就</w:t>
      </w:r>
      <w:proofErr w:type="gramStart"/>
      <w:r w:rsidRPr="00E61013">
        <w:rPr>
          <w:spacing w:val="16"/>
        </w:rPr>
        <w:t>像個篩網</w:t>
      </w:r>
      <w:proofErr w:type="gramEnd"/>
      <w:r w:rsidRPr="00E61013">
        <w:rPr>
          <w:spacing w:val="16"/>
        </w:rPr>
        <w:t>，</w:t>
      </w:r>
      <w:proofErr w:type="gramStart"/>
      <w:r w:rsidRPr="00E61013">
        <w:rPr>
          <w:spacing w:val="16"/>
        </w:rPr>
        <w:t>網越細密</w:t>
      </w:r>
      <w:proofErr w:type="gramEnd"/>
      <w:r w:rsidRPr="00E61013">
        <w:rPr>
          <w:spacing w:val="16"/>
        </w:rPr>
        <w:t>，新知識越不會流失」，並可「將新獲得的知識放在適當的位置上，組合成有意義的東西」。國文教材</w:t>
      </w:r>
      <w:r w:rsidRPr="00E61013">
        <w:rPr>
          <w:rFonts w:hint="eastAsia"/>
          <w:spacing w:val="16"/>
        </w:rPr>
        <w:t>同時</w:t>
      </w:r>
      <w:r w:rsidRPr="00E61013">
        <w:rPr>
          <w:spacing w:val="16"/>
        </w:rPr>
        <w:t>提供</w:t>
      </w:r>
      <w:r w:rsidRPr="00E61013">
        <w:rPr>
          <w:rFonts w:hint="eastAsia"/>
          <w:spacing w:val="16"/>
        </w:rPr>
        <w:t>了</w:t>
      </w:r>
      <w:r w:rsidRPr="00E61013">
        <w:rPr>
          <w:spacing w:val="16"/>
        </w:rPr>
        <w:t>不同的語文意義單位，和有助學生純熟運用中文的部分背景知識，以甄別人才為目的的大學入學</w:t>
      </w:r>
      <w:r w:rsidR="007C679B" w:rsidRPr="00E61013">
        <w:rPr>
          <w:rFonts w:hint="eastAsia"/>
          <w:spacing w:val="16"/>
        </w:rPr>
        <w:t>考試</w:t>
      </w:r>
      <w:r w:rsidRPr="00E61013">
        <w:rPr>
          <w:spacing w:val="16"/>
        </w:rPr>
        <w:t>試題，如何可能小學大遺，只考米和飯的題目？</w:t>
      </w:r>
      <w:r w:rsidRPr="00E61013">
        <w:rPr>
          <w:spacing w:val="16"/>
          <w:u w:val="single"/>
        </w:rPr>
        <w:t>（</w:t>
      </w:r>
      <w:r w:rsidRPr="00E61013">
        <w:rPr>
          <w:rFonts w:hint="eastAsia"/>
          <w:spacing w:val="16"/>
          <w:u w:val="single"/>
        </w:rPr>
        <w:t>乙</w:t>
      </w:r>
      <w:r w:rsidRPr="00E61013">
        <w:rPr>
          <w:spacing w:val="16"/>
          <w:u w:val="single"/>
        </w:rPr>
        <w:t>）</w:t>
      </w:r>
      <w:r w:rsidRPr="00E61013">
        <w:rPr>
          <w:spacing w:val="16"/>
        </w:rPr>
        <w:t>大考國文試題的命意，正在檢驗學生是否能用其所讀，同時寄望他們能如蜂採花</w:t>
      </w:r>
      <w:bookmarkStart w:id="13" w:name="_Hlk69447827"/>
      <w:r w:rsidRPr="00E61013">
        <w:rPr>
          <w:spacing w:val="16"/>
        </w:rPr>
        <w:t>而釀蜜</w:t>
      </w:r>
      <w:bookmarkEnd w:id="13"/>
      <w:r w:rsidRPr="00E61013">
        <w:rPr>
          <w:spacing w:val="16"/>
        </w:rPr>
        <w:t>，消化吸收教材內容，轉變成新能量。</w:t>
      </w:r>
      <w:proofErr w:type="gramStart"/>
      <w:r w:rsidRPr="00E61013">
        <w:rPr>
          <w:rFonts w:hint="eastAsia"/>
          <w:spacing w:val="16"/>
        </w:rPr>
        <w:t>（</w:t>
      </w:r>
      <w:proofErr w:type="gramEnd"/>
      <w:r w:rsidRPr="00E61013">
        <w:rPr>
          <w:rFonts w:hint="eastAsia"/>
          <w:spacing w:val="16"/>
        </w:rPr>
        <w:t>改寫自李清筠</w:t>
      </w:r>
      <w:proofErr w:type="gramStart"/>
      <w:r w:rsidRPr="00E61013">
        <w:rPr>
          <w:spacing w:val="16"/>
        </w:rPr>
        <w:t>〈</w:t>
      </w:r>
      <w:proofErr w:type="gramEnd"/>
      <w:r w:rsidRPr="00E61013">
        <w:rPr>
          <w:spacing w:val="16"/>
        </w:rPr>
        <w:t>酒中之米</w:t>
      </w:r>
      <w:r w:rsidR="00C935DA" w:rsidRPr="00E61013">
        <w:rPr>
          <w:rFonts w:hint="eastAsia"/>
          <w:spacing w:val="16"/>
        </w:rPr>
        <w:t>：</w:t>
      </w:r>
      <w:r w:rsidR="00522EAF" w:rsidRPr="00E61013">
        <w:rPr>
          <w:rFonts w:hint="eastAsia"/>
          <w:spacing w:val="16"/>
        </w:rPr>
        <w:t>對國文升學考試試題的一點想法</w:t>
      </w:r>
      <w:proofErr w:type="gramStart"/>
      <w:r w:rsidRPr="00E61013">
        <w:rPr>
          <w:spacing w:val="16"/>
        </w:rPr>
        <w:t>〉</w:t>
      </w:r>
      <w:r w:rsidRPr="00E61013">
        <w:rPr>
          <w:rFonts w:hint="eastAsia"/>
          <w:spacing w:val="16"/>
        </w:rPr>
        <w:t>）</w:t>
      </w:r>
      <w:proofErr w:type="gramEnd"/>
    </w:p>
    <w:p w:rsidR="00901065" w:rsidRPr="006D0D1B" w:rsidRDefault="00901065" w:rsidP="00EF4301">
      <w:pPr>
        <w:pStyle w:val="TIT1"/>
        <w:spacing w:beforeLines="25" w:before="60" w:line="300" w:lineRule="atLeast"/>
        <w:jc w:val="both"/>
      </w:pPr>
      <w:r w:rsidRPr="00171B0E">
        <w:rPr>
          <w:rFonts w:hint="eastAsia"/>
        </w:rPr>
        <w:t>40</w:t>
      </w:r>
      <w:r w:rsidRPr="00171B0E">
        <w:t>.</w:t>
      </w:r>
      <w:r w:rsidRPr="00171B0E">
        <w:rPr>
          <w:rFonts w:hint="eastAsia"/>
        </w:rPr>
        <w:tab/>
      </w:r>
      <w:r w:rsidRPr="006D0D1B">
        <w:rPr>
          <w:rFonts w:hint="eastAsia"/>
        </w:rPr>
        <w:t>依</w:t>
      </w:r>
      <w:r w:rsidRPr="006D0D1B">
        <w:t>據</w:t>
      </w:r>
      <w:r w:rsidRPr="006D0D1B">
        <w:rPr>
          <w:rFonts w:hint="eastAsia"/>
        </w:rPr>
        <w:t>文意推論，符合本文看法的是</w:t>
      </w:r>
      <w:r w:rsidRPr="006D0D1B">
        <w:t>：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</w:t>
      </w:r>
      <w:r w:rsidR="003166ED">
        <w:rPr>
          <w:rFonts w:hint="eastAsia"/>
        </w:rPr>
        <w:t>A</w:t>
      </w:r>
      <w:r w:rsidRPr="006D0D1B">
        <w:t>)</w:t>
      </w:r>
      <w:r w:rsidRPr="006D0D1B">
        <w:t>學習國文要以</w:t>
      </w:r>
      <w:r w:rsidRPr="006D0D1B">
        <w:rPr>
          <w:rFonts w:hint="eastAsia"/>
        </w:rPr>
        <w:t>能釀酒、釀蜜，轉化新生為</w:t>
      </w:r>
      <w:r w:rsidRPr="006D0D1B">
        <w:t>目標，不必在意基本知識的</w:t>
      </w:r>
      <w:r w:rsidRPr="006D0D1B">
        <w:rPr>
          <w:rFonts w:hint="eastAsia"/>
        </w:rPr>
        <w:t>多寡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</w:t>
      </w:r>
      <w:r w:rsidR="003166ED">
        <w:rPr>
          <w:rFonts w:hint="eastAsia"/>
        </w:rPr>
        <w:t>B</w:t>
      </w:r>
      <w:r w:rsidRPr="006D0D1B">
        <w:t>)</w:t>
      </w:r>
      <w:r w:rsidRPr="006C64D6">
        <w:rPr>
          <w:spacing w:val="12"/>
        </w:rPr>
        <w:t>「用教材教語文，而不是教語文教材」的主張，意近於「授人以魚，不如授人以漁」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</w:t>
      </w:r>
      <w:r w:rsidR="003166ED">
        <w:rPr>
          <w:rFonts w:hint="eastAsia"/>
        </w:rPr>
        <w:t>C</w:t>
      </w:r>
      <w:r w:rsidRPr="006D0D1B">
        <w:t>)</w:t>
      </w:r>
      <w:r w:rsidRPr="006D0D1B">
        <w:t>教材是通向陌生文本的橋梁，課文</w:t>
      </w:r>
      <w:r w:rsidRPr="006D0D1B">
        <w:rPr>
          <w:rFonts w:hint="eastAsia"/>
        </w:rPr>
        <w:t>可做</w:t>
      </w:r>
      <w:r w:rsidRPr="006D0D1B">
        <w:t>為媒介，</w:t>
      </w:r>
      <w:r w:rsidRPr="006D0D1B">
        <w:rPr>
          <w:rFonts w:hint="eastAsia"/>
        </w:rPr>
        <w:t>用以</w:t>
      </w:r>
      <w:r w:rsidRPr="006D0D1B">
        <w:t>統整語文規律、建構背景知識系統</w:t>
      </w:r>
    </w:p>
    <w:p w:rsidR="00901065" w:rsidRDefault="00901065" w:rsidP="00EF4301">
      <w:pPr>
        <w:pStyle w:val="AA"/>
        <w:spacing w:line="300" w:lineRule="atLeast"/>
      </w:pPr>
      <w:r w:rsidRPr="006D0D1B">
        <w:t>(</w:t>
      </w:r>
      <w:r w:rsidR="003166ED">
        <w:rPr>
          <w:rFonts w:hint="eastAsia"/>
        </w:rPr>
        <w:t>D</w:t>
      </w:r>
      <w:r w:rsidRPr="006D0D1B">
        <w:t>)</w:t>
      </w:r>
      <w:r w:rsidRPr="006D0D1B">
        <w:rPr>
          <w:rFonts w:hint="eastAsia"/>
        </w:rPr>
        <w:t>文中有（甲）</w:t>
      </w:r>
      <w:r w:rsidR="00F6661B">
        <w:rPr>
          <w:rFonts w:hint="eastAsia"/>
        </w:rPr>
        <w:t>、</w:t>
      </w:r>
      <w:bookmarkStart w:id="14" w:name="_GoBack"/>
      <w:bookmarkEnd w:id="14"/>
      <w:r w:rsidRPr="006D0D1B">
        <w:rPr>
          <w:rFonts w:hint="eastAsia"/>
        </w:rPr>
        <w:t>（乙）兩處標記，如欲引述「《雅堂文集》：『讀書不難，能熟為難；熟書不難，能用為難。』」做為論據，依據文意，應插入（甲）處</w:t>
      </w:r>
    </w:p>
    <w:p w:rsidR="003166ED" w:rsidRPr="006D0D1B" w:rsidRDefault="003166ED" w:rsidP="003166ED">
      <w:pPr>
        <w:pStyle w:val="AA"/>
        <w:spacing w:line="300" w:lineRule="atLeast"/>
      </w:pPr>
      <w:r w:rsidRPr="006D0D1B">
        <w:t>(</w:t>
      </w:r>
      <w:r>
        <w:rPr>
          <w:rFonts w:hint="eastAsia"/>
        </w:rPr>
        <w:t>E</w:t>
      </w:r>
      <w:r w:rsidRPr="006D0D1B">
        <w:t>)</w:t>
      </w:r>
      <w:r>
        <w:rPr>
          <w:rFonts w:hint="eastAsia"/>
        </w:rPr>
        <w:t>本題（</w:t>
      </w:r>
      <w:r w:rsidRPr="006D0D1B">
        <w:rPr>
          <w:rFonts w:hint="eastAsia"/>
        </w:rPr>
        <w:t>第</w:t>
      </w:r>
      <w:r>
        <w:rPr>
          <w:rFonts w:hint="eastAsia"/>
        </w:rPr>
        <w:t>40</w:t>
      </w:r>
      <w:r w:rsidRPr="006D0D1B">
        <w:rPr>
          <w:rFonts w:hint="eastAsia"/>
        </w:rPr>
        <w:t>題</w:t>
      </w:r>
      <w:r>
        <w:rPr>
          <w:rFonts w:hint="eastAsia"/>
        </w:rPr>
        <w:t>）</w:t>
      </w:r>
      <w:r w:rsidR="005C22D5">
        <w:rPr>
          <w:rFonts w:hint="eastAsia"/>
        </w:rPr>
        <w:t>屬於本文所謂的飯</w:t>
      </w:r>
      <w:r w:rsidRPr="006D0D1B">
        <w:rPr>
          <w:rFonts w:hint="eastAsia"/>
        </w:rPr>
        <w:t>類試題</w:t>
      </w:r>
    </w:p>
    <w:p w:rsidR="00901065" w:rsidRPr="006D0D1B" w:rsidRDefault="00901065" w:rsidP="00EF4301">
      <w:pPr>
        <w:pStyle w:val="TIT1"/>
        <w:spacing w:beforeLines="25" w:before="60" w:line="300" w:lineRule="atLeast"/>
        <w:jc w:val="both"/>
      </w:pPr>
      <w:r w:rsidRPr="006D0D1B">
        <w:rPr>
          <w:rFonts w:hint="eastAsia"/>
        </w:rPr>
        <w:t>41</w:t>
      </w:r>
      <w:r w:rsidRPr="006D0D1B">
        <w:t>.</w:t>
      </w:r>
      <w:r w:rsidRPr="006D0D1B">
        <w:rPr>
          <w:rFonts w:hint="eastAsia"/>
        </w:rPr>
        <w:tab/>
      </w:r>
      <w:r w:rsidRPr="006D0D1B">
        <w:rPr>
          <w:rFonts w:hint="eastAsia"/>
        </w:rPr>
        <w:t>下列教育理念，可與文中孫本文的主張相應的是</w:t>
      </w:r>
      <w:r w:rsidRPr="006D0D1B">
        <w:t>：</w:t>
      </w:r>
    </w:p>
    <w:p w:rsidR="00901065" w:rsidRPr="006D0D1B" w:rsidRDefault="00610F28" w:rsidP="00EF4301">
      <w:pPr>
        <w:pStyle w:val="AA"/>
        <w:spacing w:line="300" w:lineRule="atLeast"/>
      </w:pPr>
      <w:r w:rsidRPr="00171B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745203" wp14:editId="227B36ED">
                <wp:simplePos x="0" y="0"/>
                <wp:positionH relativeFrom="margin">
                  <wp:posOffset>3992245</wp:posOffset>
                </wp:positionH>
                <wp:positionV relativeFrom="margin">
                  <wp:align>bottom</wp:align>
                </wp:positionV>
                <wp:extent cx="1920875" cy="3783965"/>
                <wp:effectExtent l="0" t="0" r="22225" b="26035"/>
                <wp:wrapSquare wrapText="bothSides"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81" w:rsidRPr="00EF4301" w:rsidRDefault="00DF6C81" w:rsidP="00610F28">
                            <w:pPr>
                              <w:spacing w:line="350" w:lineRule="exact"/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</w:pPr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鏡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之工列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十鏡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於賈區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，發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奩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而視，其一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皎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如，其九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霧如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。或曰：「良苦之不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侔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甚矣。」工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解頤謝曰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：「非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不能盡良也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。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蓋賈之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意，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唯售是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念。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今來市者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，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必歷鑒周睞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，求與己宜。彼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皎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者不能隱芒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杪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之瑕，非美容不合，是用什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一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/>
                                <w:spacing w:val="6"/>
                                <w:szCs w:val="21"/>
                              </w:rPr>
                              <w:t>其數也。」</w:t>
                            </w:r>
                            <w:proofErr w:type="gramStart"/>
                            <w:r w:rsidRPr="00EF4301">
                              <w:rPr>
                                <w:rFonts w:ascii="標楷體" w:eastAsia="標楷體" w:hAnsi="標楷體" w:hint="eastAsia"/>
                                <w:spacing w:val="6"/>
                                <w:szCs w:val="21"/>
                              </w:rPr>
                              <w:t>予感</w:t>
                            </w:r>
                            <w:proofErr w:type="gramEnd"/>
                            <w:r w:rsidRPr="00EF4301">
                              <w:rPr>
                                <w:rFonts w:ascii="標楷體" w:eastAsia="標楷體" w:hAnsi="標楷體" w:hint="eastAsia"/>
                                <w:spacing w:val="6"/>
                                <w:szCs w:val="21"/>
                              </w:rPr>
                              <w:t>之，作〈昏鏡詞〉：</w:t>
                            </w:r>
                          </w:p>
                          <w:p w:rsidR="00DF6C81" w:rsidRPr="00610F28" w:rsidRDefault="00DF6C81" w:rsidP="00610F28">
                            <w:pPr>
                              <w:spacing w:beforeLines="50" w:before="120" w:line="350" w:lineRule="exact"/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</w:pP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昏鏡非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美金，</w:t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漠然喪其晶。</w:t>
                            </w:r>
                            <w:proofErr w:type="gramEnd"/>
                            <w:r w:rsidR="00EF4301"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br/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陋容</w:t>
                            </w:r>
                            <w:r w:rsidRPr="00610F28">
                              <w:rPr>
                                <w:rFonts w:eastAsia="標楷體" w:hint="eastAsia"/>
                                <w:spacing w:val="6"/>
                                <w:szCs w:val="21"/>
                              </w:rPr>
                              <w:t>多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自欺，</w:t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謂若</w:t>
                            </w:r>
                            <w:r w:rsidRPr="00610F28">
                              <w:rPr>
                                <w:rFonts w:eastAsia="標楷體" w:hint="eastAsia"/>
                                <w:spacing w:val="6"/>
                                <w:szCs w:val="21"/>
                              </w:rPr>
                              <w:t>它</w:t>
                            </w:r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鏡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明。</w:t>
                            </w:r>
                            <w:r w:rsidR="00EF4301"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br/>
                            </w:r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瑕疵既不見，姸態隨意生。</w:t>
                            </w:r>
                            <w:r w:rsidR="00EF4301"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br/>
                            </w:r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一日四五照，</w:t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自言美傾城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。</w:t>
                            </w:r>
                            <w:r w:rsidR="00EF4301"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br/>
                            </w:r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飾</w:t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帶以紋繡，裝匣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以瓊</w:t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瑛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。</w:t>
                            </w:r>
                            <w:r w:rsidR="00EF4301"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br/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秦宮豈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不重，</w:t>
                            </w:r>
                            <w:proofErr w:type="gramStart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非適乃</w:t>
                            </w:r>
                            <w:proofErr w:type="gramEnd"/>
                            <w:r w:rsidRPr="00610F28">
                              <w:rPr>
                                <w:rFonts w:eastAsia="標楷體"/>
                                <w:spacing w:val="6"/>
                                <w:szCs w:val="21"/>
                              </w:rPr>
                              <w:t>為輕。</w:t>
                            </w:r>
                          </w:p>
                          <w:p w:rsidR="00DF6C81" w:rsidRPr="00EF4301" w:rsidRDefault="00DF6C81" w:rsidP="00610F28">
                            <w:pPr>
                              <w:spacing w:beforeLines="40" w:before="96" w:line="350" w:lineRule="exact"/>
                              <w:rPr>
                                <w:rFonts w:eastAsia="標楷體"/>
                                <w:szCs w:val="21"/>
                              </w:rPr>
                            </w:pPr>
                            <w:r w:rsidRPr="00EF4301">
                              <w:rPr>
                                <w:rFonts w:eastAsia="標楷體" w:hint="eastAsia"/>
                                <w:szCs w:val="21"/>
                              </w:rPr>
                              <w:t>（</w:t>
                            </w:r>
                            <w:r w:rsidRPr="00EF4301">
                              <w:rPr>
                                <w:rFonts w:eastAsia="標楷體" w:hAnsi="標楷體"/>
                                <w:szCs w:val="21"/>
                              </w:rPr>
                              <w:t>劉禹錫〈昏鏡詞</w:t>
                            </w:r>
                            <w:r w:rsidRPr="00EF4301">
                              <w:rPr>
                                <w:rFonts w:eastAsia="標楷體" w:hAnsi="標楷體" w:hint="eastAsia"/>
                                <w:szCs w:val="21"/>
                              </w:rPr>
                              <w:t>并引</w:t>
                            </w:r>
                            <w:r w:rsidRPr="00EF4301">
                              <w:rPr>
                                <w:rFonts w:eastAsia="標楷體" w:hAnsi="標楷體"/>
                                <w:szCs w:val="21"/>
                              </w:rPr>
                              <w:t>〉</w:t>
                            </w:r>
                            <w:r w:rsidRPr="00EF4301">
                              <w:rPr>
                                <w:rFonts w:eastAsia="標楷體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5203" id="文字方塊 36" o:spid="_x0000_s1078" type="#_x0000_t202" style="position:absolute;left:0;text-align:left;margin-left:314.35pt;margin-top:0;width:151.25pt;height:297.9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" strokeweight="1pt">
                <v:textbox inset="2mm,.5mm,1mm,.5mm">
                  <w:txbxContent>
                    <w:p w:rsidR="00DF6C81" w:rsidRPr="00EF4301" w:rsidRDefault="00DF6C81" w:rsidP="00610F28">
                      <w:pPr>
                        <w:spacing w:line="350" w:lineRule="exact"/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</w:pPr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鏡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之工列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十鏡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於賈區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，發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奩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而視，其一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皎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如，其九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霧如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。或曰：「良苦之不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侔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甚矣。」工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解頤謝曰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：「非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不能盡良也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。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蓋賈之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意，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唯售是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念。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今來市者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，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必歷鑒周睞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，求與己宜。彼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皎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者不能隱芒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杪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之瑕，非美容不合，是用什</w:t>
                      </w:r>
                      <w:proofErr w:type="gramStart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一</w:t>
                      </w:r>
                      <w:proofErr w:type="gramEnd"/>
                      <w:r w:rsidRPr="00EF4301">
                        <w:rPr>
                          <w:rFonts w:ascii="標楷體" w:eastAsia="標楷體" w:hAnsi="標楷體"/>
                          <w:spacing w:val="6"/>
                          <w:szCs w:val="21"/>
                        </w:rPr>
                        <w:t>其數也。」</w:t>
                      </w:r>
                      <w:proofErr w:type="gramStart"/>
                      <w:r w:rsidRPr="00EF4301">
                        <w:rPr>
                          <w:rFonts w:ascii="標楷體" w:eastAsia="標楷體" w:hAnsi="標楷體" w:hint="eastAsia"/>
                          <w:spacing w:val="6"/>
                          <w:szCs w:val="21"/>
                        </w:rPr>
                        <w:t>予感</w:t>
                      </w:r>
                      <w:proofErr w:type="gramEnd"/>
                      <w:r w:rsidRPr="00EF4301">
                        <w:rPr>
                          <w:rFonts w:ascii="標楷體" w:eastAsia="標楷體" w:hAnsi="標楷體" w:hint="eastAsia"/>
                          <w:spacing w:val="6"/>
                          <w:szCs w:val="21"/>
                        </w:rPr>
                        <w:t>之，作〈昏鏡詞〉：</w:t>
                      </w:r>
                    </w:p>
                    <w:p w:rsidR="00DF6C81" w:rsidRPr="00610F28" w:rsidRDefault="00DF6C81" w:rsidP="00610F28">
                      <w:pPr>
                        <w:spacing w:beforeLines="50" w:before="120" w:line="350" w:lineRule="exact"/>
                        <w:rPr>
                          <w:rFonts w:eastAsia="標楷體"/>
                          <w:spacing w:val="6"/>
                          <w:szCs w:val="21"/>
                        </w:rPr>
                      </w:pP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昏鏡非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美金，</w:t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漠然喪其晶。</w:t>
                      </w:r>
                      <w:proofErr w:type="gramEnd"/>
                      <w:r w:rsidR="00EF4301" w:rsidRPr="00610F28">
                        <w:rPr>
                          <w:rFonts w:eastAsia="標楷體"/>
                          <w:spacing w:val="6"/>
                          <w:szCs w:val="21"/>
                        </w:rPr>
                        <w:br/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陋容</w:t>
                      </w:r>
                      <w:r w:rsidRPr="00610F28">
                        <w:rPr>
                          <w:rFonts w:eastAsia="標楷體" w:hint="eastAsia"/>
                          <w:spacing w:val="6"/>
                          <w:szCs w:val="21"/>
                        </w:rPr>
                        <w:t>多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自欺，</w:t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謂若</w:t>
                      </w:r>
                      <w:r w:rsidRPr="00610F28">
                        <w:rPr>
                          <w:rFonts w:eastAsia="標楷體" w:hint="eastAsia"/>
                          <w:spacing w:val="6"/>
                          <w:szCs w:val="21"/>
                        </w:rPr>
                        <w:t>它</w:t>
                      </w:r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鏡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明。</w:t>
                      </w:r>
                      <w:r w:rsidR="00EF4301" w:rsidRPr="00610F28">
                        <w:rPr>
                          <w:rFonts w:eastAsia="標楷體"/>
                          <w:spacing w:val="6"/>
                          <w:szCs w:val="21"/>
                        </w:rPr>
                        <w:br/>
                      </w:r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瑕疵既不見，姸態隨意生。</w:t>
                      </w:r>
                      <w:r w:rsidR="00EF4301" w:rsidRPr="00610F28">
                        <w:rPr>
                          <w:rFonts w:eastAsia="標楷體"/>
                          <w:spacing w:val="6"/>
                          <w:szCs w:val="21"/>
                        </w:rPr>
                        <w:br/>
                      </w:r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一日四五照，</w:t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自言美傾城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。</w:t>
                      </w:r>
                      <w:r w:rsidR="00EF4301" w:rsidRPr="00610F28">
                        <w:rPr>
                          <w:rFonts w:eastAsia="標楷體"/>
                          <w:spacing w:val="6"/>
                          <w:szCs w:val="21"/>
                        </w:rPr>
                        <w:br/>
                      </w:r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飾</w:t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帶以紋繡，裝匣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以瓊</w:t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瑛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。</w:t>
                      </w:r>
                      <w:r w:rsidR="00EF4301" w:rsidRPr="00610F28">
                        <w:rPr>
                          <w:rFonts w:eastAsia="標楷體"/>
                          <w:spacing w:val="6"/>
                          <w:szCs w:val="21"/>
                        </w:rPr>
                        <w:br/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秦宮豈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不重，</w:t>
                      </w:r>
                      <w:proofErr w:type="gramStart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非適乃</w:t>
                      </w:r>
                      <w:proofErr w:type="gramEnd"/>
                      <w:r w:rsidRPr="00610F28">
                        <w:rPr>
                          <w:rFonts w:eastAsia="標楷體"/>
                          <w:spacing w:val="6"/>
                          <w:szCs w:val="21"/>
                        </w:rPr>
                        <w:t>為輕。</w:t>
                      </w:r>
                    </w:p>
                    <w:p w:rsidR="00DF6C81" w:rsidRPr="00EF4301" w:rsidRDefault="00DF6C81" w:rsidP="00610F28">
                      <w:pPr>
                        <w:spacing w:beforeLines="40" w:before="96" w:line="350" w:lineRule="exact"/>
                        <w:rPr>
                          <w:rFonts w:eastAsia="標楷體"/>
                          <w:szCs w:val="21"/>
                        </w:rPr>
                      </w:pPr>
                      <w:r w:rsidRPr="00EF4301">
                        <w:rPr>
                          <w:rFonts w:eastAsia="標楷體" w:hint="eastAsia"/>
                          <w:szCs w:val="21"/>
                        </w:rPr>
                        <w:t>（</w:t>
                      </w:r>
                      <w:r w:rsidRPr="00EF4301">
                        <w:rPr>
                          <w:rFonts w:eastAsia="標楷體" w:hAnsi="標楷體"/>
                          <w:szCs w:val="21"/>
                        </w:rPr>
                        <w:t>劉禹錫〈昏鏡詞</w:t>
                      </w:r>
                      <w:r w:rsidRPr="00EF4301">
                        <w:rPr>
                          <w:rFonts w:eastAsia="標楷體" w:hAnsi="標楷體" w:hint="eastAsia"/>
                          <w:szCs w:val="21"/>
                        </w:rPr>
                        <w:t>并引</w:t>
                      </w:r>
                      <w:r w:rsidRPr="00EF4301">
                        <w:rPr>
                          <w:rFonts w:eastAsia="標楷體" w:hAnsi="標楷體"/>
                          <w:szCs w:val="21"/>
                        </w:rPr>
                        <w:t>〉</w:t>
                      </w:r>
                      <w:r w:rsidRPr="00EF4301">
                        <w:rPr>
                          <w:rFonts w:eastAsia="標楷體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1065" w:rsidRPr="006D0D1B">
        <w:t>(A)</w:t>
      </w:r>
      <w:r w:rsidR="00901065" w:rsidRPr="006D0D1B">
        <w:rPr>
          <w:rFonts w:hint="eastAsia"/>
        </w:rPr>
        <w:t>以校內課程為發端，奠定學生終身學習的基礎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(B)</w:t>
      </w:r>
      <w:r w:rsidRPr="006D0D1B">
        <w:rPr>
          <w:rFonts w:hint="eastAsia"/>
        </w:rPr>
        <w:t>以學生為學習的主體，能兼顧</w:t>
      </w:r>
      <w:r w:rsidRPr="00407376">
        <w:rPr>
          <w:rFonts w:hint="eastAsia"/>
          <w:spacing w:val="22"/>
        </w:rPr>
        <w:t>學生</w:t>
      </w:r>
      <w:r w:rsidRPr="006D0D1B">
        <w:rPr>
          <w:rFonts w:hint="eastAsia"/>
        </w:rPr>
        <w:t>的個</w:t>
      </w:r>
      <w:r w:rsidRPr="00407376">
        <w:rPr>
          <w:rFonts w:hint="eastAsia"/>
          <w:spacing w:val="22"/>
        </w:rPr>
        <w:t>別需</w:t>
      </w:r>
      <w:r w:rsidRPr="006D0D1B">
        <w:rPr>
          <w:rFonts w:hint="eastAsia"/>
        </w:rPr>
        <w:t>求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(C)</w:t>
      </w:r>
      <w:r w:rsidRPr="006D0D1B">
        <w:rPr>
          <w:rFonts w:hint="eastAsia"/>
        </w:rPr>
        <w:t>指導學生掌握學習方法策略，啟動自主</w:t>
      </w:r>
      <w:r w:rsidRPr="00407376">
        <w:rPr>
          <w:rFonts w:hint="eastAsia"/>
          <w:spacing w:val="22"/>
        </w:rPr>
        <w:t>學習</w:t>
      </w:r>
      <w:r w:rsidRPr="006D0D1B">
        <w:rPr>
          <w:rFonts w:hint="eastAsia"/>
        </w:rPr>
        <w:t>力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(D)</w:t>
      </w:r>
      <w:r w:rsidRPr="006D0D1B">
        <w:rPr>
          <w:rFonts w:hint="eastAsia"/>
        </w:rPr>
        <w:t>引導學生妥善開展與自我、與他人的互動能力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(E</w:t>
      </w:r>
      <w:r w:rsidRPr="00407376">
        <w:rPr>
          <w:spacing w:val="30"/>
        </w:rPr>
        <w:t>)</w:t>
      </w:r>
      <w:r w:rsidRPr="006D0D1B">
        <w:t>協助學生應用及實踐所學，善盡國家公</w:t>
      </w:r>
      <w:r w:rsidRPr="00407376">
        <w:rPr>
          <w:spacing w:val="22"/>
        </w:rPr>
        <w:t>民責</w:t>
      </w:r>
      <w:r w:rsidRPr="006D0D1B">
        <w:t>任</w:t>
      </w:r>
    </w:p>
    <w:p w:rsidR="00901065" w:rsidRPr="006D0D1B" w:rsidRDefault="00901065" w:rsidP="00EF4301">
      <w:pPr>
        <w:pStyle w:val="TIT1"/>
        <w:spacing w:beforeLines="25" w:before="60" w:line="300" w:lineRule="atLeast"/>
        <w:jc w:val="both"/>
      </w:pPr>
      <w:r w:rsidRPr="006D0D1B">
        <w:rPr>
          <w:rFonts w:hint="eastAsia"/>
        </w:rPr>
        <w:t>42.</w:t>
      </w:r>
      <w:r w:rsidRPr="006D0D1B">
        <w:rPr>
          <w:rFonts w:hint="eastAsia"/>
        </w:rPr>
        <w:tab/>
      </w:r>
      <w:r w:rsidRPr="00EF4301">
        <w:rPr>
          <w:spacing w:val="16"/>
        </w:rPr>
        <w:t>關於運用教材所學理解</w:t>
      </w:r>
      <w:r w:rsidRPr="00EF4301">
        <w:rPr>
          <w:rFonts w:hint="eastAsia"/>
          <w:spacing w:val="16"/>
        </w:rPr>
        <w:t>右框文字</w:t>
      </w:r>
      <w:r w:rsidRPr="00EF4301">
        <w:rPr>
          <w:spacing w:val="16"/>
        </w:rPr>
        <w:t>的說明，</w:t>
      </w:r>
      <w:r w:rsidRPr="00EF4301">
        <w:rPr>
          <w:rFonts w:hint="eastAsia"/>
          <w:spacing w:val="16"/>
        </w:rPr>
        <w:t>適</w:t>
      </w:r>
      <w:r w:rsidRPr="00EF4301">
        <w:rPr>
          <w:spacing w:val="16"/>
        </w:rPr>
        <w:t>當的是：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(A)</w:t>
      </w:r>
      <w:r w:rsidRPr="00EF4301">
        <w:rPr>
          <w:rFonts w:hint="eastAsia"/>
          <w:spacing w:val="14"/>
        </w:rPr>
        <w:t>與</w:t>
      </w:r>
      <w:r w:rsidRPr="00EF4301">
        <w:rPr>
          <w:spacing w:val="14"/>
        </w:rPr>
        <w:t>〈始得西山宴遊記〉中「不與培</w:t>
      </w:r>
      <w:proofErr w:type="gramStart"/>
      <w:r w:rsidRPr="00EF4301">
        <w:rPr>
          <w:spacing w:val="14"/>
        </w:rPr>
        <w:t>塿為類</w:t>
      </w:r>
      <w:proofErr w:type="gramEnd"/>
      <w:r w:rsidRPr="00EF4301">
        <w:rPr>
          <w:spacing w:val="14"/>
        </w:rPr>
        <w:t>」相近，〈</w:t>
      </w:r>
      <w:r w:rsidRPr="00EF4301">
        <w:rPr>
          <w:rFonts w:hint="eastAsia"/>
          <w:spacing w:val="14"/>
        </w:rPr>
        <w:t>昏鏡詞</w:t>
      </w:r>
      <w:r w:rsidRPr="00EF4301">
        <w:rPr>
          <w:spacing w:val="14"/>
        </w:rPr>
        <w:t>〉</w:t>
      </w:r>
      <w:r w:rsidRPr="00EF4301">
        <w:rPr>
          <w:rFonts w:hint="eastAsia"/>
          <w:spacing w:val="14"/>
        </w:rPr>
        <w:t>亦運用</w:t>
      </w:r>
      <w:proofErr w:type="gramStart"/>
      <w:r w:rsidRPr="00EF4301">
        <w:rPr>
          <w:rFonts w:hint="eastAsia"/>
          <w:spacing w:val="14"/>
        </w:rPr>
        <w:t>藉物寫人</w:t>
      </w:r>
      <w:proofErr w:type="gramEnd"/>
      <w:r w:rsidRPr="00EF4301">
        <w:rPr>
          <w:rFonts w:hint="eastAsia"/>
          <w:spacing w:val="14"/>
        </w:rPr>
        <w:t>手法，並隱有嘲諷之意</w:t>
      </w:r>
    </w:p>
    <w:p w:rsidR="00901065" w:rsidRPr="006D0D1B" w:rsidRDefault="00901065" w:rsidP="00EF4301">
      <w:pPr>
        <w:pStyle w:val="AA"/>
        <w:spacing w:line="300" w:lineRule="atLeast"/>
      </w:pPr>
      <w:r w:rsidRPr="006D0D1B">
        <w:t>(B)</w:t>
      </w:r>
      <w:r w:rsidRPr="006D0D1B">
        <w:t>與〈桃花源記〉和〈桃花源詩〉的「序＋詩」形式相類，</w:t>
      </w:r>
      <w:r w:rsidRPr="006D0D1B">
        <w:rPr>
          <w:rFonts w:hint="eastAsia"/>
        </w:rPr>
        <w:t>〈昏鏡詞‧引〉與</w:t>
      </w:r>
      <w:r w:rsidRPr="006D0D1B">
        <w:t>〈昏鏡詞〉既</w:t>
      </w:r>
      <w:r w:rsidRPr="006D0D1B">
        <w:rPr>
          <w:rFonts w:hint="eastAsia"/>
        </w:rPr>
        <w:t>能</w:t>
      </w:r>
      <w:r w:rsidRPr="006D0D1B">
        <w:t>獨立</w:t>
      </w:r>
      <w:r w:rsidRPr="006D0D1B">
        <w:rPr>
          <w:rFonts w:hint="eastAsia"/>
        </w:rPr>
        <w:t>閱讀</w:t>
      </w:r>
      <w:r w:rsidRPr="006D0D1B">
        <w:t>，又</w:t>
      </w:r>
      <w:r w:rsidRPr="006D0D1B">
        <w:rPr>
          <w:rFonts w:hint="eastAsia"/>
        </w:rPr>
        <w:t>能</w:t>
      </w:r>
      <w:r w:rsidRPr="006D0D1B">
        <w:t>相互</w:t>
      </w:r>
      <w:r w:rsidRPr="006D0D1B">
        <w:rPr>
          <w:rFonts w:hint="eastAsia"/>
        </w:rPr>
        <w:t>闡發</w:t>
      </w:r>
    </w:p>
    <w:p w:rsidR="00901065" w:rsidRPr="00EF4301" w:rsidRDefault="00901065" w:rsidP="00EF4301">
      <w:pPr>
        <w:pStyle w:val="AA"/>
        <w:spacing w:line="300" w:lineRule="atLeast"/>
        <w:rPr>
          <w:spacing w:val="16"/>
        </w:rPr>
      </w:pPr>
      <w:r w:rsidRPr="006D0D1B">
        <w:t>(</w:t>
      </w:r>
      <w:r w:rsidR="0063621C">
        <w:t>C</w:t>
      </w:r>
      <w:r w:rsidRPr="006D0D1B">
        <w:t>)</w:t>
      </w:r>
      <w:r w:rsidRPr="00EF4301">
        <w:rPr>
          <w:rFonts w:hint="eastAsia"/>
          <w:spacing w:val="16"/>
        </w:rPr>
        <w:t>古詩文中常見「未若…</w:t>
      </w:r>
      <w:proofErr w:type="gramStart"/>
      <w:r w:rsidRPr="00EF4301">
        <w:rPr>
          <w:rFonts w:hint="eastAsia"/>
          <w:spacing w:val="16"/>
        </w:rPr>
        <w:t>…</w:t>
      </w:r>
      <w:proofErr w:type="gramEnd"/>
      <w:r w:rsidRPr="00EF4301">
        <w:rPr>
          <w:rFonts w:hint="eastAsia"/>
          <w:spacing w:val="16"/>
        </w:rPr>
        <w:t>」的句型，用以表示比較，如「未若柳絮因風起」。據此可</w:t>
      </w:r>
      <w:proofErr w:type="gramStart"/>
      <w:r w:rsidRPr="00EF4301">
        <w:rPr>
          <w:rFonts w:hint="eastAsia"/>
          <w:spacing w:val="16"/>
        </w:rPr>
        <w:t>推知詩中</w:t>
      </w:r>
      <w:proofErr w:type="gramEnd"/>
      <w:r w:rsidRPr="00EF4301">
        <w:rPr>
          <w:rFonts w:hint="eastAsia"/>
          <w:spacing w:val="16"/>
        </w:rPr>
        <w:t>「</w:t>
      </w:r>
      <w:proofErr w:type="gramStart"/>
      <w:r w:rsidRPr="00EF4301">
        <w:rPr>
          <w:rFonts w:hint="eastAsia"/>
          <w:spacing w:val="16"/>
        </w:rPr>
        <w:t>謂若它鏡</w:t>
      </w:r>
      <w:proofErr w:type="gramEnd"/>
      <w:r w:rsidRPr="00EF4301">
        <w:rPr>
          <w:rFonts w:hint="eastAsia"/>
          <w:spacing w:val="16"/>
        </w:rPr>
        <w:t>明」的「</w:t>
      </w:r>
      <w:proofErr w:type="gramStart"/>
      <w:r w:rsidRPr="00EF4301">
        <w:rPr>
          <w:rFonts w:hint="eastAsia"/>
          <w:spacing w:val="16"/>
        </w:rPr>
        <w:t>謂若</w:t>
      </w:r>
      <w:proofErr w:type="gramEnd"/>
      <w:r w:rsidRPr="00EF4301">
        <w:rPr>
          <w:rFonts w:hint="eastAsia"/>
          <w:spacing w:val="16"/>
        </w:rPr>
        <w:t>」有誤，當作「未若」</w:t>
      </w:r>
    </w:p>
    <w:p w:rsidR="00AC0FB1" w:rsidRDefault="00901065" w:rsidP="00EF4301">
      <w:pPr>
        <w:pStyle w:val="AA"/>
        <w:spacing w:line="300" w:lineRule="atLeast"/>
      </w:pPr>
      <w:r w:rsidRPr="006D0D1B">
        <w:t>(</w:t>
      </w:r>
      <w:r w:rsidR="0063621C">
        <w:t>D</w:t>
      </w:r>
      <w:r w:rsidRPr="006D0D1B">
        <w:t>)</w:t>
      </w:r>
      <w:r w:rsidRPr="00EF4301">
        <w:rPr>
          <w:rFonts w:hint="eastAsia"/>
          <w:spacing w:val="14"/>
        </w:rPr>
        <w:t>〈諫太宗十思疏〉中提及「慮</w:t>
      </w:r>
      <w:proofErr w:type="gramStart"/>
      <w:r w:rsidRPr="00EF4301">
        <w:rPr>
          <w:rFonts w:hint="eastAsia"/>
          <w:spacing w:val="14"/>
        </w:rPr>
        <w:t>壅</w:t>
      </w:r>
      <w:proofErr w:type="gramEnd"/>
      <w:r w:rsidRPr="00EF4301">
        <w:rPr>
          <w:rFonts w:hint="eastAsia"/>
          <w:spacing w:val="14"/>
        </w:rPr>
        <w:t>蔽」，點</w:t>
      </w:r>
      <w:proofErr w:type="gramStart"/>
      <w:r w:rsidRPr="00EF4301">
        <w:rPr>
          <w:rFonts w:hint="eastAsia"/>
          <w:spacing w:val="14"/>
        </w:rPr>
        <w:t>出障蔽會</w:t>
      </w:r>
      <w:proofErr w:type="gramEnd"/>
      <w:r w:rsidRPr="00EF4301">
        <w:rPr>
          <w:rFonts w:hint="eastAsia"/>
          <w:spacing w:val="14"/>
        </w:rPr>
        <w:t>干擾我們對真實世界的認知，可與「求與己宜」、「瑕疵既不見，姸態隨意生」的內涵相連結</w:t>
      </w:r>
    </w:p>
    <w:p w:rsidR="0063621C" w:rsidRPr="0063621C" w:rsidRDefault="0063621C" w:rsidP="00EF4301">
      <w:pPr>
        <w:pStyle w:val="AA"/>
        <w:spacing w:line="300" w:lineRule="atLeast"/>
      </w:pPr>
      <w:r w:rsidRPr="006D0D1B">
        <w:t>(</w:t>
      </w:r>
      <w:r>
        <w:t>E</w:t>
      </w:r>
      <w:r w:rsidRPr="006D0D1B">
        <w:t>)</w:t>
      </w:r>
      <w:r w:rsidRPr="00EF4301">
        <w:rPr>
          <w:spacing w:val="14"/>
        </w:rPr>
        <w:t>〈</w:t>
      </w:r>
      <w:r w:rsidRPr="00EF4301">
        <w:rPr>
          <w:rFonts w:hint="eastAsia"/>
          <w:spacing w:val="14"/>
        </w:rPr>
        <w:t>典論論文</w:t>
      </w:r>
      <w:r w:rsidRPr="00EF4301">
        <w:rPr>
          <w:spacing w:val="14"/>
        </w:rPr>
        <w:t>〉「</w:t>
      </w:r>
      <w:r w:rsidRPr="00EF4301">
        <w:rPr>
          <w:rFonts w:hint="eastAsia"/>
          <w:spacing w:val="14"/>
        </w:rPr>
        <w:t>審己以度人</w:t>
      </w:r>
      <w:r w:rsidRPr="00EF4301">
        <w:rPr>
          <w:spacing w:val="14"/>
        </w:rPr>
        <w:t>」的「以」，</w:t>
      </w:r>
      <w:r w:rsidRPr="00EF4301">
        <w:rPr>
          <w:rFonts w:hint="eastAsia"/>
          <w:spacing w:val="14"/>
        </w:rPr>
        <w:t>與</w:t>
      </w:r>
      <w:r w:rsidRPr="00EF4301">
        <w:rPr>
          <w:spacing w:val="14"/>
        </w:rPr>
        <w:t>〈</w:t>
      </w:r>
      <w:r w:rsidRPr="00EF4301">
        <w:rPr>
          <w:rFonts w:hint="eastAsia"/>
          <w:spacing w:val="14"/>
        </w:rPr>
        <w:t>昏鏡詞</w:t>
      </w:r>
      <w:r w:rsidRPr="00EF4301">
        <w:rPr>
          <w:spacing w:val="14"/>
        </w:rPr>
        <w:t>〉「飾</w:t>
      </w:r>
      <w:proofErr w:type="gramStart"/>
      <w:r w:rsidRPr="00EF4301">
        <w:rPr>
          <w:spacing w:val="14"/>
        </w:rPr>
        <w:t>帶以紋繡，裝匣</w:t>
      </w:r>
      <w:proofErr w:type="gramEnd"/>
      <w:r w:rsidRPr="00EF4301">
        <w:rPr>
          <w:spacing w:val="14"/>
        </w:rPr>
        <w:t>以瓊</w:t>
      </w:r>
      <w:proofErr w:type="gramStart"/>
      <w:r w:rsidRPr="00EF4301">
        <w:rPr>
          <w:spacing w:val="14"/>
        </w:rPr>
        <w:t>瑛</w:t>
      </w:r>
      <w:proofErr w:type="gramEnd"/>
      <w:r w:rsidRPr="00EF4301">
        <w:rPr>
          <w:spacing w:val="14"/>
        </w:rPr>
        <w:t>」的「以」，</w:t>
      </w:r>
      <w:r w:rsidRPr="00EF4301">
        <w:rPr>
          <w:rFonts w:hint="eastAsia"/>
          <w:spacing w:val="14"/>
        </w:rPr>
        <w:t>皆</w:t>
      </w:r>
      <w:r w:rsidRPr="00EF4301">
        <w:rPr>
          <w:spacing w:val="14"/>
        </w:rPr>
        <w:t>為連詞，</w:t>
      </w:r>
      <w:proofErr w:type="gramStart"/>
      <w:r w:rsidRPr="00EF4301">
        <w:rPr>
          <w:spacing w:val="14"/>
        </w:rPr>
        <w:t>表示順承</w:t>
      </w:r>
      <w:proofErr w:type="gramEnd"/>
      <w:r w:rsidRPr="00EF4301">
        <w:rPr>
          <w:spacing w:val="14"/>
        </w:rPr>
        <w:t>，相當</w:t>
      </w:r>
      <w:r w:rsidRPr="00EF4301">
        <w:rPr>
          <w:rFonts w:hint="eastAsia"/>
          <w:spacing w:val="14"/>
        </w:rPr>
        <w:t>於</w:t>
      </w:r>
      <w:r w:rsidRPr="00EF4301">
        <w:rPr>
          <w:spacing w:val="14"/>
        </w:rPr>
        <w:t>「而」</w:t>
      </w:r>
    </w:p>
    <w:sectPr w:rsidR="0063621C" w:rsidRPr="0063621C" w:rsidSect="00334C2B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CA" w:rsidRDefault="003C0DCA">
      <w:r>
        <w:separator/>
      </w:r>
    </w:p>
  </w:endnote>
  <w:endnote w:type="continuationSeparator" w:id="0">
    <w:p w:rsidR="003C0DCA" w:rsidRDefault="003C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Malgun Gothic Semilight"/>
    <w:panose1 w:val="02010609000101010101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細明體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81" w:rsidRDefault="00DF6C81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6661B"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81" w:rsidRDefault="00DF6C81">
    <w:pPr>
      <w:pStyle w:val="a9"/>
    </w:pPr>
    <w:r>
      <w:rPr>
        <w:rStyle w:val="af"/>
        <w:rFonts w:hint="eastAsia"/>
      </w:rP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F6661B">
      <w:rPr>
        <w:rStyle w:val="af"/>
        <w:noProof/>
      </w:rPr>
      <w:t>9</w:t>
    </w:r>
    <w:r>
      <w:rPr>
        <w:rStyle w:val="af"/>
      </w:rPr>
      <w:fldChar w:fldCharType="end"/>
    </w:r>
    <w:r>
      <w:rPr>
        <w:rStyle w:val="af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CA" w:rsidRDefault="003C0DCA">
      <w:r>
        <w:separator/>
      </w:r>
    </w:p>
  </w:footnote>
  <w:footnote w:type="continuationSeparator" w:id="0">
    <w:p w:rsidR="003C0DCA" w:rsidRDefault="003C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81" w:rsidRDefault="00DF6C8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>
      <w:rPr>
        <w:rFonts w:hint="eastAsia"/>
        <w:sz w:val="22"/>
      </w:rPr>
      <w:t>110</w:t>
    </w:r>
    <w:r>
      <w:rPr>
        <w:rFonts w:hint="eastAsia"/>
        <w:sz w:val="22"/>
      </w:rPr>
      <w:t>年指考</w:t>
    </w:r>
    <w:proofErr w:type="gramEnd"/>
    <w:r>
      <w:rPr>
        <w:rFonts w:hint="eastAsia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F6661B">
      <w:rPr>
        <w:noProof/>
        <w:sz w:val="22"/>
      </w:rPr>
      <w:t>10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DF6C81" w:rsidRDefault="00DF6C81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172C9C">
      <w:rPr>
        <w:rFonts w:hint="eastAsia"/>
        <w:spacing w:val="12"/>
        <w:sz w:val="22"/>
      </w:rPr>
      <w:t>國文考科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81" w:rsidRDefault="00DF6C8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F6661B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eastAsia="新細明體"/>
        <w:sz w:val="22"/>
      </w:rPr>
      <w:t>1</w:t>
    </w:r>
    <w:r>
      <w:rPr>
        <w:rFonts w:eastAsia="新細明體" w:hint="eastAsia"/>
        <w:sz w:val="22"/>
      </w:rPr>
      <w:t>10</w:t>
    </w:r>
    <w:r>
      <w:rPr>
        <w:rFonts w:hint="eastAsia"/>
        <w:sz w:val="22"/>
      </w:rPr>
      <w:t>年指考</w:t>
    </w:r>
  </w:p>
  <w:p w:rsidR="00DF6C81" w:rsidRDefault="00DF6C81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172C9C">
      <w:rPr>
        <w:rFonts w:hint="eastAsia"/>
        <w:spacing w:val="12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0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100E"/>
    <w:rsid w:val="00001525"/>
    <w:rsid w:val="00002278"/>
    <w:rsid w:val="00002596"/>
    <w:rsid w:val="000027E0"/>
    <w:rsid w:val="00002942"/>
    <w:rsid w:val="00002A4C"/>
    <w:rsid w:val="00004200"/>
    <w:rsid w:val="00004BD2"/>
    <w:rsid w:val="00005551"/>
    <w:rsid w:val="000078D4"/>
    <w:rsid w:val="00010FAF"/>
    <w:rsid w:val="00012B28"/>
    <w:rsid w:val="00012DD7"/>
    <w:rsid w:val="00013FA6"/>
    <w:rsid w:val="000142DB"/>
    <w:rsid w:val="00014DEA"/>
    <w:rsid w:val="00014F36"/>
    <w:rsid w:val="00015165"/>
    <w:rsid w:val="0001631B"/>
    <w:rsid w:val="00016505"/>
    <w:rsid w:val="000169EF"/>
    <w:rsid w:val="00017101"/>
    <w:rsid w:val="00017E52"/>
    <w:rsid w:val="0002114D"/>
    <w:rsid w:val="00021B49"/>
    <w:rsid w:val="00022236"/>
    <w:rsid w:val="000223D6"/>
    <w:rsid w:val="0002594E"/>
    <w:rsid w:val="0002607E"/>
    <w:rsid w:val="00026442"/>
    <w:rsid w:val="000266A0"/>
    <w:rsid w:val="000311B3"/>
    <w:rsid w:val="000315DB"/>
    <w:rsid w:val="000316E3"/>
    <w:rsid w:val="000317BD"/>
    <w:rsid w:val="00031A23"/>
    <w:rsid w:val="00033ABE"/>
    <w:rsid w:val="000345D9"/>
    <w:rsid w:val="00036767"/>
    <w:rsid w:val="00036B9B"/>
    <w:rsid w:val="00037319"/>
    <w:rsid w:val="000375E3"/>
    <w:rsid w:val="00040048"/>
    <w:rsid w:val="00040321"/>
    <w:rsid w:val="0004299E"/>
    <w:rsid w:val="00042F7C"/>
    <w:rsid w:val="000438EA"/>
    <w:rsid w:val="000457E9"/>
    <w:rsid w:val="00045DD3"/>
    <w:rsid w:val="000465B7"/>
    <w:rsid w:val="000469CE"/>
    <w:rsid w:val="00046D49"/>
    <w:rsid w:val="00046DC6"/>
    <w:rsid w:val="00046FC9"/>
    <w:rsid w:val="000501D2"/>
    <w:rsid w:val="00050DC2"/>
    <w:rsid w:val="00051D82"/>
    <w:rsid w:val="00052233"/>
    <w:rsid w:val="000524CC"/>
    <w:rsid w:val="00052828"/>
    <w:rsid w:val="0005326C"/>
    <w:rsid w:val="0005359F"/>
    <w:rsid w:val="00053BEF"/>
    <w:rsid w:val="00054261"/>
    <w:rsid w:val="00054E7A"/>
    <w:rsid w:val="000555E7"/>
    <w:rsid w:val="000556B4"/>
    <w:rsid w:val="00055DBF"/>
    <w:rsid w:val="00056261"/>
    <w:rsid w:val="00056636"/>
    <w:rsid w:val="000569A1"/>
    <w:rsid w:val="00056B1C"/>
    <w:rsid w:val="0005755A"/>
    <w:rsid w:val="00057962"/>
    <w:rsid w:val="00057DD6"/>
    <w:rsid w:val="0006128C"/>
    <w:rsid w:val="00061340"/>
    <w:rsid w:val="00061B6C"/>
    <w:rsid w:val="000641DC"/>
    <w:rsid w:val="000647BD"/>
    <w:rsid w:val="00065032"/>
    <w:rsid w:val="000653D4"/>
    <w:rsid w:val="000659F3"/>
    <w:rsid w:val="00067767"/>
    <w:rsid w:val="00067DBD"/>
    <w:rsid w:val="00067F10"/>
    <w:rsid w:val="00067F86"/>
    <w:rsid w:val="00070374"/>
    <w:rsid w:val="00070DD7"/>
    <w:rsid w:val="00071B55"/>
    <w:rsid w:val="00071C88"/>
    <w:rsid w:val="00071FA6"/>
    <w:rsid w:val="000724AE"/>
    <w:rsid w:val="00072C6E"/>
    <w:rsid w:val="000738B5"/>
    <w:rsid w:val="00073C37"/>
    <w:rsid w:val="00073D25"/>
    <w:rsid w:val="000740D7"/>
    <w:rsid w:val="00075322"/>
    <w:rsid w:val="00076238"/>
    <w:rsid w:val="0007756D"/>
    <w:rsid w:val="00081B64"/>
    <w:rsid w:val="00081BC2"/>
    <w:rsid w:val="00081D57"/>
    <w:rsid w:val="00081DE7"/>
    <w:rsid w:val="0008227F"/>
    <w:rsid w:val="00082395"/>
    <w:rsid w:val="00082A62"/>
    <w:rsid w:val="00082CAF"/>
    <w:rsid w:val="00083FF1"/>
    <w:rsid w:val="000853A7"/>
    <w:rsid w:val="00087CD7"/>
    <w:rsid w:val="00087EB6"/>
    <w:rsid w:val="00090214"/>
    <w:rsid w:val="00090BCF"/>
    <w:rsid w:val="00090C3B"/>
    <w:rsid w:val="00090D99"/>
    <w:rsid w:val="0009104C"/>
    <w:rsid w:val="00092669"/>
    <w:rsid w:val="00093354"/>
    <w:rsid w:val="000942C9"/>
    <w:rsid w:val="00095304"/>
    <w:rsid w:val="0009591B"/>
    <w:rsid w:val="00095AF5"/>
    <w:rsid w:val="0009661B"/>
    <w:rsid w:val="00096808"/>
    <w:rsid w:val="000969FB"/>
    <w:rsid w:val="00096C1B"/>
    <w:rsid w:val="00097511"/>
    <w:rsid w:val="000978E2"/>
    <w:rsid w:val="000A020E"/>
    <w:rsid w:val="000A0F04"/>
    <w:rsid w:val="000A18B3"/>
    <w:rsid w:val="000A1990"/>
    <w:rsid w:val="000A2D20"/>
    <w:rsid w:val="000A398C"/>
    <w:rsid w:val="000A3CC6"/>
    <w:rsid w:val="000A3ED5"/>
    <w:rsid w:val="000A402B"/>
    <w:rsid w:val="000A4284"/>
    <w:rsid w:val="000A4F79"/>
    <w:rsid w:val="000A58BB"/>
    <w:rsid w:val="000A6656"/>
    <w:rsid w:val="000A68D6"/>
    <w:rsid w:val="000A6F5D"/>
    <w:rsid w:val="000A78CD"/>
    <w:rsid w:val="000A7CB0"/>
    <w:rsid w:val="000A7FFE"/>
    <w:rsid w:val="000B01B5"/>
    <w:rsid w:val="000B02E2"/>
    <w:rsid w:val="000B1C46"/>
    <w:rsid w:val="000B1F23"/>
    <w:rsid w:val="000B3C9C"/>
    <w:rsid w:val="000B3D4E"/>
    <w:rsid w:val="000B4FFD"/>
    <w:rsid w:val="000B50C3"/>
    <w:rsid w:val="000B611B"/>
    <w:rsid w:val="000B67D2"/>
    <w:rsid w:val="000B6967"/>
    <w:rsid w:val="000B7E1C"/>
    <w:rsid w:val="000C1383"/>
    <w:rsid w:val="000C13FF"/>
    <w:rsid w:val="000C1688"/>
    <w:rsid w:val="000C214D"/>
    <w:rsid w:val="000C2174"/>
    <w:rsid w:val="000C30F3"/>
    <w:rsid w:val="000C43BA"/>
    <w:rsid w:val="000C4A50"/>
    <w:rsid w:val="000C518D"/>
    <w:rsid w:val="000C6124"/>
    <w:rsid w:val="000C617D"/>
    <w:rsid w:val="000C6364"/>
    <w:rsid w:val="000C663D"/>
    <w:rsid w:val="000D05E4"/>
    <w:rsid w:val="000D0BEF"/>
    <w:rsid w:val="000D228D"/>
    <w:rsid w:val="000D28EF"/>
    <w:rsid w:val="000D36AB"/>
    <w:rsid w:val="000D7036"/>
    <w:rsid w:val="000D707E"/>
    <w:rsid w:val="000D7092"/>
    <w:rsid w:val="000D7FCE"/>
    <w:rsid w:val="000E0468"/>
    <w:rsid w:val="000E0594"/>
    <w:rsid w:val="000E0B93"/>
    <w:rsid w:val="000E20C5"/>
    <w:rsid w:val="000E2581"/>
    <w:rsid w:val="000E269C"/>
    <w:rsid w:val="000E3A4B"/>
    <w:rsid w:val="000E44DF"/>
    <w:rsid w:val="000E4736"/>
    <w:rsid w:val="000E6250"/>
    <w:rsid w:val="000E695E"/>
    <w:rsid w:val="000E7A06"/>
    <w:rsid w:val="000E7CE8"/>
    <w:rsid w:val="000F04ED"/>
    <w:rsid w:val="000F06EA"/>
    <w:rsid w:val="000F19C6"/>
    <w:rsid w:val="000F4271"/>
    <w:rsid w:val="000F4CCB"/>
    <w:rsid w:val="000F5108"/>
    <w:rsid w:val="000F6F17"/>
    <w:rsid w:val="000F7C1E"/>
    <w:rsid w:val="0010036E"/>
    <w:rsid w:val="001008DF"/>
    <w:rsid w:val="0010122D"/>
    <w:rsid w:val="00102680"/>
    <w:rsid w:val="0010360B"/>
    <w:rsid w:val="00103CAC"/>
    <w:rsid w:val="00105017"/>
    <w:rsid w:val="001058C2"/>
    <w:rsid w:val="00105C4F"/>
    <w:rsid w:val="00106805"/>
    <w:rsid w:val="00106C24"/>
    <w:rsid w:val="00107EE7"/>
    <w:rsid w:val="00110D12"/>
    <w:rsid w:val="001111E1"/>
    <w:rsid w:val="001117EE"/>
    <w:rsid w:val="00111B4A"/>
    <w:rsid w:val="001131D5"/>
    <w:rsid w:val="00113F1E"/>
    <w:rsid w:val="0011418F"/>
    <w:rsid w:val="0011561E"/>
    <w:rsid w:val="00115C12"/>
    <w:rsid w:val="00116086"/>
    <w:rsid w:val="001169FF"/>
    <w:rsid w:val="001173FA"/>
    <w:rsid w:val="001179EC"/>
    <w:rsid w:val="001209B0"/>
    <w:rsid w:val="00120ACF"/>
    <w:rsid w:val="00121D5E"/>
    <w:rsid w:val="00122B38"/>
    <w:rsid w:val="00122C1C"/>
    <w:rsid w:val="001232C6"/>
    <w:rsid w:val="00124C76"/>
    <w:rsid w:val="00125682"/>
    <w:rsid w:val="00125758"/>
    <w:rsid w:val="00127009"/>
    <w:rsid w:val="00127BC4"/>
    <w:rsid w:val="001305E5"/>
    <w:rsid w:val="00130C1B"/>
    <w:rsid w:val="0013160D"/>
    <w:rsid w:val="001316B5"/>
    <w:rsid w:val="00131B2A"/>
    <w:rsid w:val="0013434D"/>
    <w:rsid w:val="00134357"/>
    <w:rsid w:val="00134910"/>
    <w:rsid w:val="0013495A"/>
    <w:rsid w:val="00135BF3"/>
    <w:rsid w:val="001363BF"/>
    <w:rsid w:val="001373AA"/>
    <w:rsid w:val="00137B5D"/>
    <w:rsid w:val="00137D4A"/>
    <w:rsid w:val="0014017D"/>
    <w:rsid w:val="001401F7"/>
    <w:rsid w:val="001409CE"/>
    <w:rsid w:val="00141B6B"/>
    <w:rsid w:val="0014238D"/>
    <w:rsid w:val="001423D0"/>
    <w:rsid w:val="0014286B"/>
    <w:rsid w:val="00143465"/>
    <w:rsid w:val="00143EFF"/>
    <w:rsid w:val="001440A0"/>
    <w:rsid w:val="0014505A"/>
    <w:rsid w:val="00145A09"/>
    <w:rsid w:val="00146063"/>
    <w:rsid w:val="00146168"/>
    <w:rsid w:val="00146DCA"/>
    <w:rsid w:val="00147A43"/>
    <w:rsid w:val="001507DA"/>
    <w:rsid w:val="0015084B"/>
    <w:rsid w:val="00152C6A"/>
    <w:rsid w:val="00154715"/>
    <w:rsid w:val="00154BC7"/>
    <w:rsid w:val="00155305"/>
    <w:rsid w:val="00155FAB"/>
    <w:rsid w:val="0015784C"/>
    <w:rsid w:val="00160BC6"/>
    <w:rsid w:val="00160C4C"/>
    <w:rsid w:val="00161EE3"/>
    <w:rsid w:val="0016259C"/>
    <w:rsid w:val="0016313A"/>
    <w:rsid w:val="0016335E"/>
    <w:rsid w:val="00163BE8"/>
    <w:rsid w:val="00163F1E"/>
    <w:rsid w:val="0016448D"/>
    <w:rsid w:val="00167BEA"/>
    <w:rsid w:val="0017033B"/>
    <w:rsid w:val="0017191A"/>
    <w:rsid w:val="00171B0E"/>
    <w:rsid w:val="00171BF0"/>
    <w:rsid w:val="00171FE7"/>
    <w:rsid w:val="001724E9"/>
    <w:rsid w:val="00172C9C"/>
    <w:rsid w:val="00174878"/>
    <w:rsid w:val="001753C7"/>
    <w:rsid w:val="00175D0B"/>
    <w:rsid w:val="00175DE2"/>
    <w:rsid w:val="00176777"/>
    <w:rsid w:val="0017773B"/>
    <w:rsid w:val="001779B6"/>
    <w:rsid w:val="0018155F"/>
    <w:rsid w:val="00181BA6"/>
    <w:rsid w:val="00181D8D"/>
    <w:rsid w:val="00181FB8"/>
    <w:rsid w:val="00182027"/>
    <w:rsid w:val="001826D2"/>
    <w:rsid w:val="00182EE1"/>
    <w:rsid w:val="001843EF"/>
    <w:rsid w:val="00184599"/>
    <w:rsid w:val="00185761"/>
    <w:rsid w:val="001858B0"/>
    <w:rsid w:val="00186321"/>
    <w:rsid w:val="001863D3"/>
    <w:rsid w:val="00186FC4"/>
    <w:rsid w:val="001878BF"/>
    <w:rsid w:val="001879DD"/>
    <w:rsid w:val="00190D1C"/>
    <w:rsid w:val="001912F5"/>
    <w:rsid w:val="0019136C"/>
    <w:rsid w:val="00191849"/>
    <w:rsid w:val="0019225C"/>
    <w:rsid w:val="001936C8"/>
    <w:rsid w:val="001936D1"/>
    <w:rsid w:val="001939C5"/>
    <w:rsid w:val="0019450F"/>
    <w:rsid w:val="00194F29"/>
    <w:rsid w:val="00195A8F"/>
    <w:rsid w:val="00195DD4"/>
    <w:rsid w:val="00197BC9"/>
    <w:rsid w:val="00197F2C"/>
    <w:rsid w:val="001A027B"/>
    <w:rsid w:val="001A038B"/>
    <w:rsid w:val="001A16E4"/>
    <w:rsid w:val="001A1CD6"/>
    <w:rsid w:val="001A2B5A"/>
    <w:rsid w:val="001A2EEA"/>
    <w:rsid w:val="001A3040"/>
    <w:rsid w:val="001A36EE"/>
    <w:rsid w:val="001A44B6"/>
    <w:rsid w:val="001A53B6"/>
    <w:rsid w:val="001A546A"/>
    <w:rsid w:val="001A54FD"/>
    <w:rsid w:val="001A5BE2"/>
    <w:rsid w:val="001A6B39"/>
    <w:rsid w:val="001B0264"/>
    <w:rsid w:val="001B041C"/>
    <w:rsid w:val="001B06E5"/>
    <w:rsid w:val="001B1971"/>
    <w:rsid w:val="001B2780"/>
    <w:rsid w:val="001B32A1"/>
    <w:rsid w:val="001B4080"/>
    <w:rsid w:val="001B4621"/>
    <w:rsid w:val="001B4786"/>
    <w:rsid w:val="001B53A0"/>
    <w:rsid w:val="001B64C4"/>
    <w:rsid w:val="001B7B28"/>
    <w:rsid w:val="001B7F73"/>
    <w:rsid w:val="001C1276"/>
    <w:rsid w:val="001C14AD"/>
    <w:rsid w:val="001C14C1"/>
    <w:rsid w:val="001C2D2C"/>
    <w:rsid w:val="001C2DD0"/>
    <w:rsid w:val="001C3E51"/>
    <w:rsid w:val="001C3E74"/>
    <w:rsid w:val="001C4250"/>
    <w:rsid w:val="001C46B7"/>
    <w:rsid w:val="001C4B66"/>
    <w:rsid w:val="001C56E3"/>
    <w:rsid w:val="001D178A"/>
    <w:rsid w:val="001D46A9"/>
    <w:rsid w:val="001D4F0A"/>
    <w:rsid w:val="001D4F39"/>
    <w:rsid w:val="001D5DB1"/>
    <w:rsid w:val="001E0247"/>
    <w:rsid w:val="001E0975"/>
    <w:rsid w:val="001E11A2"/>
    <w:rsid w:val="001E136A"/>
    <w:rsid w:val="001E23F0"/>
    <w:rsid w:val="001E2CE8"/>
    <w:rsid w:val="001E314B"/>
    <w:rsid w:val="001E3828"/>
    <w:rsid w:val="001E3BD7"/>
    <w:rsid w:val="001E446D"/>
    <w:rsid w:val="001E4F93"/>
    <w:rsid w:val="001E5778"/>
    <w:rsid w:val="001E734E"/>
    <w:rsid w:val="001E7A7C"/>
    <w:rsid w:val="001F2286"/>
    <w:rsid w:val="001F24BE"/>
    <w:rsid w:val="001F3C37"/>
    <w:rsid w:val="001F400C"/>
    <w:rsid w:val="001F65CA"/>
    <w:rsid w:val="001F6AE1"/>
    <w:rsid w:val="0020061C"/>
    <w:rsid w:val="00200CA5"/>
    <w:rsid w:val="0020102B"/>
    <w:rsid w:val="002010F6"/>
    <w:rsid w:val="00201F58"/>
    <w:rsid w:val="0020230F"/>
    <w:rsid w:val="00202678"/>
    <w:rsid w:val="00202986"/>
    <w:rsid w:val="002029AD"/>
    <w:rsid w:val="002035D3"/>
    <w:rsid w:val="00203CFB"/>
    <w:rsid w:val="002053D8"/>
    <w:rsid w:val="002061AF"/>
    <w:rsid w:val="00206D2C"/>
    <w:rsid w:val="00206E13"/>
    <w:rsid w:val="002100CF"/>
    <w:rsid w:val="002109A5"/>
    <w:rsid w:val="00210E0E"/>
    <w:rsid w:val="0021268A"/>
    <w:rsid w:val="002133EB"/>
    <w:rsid w:val="00213921"/>
    <w:rsid w:val="00213969"/>
    <w:rsid w:val="00213AE7"/>
    <w:rsid w:val="002146B1"/>
    <w:rsid w:val="00215055"/>
    <w:rsid w:val="00215AFD"/>
    <w:rsid w:val="00215E86"/>
    <w:rsid w:val="00217678"/>
    <w:rsid w:val="00217ACC"/>
    <w:rsid w:val="00220EFF"/>
    <w:rsid w:val="00221762"/>
    <w:rsid w:val="00221E91"/>
    <w:rsid w:val="00222084"/>
    <w:rsid w:val="00222389"/>
    <w:rsid w:val="002229EE"/>
    <w:rsid w:val="00223C24"/>
    <w:rsid w:val="00225129"/>
    <w:rsid w:val="002266EC"/>
    <w:rsid w:val="00226B82"/>
    <w:rsid w:val="00226C45"/>
    <w:rsid w:val="002302B4"/>
    <w:rsid w:val="00230F71"/>
    <w:rsid w:val="00231198"/>
    <w:rsid w:val="0023119B"/>
    <w:rsid w:val="002335E9"/>
    <w:rsid w:val="00233BE9"/>
    <w:rsid w:val="00233DAB"/>
    <w:rsid w:val="00233F8D"/>
    <w:rsid w:val="00234CD9"/>
    <w:rsid w:val="00236903"/>
    <w:rsid w:val="00236F83"/>
    <w:rsid w:val="002371C6"/>
    <w:rsid w:val="00237ED6"/>
    <w:rsid w:val="00240031"/>
    <w:rsid w:val="002404EF"/>
    <w:rsid w:val="00241298"/>
    <w:rsid w:val="00241D02"/>
    <w:rsid w:val="00242E2A"/>
    <w:rsid w:val="00243145"/>
    <w:rsid w:val="002431B4"/>
    <w:rsid w:val="0024373D"/>
    <w:rsid w:val="0024536E"/>
    <w:rsid w:val="00245378"/>
    <w:rsid w:val="00245522"/>
    <w:rsid w:val="00245DF4"/>
    <w:rsid w:val="00246A08"/>
    <w:rsid w:val="00246ADD"/>
    <w:rsid w:val="00246EDC"/>
    <w:rsid w:val="00247B5C"/>
    <w:rsid w:val="00247F84"/>
    <w:rsid w:val="0025114B"/>
    <w:rsid w:val="002530E9"/>
    <w:rsid w:val="00255523"/>
    <w:rsid w:val="00256B0D"/>
    <w:rsid w:val="00257127"/>
    <w:rsid w:val="002578DE"/>
    <w:rsid w:val="00262328"/>
    <w:rsid w:val="002629F8"/>
    <w:rsid w:val="00263277"/>
    <w:rsid w:val="0026346E"/>
    <w:rsid w:val="00264042"/>
    <w:rsid w:val="00264E9F"/>
    <w:rsid w:val="0026528E"/>
    <w:rsid w:val="0026572E"/>
    <w:rsid w:val="00265944"/>
    <w:rsid w:val="00265A28"/>
    <w:rsid w:val="0026621E"/>
    <w:rsid w:val="002672DE"/>
    <w:rsid w:val="00267DDD"/>
    <w:rsid w:val="00271BBA"/>
    <w:rsid w:val="00271CCF"/>
    <w:rsid w:val="00272A64"/>
    <w:rsid w:val="002737A3"/>
    <w:rsid w:val="0027388E"/>
    <w:rsid w:val="002746E3"/>
    <w:rsid w:val="00274812"/>
    <w:rsid w:val="00274B68"/>
    <w:rsid w:val="002751A4"/>
    <w:rsid w:val="002763D1"/>
    <w:rsid w:val="00276F78"/>
    <w:rsid w:val="0027701E"/>
    <w:rsid w:val="00277CD7"/>
    <w:rsid w:val="002812DD"/>
    <w:rsid w:val="0028170A"/>
    <w:rsid w:val="00282D7C"/>
    <w:rsid w:val="0028398E"/>
    <w:rsid w:val="00283995"/>
    <w:rsid w:val="00284A8D"/>
    <w:rsid w:val="00284DDC"/>
    <w:rsid w:val="0028502A"/>
    <w:rsid w:val="002865FE"/>
    <w:rsid w:val="002872B8"/>
    <w:rsid w:val="00290190"/>
    <w:rsid w:val="00290527"/>
    <w:rsid w:val="0029082B"/>
    <w:rsid w:val="002910EE"/>
    <w:rsid w:val="00291654"/>
    <w:rsid w:val="00292330"/>
    <w:rsid w:val="002927C6"/>
    <w:rsid w:val="00293226"/>
    <w:rsid w:val="002938E8"/>
    <w:rsid w:val="00293BAA"/>
    <w:rsid w:val="00294361"/>
    <w:rsid w:val="00295767"/>
    <w:rsid w:val="00295C2B"/>
    <w:rsid w:val="00295DB1"/>
    <w:rsid w:val="00296731"/>
    <w:rsid w:val="00296D39"/>
    <w:rsid w:val="00296D60"/>
    <w:rsid w:val="0029702F"/>
    <w:rsid w:val="00297F90"/>
    <w:rsid w:val="002A0AE3"/>
    <w:rsid w:val="002A0E03"/>
    <w:rsid w:val="002A1CB2"/>
    <w:rsid w:val="002A22B5"/>
    <w:rsid w:val="002A22D6"/>
    <w:rsid w:val="002A27FD"/>
    <w:rsid w:val="002A391E"/>
    <w:rsid w:val="002A3C07"/>
    <w:rsid w:val="002A420A"/>
    <w:rsid w:val="002A45BC"/>
    <w:rsid w:val="002A4F96"/>
    <w:rsid w:val="002A6B8E"/>
    <w:rsid w:val="002A7529"/>
    <w:rsid w:val="002A753F"/>
    <w:rsid w:val="002A7BF3"/>
    <w:rsid w:val="002A7C12"/>
    <w:rsid w:val="002A7C7E"/>
    <w:rsid w:val="002B0D06"/>
    <w:rsid w:val="002B1565"/>
    <w:rsid w:val="002B33D7"/>
    <w:rsid w:val="002B3563"/>
    <w:rsid w:val="002B3918"/>
    <w:rsid w:val="002B39B0"/>
    <w:rsid w:val="002B39F5"/>
    <w:rsid w:val="002B4DC8"/>
    <w:rsid w:val="002B5E0C"/>
    <w:rsid w:val="002B6C02"/>
    <w:rsid w:val="002B7E8E"/>
    <w:rsid w:val="002C138C"/>
    <w:rsid w:val="002C18A9"/>
    <w:rsid w:val="002C3957"/>
    <w:rsid w:val="002C43C6"/>
    <w:rsid w:val="002C4C52"/>
    <w:rsid w:val="002C4C57"/>
    <w:rsid w:val="002C5B14"/>
    <w:rsid w:val="002C656F"/>
    <w:rsid w:val="002C704D"/>
    <w:rsid w:val="002C7676"/>
    <w:rsid w:val="002D07C3"/>
    <w:rsid w:val="002D0B53"/>
    <w:rsid w:val="002D0D40"/>
    <w:rsid w:val="002D0EA0"/>
    <w:rsid w:val="002D1996"/>
    <w:rsid w:val="002D1E85"/>
    <w:rsid w:val="002D2E51"/>
    <w:rsid w:val="002D35A8"/>
    <w:rsid w:val="002D3911"/>
    <w:rsid w:val="002D5970"/>
    <w:rsid w:val="002D632E"/>
    <w:rsid w:val="002D6401"/>
    <w:rsid w:val="002D7002"/>
    <w:rsid w:val="002D7E7B"/>
    <w:rsid w:val="002E04D3"/>
    <w:rsid w:val="002E10CB"/>
    <w:rsid w:val="002E1AAA"/>
    <w:rsid w:val="002E21B6"/>
    <w:rsid w:val="002E2E5D"/>
    <w:rsid w:val="002E3C4D"/>
    <w:rsid w:val="002E430C"/>
    <w:rsid w:val="002E447D"/>
    <w:rsid w:val="002E4E9B"/>
    <w:rsid w:val="002E6B36"/>
    <w:rsid w:val="002E6FBE"/>
    <w:rsid w:val="002E730B"/>
    <w:rsid w:val="002E7BF7"/>
    <w:rsid w:val="002E7E2B"/>
    <w:rsid w:val="002F07AC"/>
    <w:rsid w:val="002F18C4"/>
    <w:rsid w:val="002F2732"/>
    <w:rsid w:val="002F3C6E"/>
    <w:rsid w:val="002F5C19"/>
    <w:rsid w:val="002F60F2"/>
    <w:rsid w:val="002F6226"/>
    <w:rsid w:val="002F65EA"/>
    <w:rsid w:val="002F6E5C"/>
    <w:rsid w:val="002F7C24"/>
    <w:rsid w:val="00301B36"/>
    <w:rsid w:val="003027E2"/>
    <w:rsid w:val="00302D14"/>
    <w:rsid w:val="00303663"/>
    <w:rsid w:val="003049B5"/>
    <w:rsid w:val="00305262"/>
    <w:rsid w:val="00306DFB"/>
    <w:rsid w:val="00306F31"/>
    <w:rsid w:val="00307A43"/>
    <w:rsid w:val="00307DD5"/>
    <w:rsid w:val="0031027A"/>
    <w:rsid w:val="00311CF0"/>
    <w:rsid w:val="003125F3"/>
    <w:rsid w:val="00312988"/>
    <w:rsid w:val="00312B72"/>
    <w:rsid w:val="00313822"/>
    <w:rsid w:val="0031428B"/>
    <w:rsid w:val="003144EA"/>
    <w:rsid w:val="0031577A"/>
    <w:rsid w:val="003166ED"/>
    <w:rsid w:val="00316889"/>
    <w:rsid w:val="00320C92"/>
    <w:rsid w:val="00320D8E"/>
    <w:rsid w:val="003213E8"/>
    <w:rsid w:val="00321AFB"/>
    <w:rsid w:val="00322B1F"/>
    <w:rsid w:val="00322DA2"/>
    <w:rsid w:val="0032305E"/>
    <w:rsid w:val="00326902"/>
    <w:rsid w:val="00327E90"/>
    <w:rsid w:val="00330728"/>
    <w:rsid w:val="00330B2E"/>
    <w:rsid w:val="0033146E"/>
    <w:rsid w:val="003314D7"/>
    <w:rsid w:val="00333AFF"/>
    <w:rsid w:val="00334921"/>
    <w:rsid w:val="00334C2B"/>
    <w:rsid w:val="0033561B"/>
    <w:rsid w:val="00335684"/>
    <w:rsid w:val="003401A5"/>
    <w:rsid w:val="00342550"/>
    <w:rsid w:val="00342C9D"/>
    <w:rsid w:val="003430DB"/>
    <w:rsid w:val="00343202"/>
    <w:rsid w:val="003439B3"/>
    <w:rsid w:val="00343C51"/>
    <w:rsid w:val="00344122"/>
    <w:rsid w:val="00345650"/>
    <w:rsid w:val="00345ED6"/>
    <w:rsid w:val="00345F52"/>
    <w:rsid w:val="00346D43"/>
    <w:rsid w:val="00346D66"/>
    <w:rsid w:val="00347EC5"/>
    <w:rsid w:val="00350375"/>
    <w:rsid w:val="003513FC"/>
    <w:rsid w:val="00351D32"/>
    <w:rsid w:val="003525D4"/>
    <w:rsid w:val="00352BE9"/>
    <w:rsid w:val="00352D65"/>
    <w:rsid w:val="00353CEF"/>
    <w:rsid w:val="00354475"/>
    <w:rsid w:val="00354D4E"/>
    <w:rsid w:val="00354DCA"/>
    <w:rsid w:val="0035570D"/>
    <w:rsid w:val="00356929"/>
    <w:rsid w:val="00356C8C"/>
    <w:rsid w:val="00357A83"/>
    <w:rsid w:val="00360298"/>
    <w:rsid w:val="003602B2"/>
    <w:rsid w:val="00360B0A"/>
    <w:rsid w:val="0036112D"/>
    <w:rsid w:val="003611D7"/>
    <w:rsid w:val="00361E7F"/>
    <w:rsid w:val="003628E0"/>
    <w:rsid w:val="00362CE1"/>
    <w:rsid w:val="00364151"/>
    <w:rsid w:val="003651F6"/>
    <w:rsid w:val="0036590F"/>
    <w:rsid w:val="0036666E"/>
    <w:rsid w:val="00366F81"/>
    <w:rsid w:val="003706AF"/>
    <w:rsid w:val="00370B11"/>
    <w:rsid w:val="003713E5"/>
    <w:rsid w:val="003726A3"/>
    <w:rsid w:val="003728E1"/>
    <w:rsid w:val="00373604"/>
    <w:rsid w:val="0037460A"/>
    <w:rsid w:val="00374C14"/>
    <w:rsid w:val="00374DB4"/>
    <w:rsid w:val="003752AD"/>
    <w:rsid w:val="00375634"/>
    <w:rsid w:val="003756A0"/>
    <w:rsid w:val="00376B32"/>
    <w:rsid w:val="00376CF8"/>
    <w:rsid w:val="00377328"/>
    <w:rsid w:val="00377B5A"/>
    <w:rsid w:val="0038001D"/>
    <w:rsid w:val="00380694"/>
    <w:rsid w:val="003820E8"/>
    <w:rsid w:val="00382A3F"/>
    <w:rsid w:val="00383776"/>
    <w:rsid w:val="00384AEF"/>
    <w:rsid w:val="0038570B"/>
    <w:rsid w:val="00385F6D"/>
    <w:rsid w:val="00387F18"/>
    <w:rsid w:val="0039007A"/>
    <w:rsid w:val="00390C17"/>
    <w:rsid w:val="003917AA"/>
    <w:rsid w:val="00391967"/>
    <w:rsid w:val="00391DD7"/>
    <w:rsid w:val="00392E48"/>
    <w:rsid w:val="00393B61"/>
    <w:rsid w:val="003957FB"/>
    <w:rsid w:val="00395F42"/>
    <w:rsid w:val="00397292"/>
    <w:rsid w:val="003A0A1E"/>
    <w:rsid w:val="003A0F74"/>
    <w:rsid w:val="003A2979"/>
    <w:rsid w:val="003A39E8"/>
    <w:rsid w:val="003A4BFD"/>
    <w:rsid w:val="003A4C4B"/>
    <w:rsid w:val="003A5C12"/>
    <w:rsid w:val="003A5F14"/>
    <w:rsid w:val="003A6166"/>
    <w:rsid w:val="003A6303"/>
    <w:rsid w:val="003A6B6C"/>
    <w:rsid w:val="003A6E5A"/>
    <w:rsid w:val="003A7327"/>
    <w:rsid w:val="003A7C5B"/>
    <w:rsid w:val="003B0826"/>
    <w:rsid w:val="003B142E"/>
    <w:rsid w:val="003B1D80"/>
    <w:rsid w:val="003B235C"/>
    <w:rsid w:val="003B250F"/>
    <w:rsid w:val="003B2FDB"/>
    <w:rsid w:val="003B3B07"/>
    <w:rsid w:val="003B3B7D"/>
    <w:rsid w:val="003B4A9D"/>
    <w:rsid w:val="003B4EC4"/>
    <w:rsid w:val="003B606C"/>
    <w:rsid w:val="003B65A9"/>
    <w:rsid w:val="003B7110"/>
    <w:rsid w:val="003B7EFE"/>
    <w:rsid w:val="003B7F83"/>
    <w:rsid w:val="003C0DCA"/>
    <w:rsid w:val="003C1281"/>
    <w:rsid w:val="003C339C"/>
    <w:rsid w:val="003C3525"/>
    <w:rsid w:val="003C5893"/>
    <w:rsid w:val="003D05F3"/>
    <w:rsid w:val="003D073E"/>
    <w:rsid w:val="003D089C"/>
    <w:rsid w:val="003D11E5"/>
    <w:rsid w:val="003D186A"/>
    <w:rsid w:val="003D1BCB"/>
    <w:rsid w:val="003D1FF0"/>
    <w:rsid w:val="003D3A7B"/>
    <w:rsid w:val="003D3FB8"/>
    <w:rsid w:val="003D52AC"/>
    <w:rsid w:val="003D59DF"/>
    <w:rsid w:val="003E020E"/>
    <w:rsid w:val="003E0328"/>
    <w:rsid w:val="003E032F"/>
    <w:rsid w:val="003E0376"/>
    <w:rsid w:val="003E0987"/>
    <w:rsid w:val="003E0C5B"/>
    <w:rsid w:val="003E0CDF"/>
    <w:rsid w:val="003E224E"/>
    <w:rsid w:val="003E23C6"/>
    <w:rsid w:val="003E26CE"/>
    <w:rsid w:val="003E281E"/>
    <w:rsid w:val="003E4591"/>
    <w:rsid w:val="003E6D30"/>
    <w:rsid w:val="003E7C7D"/>
    <w:rsid w:val="003F0033"/>
    <w:rsid w:val="003F066A"/>
    <w:rsid w:val="003F08B9"/>
    <w:rsid w:val="003F0E80"/>
    <w:rsid w:val="003F1555"/>
    <w:rsid w:val="003F2AE5"/>
    <w:rsid w:val="003F38B2"/>
    <w:rsid w:val="003F4AD8"/>
    <w:rsid w:val="003F55CE"/>
    <w:rsid w:val="003F6907"/>
    <w:rsid w:val="003F6A4C"/>
    <w:rsid w:val="003F6F6F"/>
    <w:rsid w:val="003F729F"/>
    <w:rsid w:val="004002AE"/>
    <w:rsid w:val="004008A5"/>
    <w:rsid w:val="00400F49"/>
    <w:rsid w:val="00401296"/>
    <w:rsid w:val="00401CA1"/>
    <w:rsid w:val="00402C80"/>
    <w:rsid w:val="00403BCC"/>
    <w:rsid w:val="004041BA"/>
    <w:rsid w:val="004043F5"/>
    <w:rsid w:val="00404D31"/>
    <w:rsid w:val="00405226"/>
    <w:rsid w:val="00405DC0"/>
    <w:rsid w:val="00407376"/>
    <w:rsid w:val="00410A63"/>
    <w:rsid w:val="00410C15"/>
    <w:rsid w:val="00411110"/>
    <w:rsid w:val="00411477"/>
    <w:rsid w:val="004114B3"/>
    <w:rsid w:val="0041224B"/>
    <w:rsid w:val="00412C99"/>
    <w:rsid w:val="00414069"/>
    <w:rsid w:val="00414C18"/>
    <w:rsid w:val="00414E92"/>
    <w:rsid w:val="00415651"/>
    <w:rsid w:val="0041597F"/>
    <w:rsid w:val="00415A3C"/>
    <w:rsid w:val="00416906"/>
    <w:rsid w:val="00416D07"/>
    <w:rsid w:val="004179C9"/>
    <w:rsid w:val="0042080D"/>
    <w:rsid w:val="00420DB7"/>
    <w:rsid w:val="00420F8F"/>
    <w:rsid w:val="0042116B"/>
    <w:rsid w:val="00421859"/>
    <w:rsid w:val="00422B6F"/>
    <w:rsid w:val="0042370F"/>
    <w:rsid w:val="00423B23"/>
    <w:rsid w:val="00423CEA"/>
    <w:rsid w:val="00423CF7"/>
    <w:rsid w:val="00424763"/>
    <w:rsid w:val="00424A9C"/>
    <w:rsid w:val="0042525B"/>
    <w:rsid w:val="00425D4D"/>
    <w:rsid w:val="00427221"/>
    <w:rsid w:val="00427B86"/>
    <w:rsid w:val="0043063F"/>
    <w:rsid w:val="004315B2"/>
    <w:rsid w:val="004319CA"/>
    <w:rsid w:val="00432E6E"/>
    <w:rsid w:val="004331DB"/>
    <w:rsid w:val="00433375"/>
    <w:rsid w:val="004342F4"/>
    <w:rsid w:val="004343E1"/>
    <w:rsid w:val="00434C3C"/>
    <w:rsid w:val="00434EC6"/>
    <w:rsid w:val="004371E0"/>
    <w:rsid w:val="004376B6"/>
    <w:rsid w:val="0044145D"/>
    <w:rsid w:val="00441C7F"/>
    <w:rsid w:val="0044238B"/>
    <w:rsid w:val="0044295F"/>
    <w:rsid w:val="00442EAF"/>
    <w:rsid w:val="00443DA6"/>
    <w:rsid w:val="0044409B"/>
    <w:rsid w:val="00444153"/>
    <w:rsid w:val="00444442"/>
    <w:rsid w:val="0044457D"/>
    <w:rsid w:val="004445CA"/>
    <w:rsid w:val="0044595D"/>
    <w:rsid w:val="00446231"/>
    <w:rsid w:val="00446831"/>
    <w:rsid w:val="00446C12"/>
    <w:rsid w:val="00447208"/>
    <w:rsid w:val="00447654"/>
    <w:rsid w:val="00447FB4"/>
    <w:rsid w:val="004501B9"/>
    <w:rsid w:val="00450529"/>
    <w:rsid w:val="00450C9C"/>
    <w:rsid w:val="00450F73"/>
    <w:rsid w:val="004533C2"/>
    <w:rsid w:val="0045387D"/>
    <w:rsid w:val="00454819"/>
    <w:rsid w:val="00455084"/>
    <w:rsid w:val="00455F36"/>
    <w:rsid w:val="00456FD8"/>
    <w:rsid w:val="00457492"/>
    <w:rsid w:val="004602FE"/>
    <w:rsid w:val="00460924"/>
    <w:rsid w:val="00460CB6"/>
    <w:rsid w:val="00461793"/>
    <w:rsid w:val="0046185C"/>
    <w:rsid w:val="00462D29"/>
    <w:rsid w:val="00463298"/>
    <w:rsid w:val="004636C4"/>
    <w:rsid w:val="00464B17"/>
    <w:rsid w:val="0046591D"/>
    <w:rsid w:val="004659EA"/>
    <w:rsid w:val="00470C51"/>
    <w:rsid w:val="0047120B"/>
    <w:rsid w:val="004727D9"/>
    <w:rsid w:val="00472C42"/>
    <w:rsid w:val="00474122"/>
    <w:rsid w:val="00474FBF"/>
    <w:rsid w:val="00476634"/>
    <w:rsid w:val="0047676B"/>
    <w:rsid w:val="00480249"/>
    <w:rsid w:val="00480BD6"/>
    <w:rsid w:val="00482A9F"/>
    <w:rsid w:val="00483520"/>
    <w:rsid w:val="00483CDE"/>
    <w:rsid w:val="0048457A"/>
    <w:rsid w:val="004860B2"/>
    <w:rsid w:val="00486D08"/>
    <w:rsid w:val="0049017C"/>
    <w:rsid w:val="004911BF"/>
    <w:rsid w:val="00492175"/>
    <w:rsid w:val="004921A7"/>
    <w:rsid w:val="00492726"/>
    <w:rsid w:val="004929F3"/>
    <w:rsid w:val="00492C55"/>
    <w:rsid w:val="004934EA"/>
    <w:rsid w:val="004935D2"/>
    <w:rsid w:val="004938E1"/>
    <w:rsid w:val="0049513C"/>
    <w:rsid w:val="00495BAD"/>
    <w:rsid w:val="004961F8"/>
    <w:rsid w:val="00496327"/>
    <w:rsid w:val="00496ADC"/>
    <w:rsid w:val="0049765E"/>
    <w:rsid w:val="004A0139"/>
    <w:rsid w:val="004A075C"/>
    <w:rsid w:val="004A0BCD"/>
    <w:rsid w:val="004A129A"/>
    <w:rsid w:val="004A2685"/>
    <w:rsid w:val="004A2A84"/>
    <w:rsid w:val="004A3670"/>
    <w:rsid w:val="004A3715"/>
    <w:rsid w:val="004A3F87"/>
    <w:rsid w:val="004A4A01"/>
    <w:rsid w:val="004A5316"/>
    <w:rsid w:val="004A5A99"/>
    <w:rsid w:val="004A5D16"/>
    <w:rsid w:val="004A5DB9"/>
    <w:rsid w:val="004A6880"/>
    <w:rsid w:val="004B00B9"/>
    <w:rsid w:val="004B0D58"/>
    <w:rsid w:val="004B10A7"/>
    <w:rsid w:val="004B1873"/>
    <w:rsid w:val="004B22A6"/>
    <w:rsid w:val="004B278B"/>
    <w:rsid w:val="004B32AC"/>
    <w:rsid w:val="004B39DA"/>
    <w:rsid w:val="004B40A5"/>
    <w:rsid w:val="004B46F6"/>
    <w:rsid w:val="004B4A2F"/>
    <w:rsid w:val="004B4DA2"/>
    <w:rsid w:val="004B5159"/>
    <w:rsid w:val="004B522A"/>
    <w:rsid w:val="004B554E"/>
    <w:rsid w:val="004B5B5E"/>
    <w:rsid w:val="004B6C4E"/>
    <w:rsid w:val="004B6FA2"/>
    <w:rsid w:val="004B7DB1"/>
    <w:rsid w:val="004C0119"/>
    <w:rsid w:val="004C05C3"/>
    <w:rsid w:val="004C0D8E"/>
    <w:rsid w:val="004C1A33"/>
    <w:rsid w:val="004C1DD5"/>
    <w:rsid w:val="004C36F1"/>
    <w:rsid w:val="004C4442"/>
    <w:rsid w:val="004C44BF"/>
    <w:rsid w:val="004C5631"/>
    <w:rsid w:val="004C56EE"/>
    <w:rsid w:val="004C67A0"/>
    <w:rsid w:val="004C6818"/>
    <w:rsid w:val="004C7F32"/>
    <w:rsid w:val="004D0B05"/>
    <w:rsid w:val="004D0B1D"/>
    <w:rsid w:val="004D1E54"/>
    <w:rsid w:val="004D3C89"/>
    <w:rsid w:val="004D3E8A"/>
    <w:rsid w:val="004D4F04"/>
    <w:rsid w:val="004D5387"/>
    <w:rsid w:val="004D6389"/>
    <w:rsid w:val="004D63C9"/>
    <w:rsid w:val="004D6C75"/>
    <w:rsid w:val="004D7986"/>
    <w:rsid w:val="004D7BFC"/>
    <w:rsid w:val="004D7EA2"/>
    <w:rsid w:val="004E167C"/>
    <w:rsid w:val="004E38AC"/>
    <w:rsid w:val="004E59E0"/>
    <w:rsid w:val="004E644A"/>
    <w:rsid w:val="004E6D9C"/>
    <w:rsid w:val="004F0DD5"/>
    <w:rsid w:val="004F16B5"/>
    <w:rsid w:val="004F1854"/>
    <w:rsid w:val="004F1A7F"/>
    <w:rsid w:val="004F1CC4"/>
    <w:rsid w:val="004F23B1"/>
    <w:rsid w:val="004F2C15"/>
    <w:rsid w:val="004F30D1"/>
    <w:rsid w:val="004F417C"/>
    <w:rsid w:val="004F4C9E"/>
    <w:rsid w:val="004F4FDF"/>
    <w:rsid w:val="004F6B48"/>
    <w:rsid w:val="005009AB"/>
    <w:rsid w:val="005011C4"/>
    <w:rsid w:val="005013A4"/>
    <w:rsid w:val="0050183E"/>
    <w:rsid w:val="00502018"/>
    <w:rsid w:val="00502F9E"/>
    <w:rsid w:val="005034F6"/>
    <w:rsid w:val="005035B1"/>
    <w:rsid w:val="00504020"/>
    <w:rsid w:val="00505A57"/>
    <w:rsid w:val="00505D57"/>
    <w:rsid w:val="00505EA2"/>
    <w:rsid w:val="005066FB"/>
    <w:rsid w:val="005069CD"/>
    <w:rsid w:val="0050761F"/>
    <w:rsid w:val="005078F4"/>
    <w:rsid w:val="0051033B"/>
    <w:rsid w:val="00510760"/>
    <w:rsid w:val="00510FAC"/>
    <w:rsid w:val="0051228C"/>
    <w:rsid w:val="005138A6"/>
    <w:rsid w:val="00513C0C"/>
    <w:rsid w:val="00514118"/>
    <w:rsid w:val="00514215"/>
    <w:rsid w:val="00514370"/>
    <w:rsid w:val="005145A1"/>
    <w:rsid w:val="00514C30"/>
    <w:rsid w:val="005154CA"/>
    <w:rsid w:val="00515CF3"/>
    <w:rsid w:val="0051678E"/>
    <w:rsid w:val="005178EF"/>
    <w:rsid w:val="0052137F"/>
    <w:rsid w:val="00521E60"/>
    <w:rsid w:val="00522C71"/>
    <w:rsid w:val="00522EAF"/>
    <w:rsid w:val="00523766"/>
    <w:rsid w:val="005248FF"/>
    <w:rsid w:val="00525E57"/>
    <w:rsid w:val="00526655"/>
    <w:rsid w:val="00527A18"/>
    <w:rsid w:val="00527B3E"/>
    <w:rsid w:val="00527BD3"/>
    <w:rsid w:val="00527F70"/>
    <w:rsid w:val="0053015E"/>
    <w:rsid w:val="00530A3B"/>
    <w:rsid w:val="00531998"/>
    <w:rsid w:val="005323DD"/>
    <w:rsid w:val="005324C2"/>
    <w:rsid w:val="00533AD4"/>
    <w:rsid w:val="0053409B"/>
    <w:rsid w:val="005342E9"/>
    <w:rsid w:val="00534ADC"/>
    <w:rsid w:val="005365B0"/>
    <w:rsid w:val="00536984"/>
    <w:rsid w:val="005372A0"/>
    <w:rsid w:val="0054042B"/>
    <w:rsid w:val="005414F3"/>
    <w:rsid w:val="005417EC"/>
    <w:rsid w:val="00545385"/>
    <w:rsid w:val="00545915"/>
    <w:rsid w:val="00545D07"/>
    <w:rsid w:val="00546DD2"/>
    <w:rsid w:val="00546FF6"/>
    <w:rsid w:val="00547AC5"/>
    <w:rsid w:val="00547D4D"/>
    <w:rsid w:val="00550BB7"/>
    <w:rsid w:val="00551A93"/>
    <w:rsid w:val="00551AE7"/>
    <w:rsid w:val="00551D01"/>
    <w:rsid w:val="00551D90"/>
    <w:rsid w:val="0055287D"/>
    <w:rsid w:val="005535B6"/>
    <w:rsid w:val="005536D7"/>
    <w:rsid w:val="0055397D"/>
    <w:rsid w:val="00553D29"/>
    <w:rsid w:val="005545E3"/>
    <w:rsid w:val="005568CA"/>
    <w:rsid w:val="00556EF8"/>
    <w:rsid w:val="005576BF"/>
    <w:rsid w:val="00560424"/>
    <w:rsid w:val="00560CB2"/>
    <w:rsid w:val="00560DF4"/>
    <w:rsid w:val="005611EC"/>
    <w:rsid w:val="00561321"/>
    <w:rsid w:val="0056158A"/>
    <w:rsid w:val="005628DA"/>
    <w:rsid w:val="005628EC"/>
    <w:rsid w:val="00562AC3"/>
    <w:rsid w:val="005645F2"/>
    <w:rsid w:val="00565E21"/>
    <w:rsid w:val="00566E48"/>
    <w:rsid w:val="00567F92"/>
    <w:rsid w:val="0057005C"/>
    <w:rsid w:val="0057102B"/>
    <w:rsid w:val="0057135A"/>
    <w:rsid w:val="00571937"/>
    <w:rsid w:val="0057378D"/>
    <w:rsid w:val="00574CF6"/>
    <w:rsid w:val="00574D8D"/>
    <w:rsid w:val="00574FF8"/>
    <w:rsid w:val="00575938"/>
    <w:rsid w:val="005759C1"/>
    <w:rsid w:val="005760B6"/>
    <w:rsid w:val="00576619"/>
    <w:rsid w:val="00580C82"/>
    <w:rsid w:val="005812B0"/>
    <w:rsid w:val="00581340"/>
    <w:rsid w:val="00582267"/>
    <w:rsid w:val="00582761"/>
    <w:rsid w:val="005830F1"/>
    <w:rsid w:val="005838F3"/>
    <w:rsid w:val="005838F5"/>
    <w:rsid w:val="005854ED"/>
    <w:rsid w:val="00585676"/>
    <w:rsid w:val="005879E3"/>
    <w:rsid w:val="005911F1"/>
    <w:rsid w:val="00591405"/>
    <w:rsid w:val="00591930"/>
    <w:rsid w:val="00592C9A"/>
    <w:rsid w:val="00593711"/>
    <w:rsid w:val="00594888"/>
    <w:rsid w:val="005950D2"/>
    <w:rsid w:val="00595632"/>
    <w:rsid w:val="00595C92"/>
    <w:rsid w:val="0059677B"/>
    <w:rsid w:val="00596CF4"/>
    <w:rsid w:val="00597097"/>
    <w:rsid w:val="00597950"/>
    <w:rsid w:val="005A03DB"/>
    <w:rsid w:val="005A2342"/>
    <w:rsid w:val="005A2861"/>
    <w:rsid w:val="005A3849"/>
    <w:rsid w:val="005A449A"/>
    <w:rsid w:val="005A50D2"/>
    <w:rsid w:val="005A7942"/>
    <w:rsid w:val="005B13CE"/>
    <w:rsid w:val="005B15CE"/>
    <w:rsid w:val="005B1627"/>
    <w:rsid w:val="005B1A29"/>
    <w:rsid w:val="005B25C1"/>
    <w:rsid w:val="005B326D"/>
    <w:rsid w:val="005B3755"/>
    <w:rsid w:val="005B440F"/>
    <w:rsid w:val="005B4485"/>
    <w:rsid w:val="005B45B0"/>
    <w:rsid w:val="005B4AE9"/>
    <w:rsid w:val="005B4BBA"/>
    <w:rsid w:val="005B4F5A"/>
    <w:rsid w:val="005B5338"/>
    <w:rsid w:val="005B546B"/>
    <w:rsid w:val="005B5A73"/>
    <w:rsid w:val="005B5F11"/>
    <w:rsid w:val="005B78FE"/>
    <w:rsid w:val="005B7DA4"/>
    <w:rsid w:val="005C076A"/>
    <w:rsid w:val="005C22D5"/>
    <w:rsid w:val="005C27B3"/>
    <w:rsid w:val="005C3687"/>
    <w:rsid w:val="005C5133"/>
    <w:rsid w:val="005C55ED"/>
    <w:rsid w:val="005C5B93"/>
    <w:rsid w:val="005C658A"/>
    <w:rsid w:val="005C6C61"/>
    <w:rsid w:val="005C7739"/>
    <w:rsid w:val="005C7A13"/>
    <w:rsid w:val="005D00F1"/>
    <w:rsid w:val="005D02E6"/>
    <w:rsid w:val="005D1249"/>
    <w:rsid w:val="005D1529"/>
    <w:rsid w:val="005D1A2F"/>
    <w:rsid w:val="005D3964"/>
    <w:rsid w:val="005D6010"/>
    <w:rsid w:val="005E04E4"/>
    <w:rsid w:val="005E0A5F"/>
    <w:rsid w:val="005E0DEF"/>
    <w:rsid w:val="005E1AC2"/>
    <w:rsid w:val="005E1F5F"/>
    <w:rsid w:val="005E2378"/>
    <w:rsid w:val="005E3515"/>
    <w:rsid w:val="005E439B"/>
    <w:rsid w:val="005E43F6"/>
    <w:rsid w:val="005E4525"/>
    <w:rsid w:val="005E4D03"/>
    <w:rsid w:val="005E4D17"/>
    <w:rsid w:val="005E5167"/>
    <w:rsid w:val="005E627D"/>
    <w:rsid w:val="005E65FD"/>
    <w:rsid w:val="005E6B7A"/>
    <w:rsid w:val="005F0BEF"/>
    <w:rsid w:val="005F11ED"/>
    <w:rsid w:val="005F14BC"/>
    <w:rsid w:val="005F1A43"/>
    <w:rsid w:val="005F2981"/>
    <w:rsid w:val="005F361E"/>
    <w:rsid w:val="005F3A8F"/>
    <w:rsid w:val="005F3CBA"/>
    <w:rsid w:val="005F3DEB"/>
    <w:rsid w:val="005F60AA"/>
    <w:rsid w:val="005F610B"/>
    <w:rsid w:val="005F61CF"/>
    <w:rsid w:val="005F658B"/>
    <w:rsid w:val="005F6A59"/>
    <w:rsid w:val="005F6EA1"/>
    <w:rsid w:val="00600BFD"/>
    <w:rsid w:val="00602C17"/>
    <w:rsid w:val="00602F47"/>
    <w:rsid w:val="006039C0"/>
    <w:rsid w:val="0060497A"/>
    <w:rsid w:val="00604B6C"/>
    <w:rsid w:val="006059C6"/>
    <w:rsid w:val="006069E6"/>
    <w:rsid w:val="006078CB"/>
    <w:rsid w:val="006079F8"/>
    <w:rsid w:val="00610F28"/>
    <w:rsid w:val="0061239B"/>
    <w:rsid w:val="00613B95"/>
    <w:rsid w:val="00615978"/>
    <w:rsid w:val="00616A8B"/>
    <w:rsid w:val="00616D42"/>
    <w:rsid w:val="00616D66"/>
    <w:rsid w:val="00617AAE"/>
    <w:rsid w:val="0062048D"/>
    <w:rsid w:val="00621ABE"/>
    <w:rsid w:val="00621F38"/>
    <w:rsid w:val="00622B01"/>
    <w:rsid w:val="00622FFA"/>
    <w:rsid w:val="0062395A"/>
    <w:rsid w:val="00623E1A"/>
    <w:rsid w:val="00623FA8"/>
    <w:rsid w:val="0062459C"/>
    <w:rsid w:val="00625CA8"/>
    <w:rsid w:val="00627A12"/>
    <w:rsid w:val="006321BD"/>
    <w:rsid w:val="006321ED"/>
    <w:rsid w:val="00632F1E"/>
    <w:rsid w:val="00633078"/>
    <w:rsid w:val="0063314B"/>
    <w:rsid w:val="006334E4"/>
    <w:rsid w:val="00634081"/>
    <w:rsid w:val="00635424"/>
    <w:rsid w:val="00635F00"/>
    <w:rsid w:val="00635F55"/>
    <w:rsid w:val="00635FF9"/>
    <w:rsid w:val="006360E5"/>
    <w:rsid w:val="0063621C"/>
    <w:rsid w:val="0063669D"/>
    <w:rsid w:val="0063798F"/>
    <w:rsid w:val="00640020"/>
    <w:rsid w:val="0064046B"/>
    <w:rsid w:val="00640666"/>
    <w:rsid w:val="0064133F"/>
    <w:rsid w:val="006413C7"/>
    <w:rsid w:val="00641968"/>
    <w:rsid w:val="00641A88"/>
    <w:rsid w:val="0064216C"/>
    <w:rsid w:val="00642E71"/>
    <w:rsid w:val="0064340A"/>
    <w:rsid w:val="00643550"/>
    <w:rsid w:val="006442F4"/>
    <w:rsid w:val="00644300"/>
    <w:rsid w:val="006448EB"/>
    <w:rsid w:val="006450EA"/>
    <w:rsid w:val="006452D1"/>
    <w:rsid w:val="006469FA"/>
    <w:rsid w:val="00647542"/>
    <w:rsid w:val="006500F0"/>
    <w:rsid w:val="0065016D"/>
    <w:rsid w:val="00650204"/>
    <w:rsid w:val="00650B79"/>
    <w:rsid w:val="0065166A"/>
    <w:rsid w:val="00652F15"/>
    <w:rsid w:val="006530D2"/>
    <w:rsid w:val="006532B9"/>
    <w:rsid w:val="00653F87"/>
    <w:rsid w:val="006542CB"/>
    <w:rsid w:val="00654D6D"/>
    <w:rsid w:val="006552A4"/>
    <w:rsid w:val="00660737"/>
    <w:rsid w:val="0066127C"/>
    <w:rsid w:val="00661BD5"/>
    <w:rsid w:val="00662C93"/>
    <w:rsid w:val="006656B6"/>
    <w:rsid w:val="00665CFA"/>
    <w:rsid w:val="0066619C"/>
    <w:rsid w:val="00666309"/>
    <w:rsid w:val="006701AD"/>
    <w:rsid w:val="00670868"/>
    <w:rsid w:val="00670DC8"/>
    <w:rsid w:val="006714F1"/>
    <w:rsid w:val="00671824"/>
    <w:rsid w:val="00671F91"/>
    <w:rsid w:val="006720A8"/>
    <w:rsid w:val="006753C8"/>
    <w:rsid w:val="00676430"/>
    <w:rsid w:val="006803B9"/>
    <w:rsid w:val="0068055A"/>
    <w:rsid w:val="00680AF2"/>
    <w:rsid w:val="00681118"/>
    <w:rsid w:val="00681D35"/>
    <w:rsid w:val="006836C6"/>
    <w:rsid w:val="00683B43"/>
    <w:rsid w:val="00684580"/>
    <w:rsid w:val="0068498D"/>
    <w:rsid w:val="0068661F"/>
    <w:rsid w:val="006869AE"/>
    <w:rsid w:val="006869E6"/>
    <w:rsid w:val="00686FF0"/>
    <w:rsid w:val="006871C1"/>
    <w:rsid w:val="00687ADF"/>
    <w:rsid w:val="00691675"/>
    <w:rsid w:val="00691814"/>
    <w:rsid w:val="00692355"/>
    <w:rsid w:val="0069387A"/>
    <w:rsid w:val="0069506C"/>
    <w:rsid w:val="006951FD"/>
    <w:rsid w:val="00696534"/>
    <w:rsid w:val="0069675D"/>
    <w:rsid w:val="00697073"/>
    <w:rsid w:val="00697172"/>
    <w:rsid w:val="0069768E"/>
    <w:rsid w:val="006A034F"/>
    <w:rsid w:val="006A0B19"/>
    <w:rsid w:val="006A1CDF"/>
    <w:rsid w:val="006A2CED"/>
    <w:rsid w:val="006A4C55"/>
    <w:rsid w:val="006A4CA3"/>
    <w:rsid w:val="006A5723"/>
    <w:rsid w:val="006A581F"/>
    <w:rsid w:val="006A5891"/>
    <w:rsid w:val="006A5F79"/>
    <w:rsid w:val="006B0356"/>
    <w:rsid w:val="006B1099"/>
    <w:rsid w:val="006B57B0"/>
    <w:rsid w:val="006B6010"/>
    <w:rsid w:val="006C05A6"/>
    <w:rsid w:val="006C0A3A"/>
    <w:rsid w:val="006C2C8D"/>
    <w:rsid w:val="006C31BF"/>
    <w:rsid w:val="006C38EB"/>
    <w:rsid w:val="006C3BBC"/>
    <w:rsid w:val="006C3DE2"/>
    <w:rsid w:val="006C3E3E"/>
    <w:rsid w:val="006C4A39"/>
    <w:rsid w:val="006C64D6"/>
    <w:rsid w:val="006C749E"/>
    <w:rsid w:val="006C7A45"/>
    <w:rsid w:val="006C7D34"/>
    <w:rsid w:val="006D0D1B"/>
    <w:rsid w:val="006D1ABA"/>
    <w:rsid w:val="006D2227"/>
    <w:rsid w:val="006D2615"/>
    <w:rsid w:val="006D3AE0"/>
    <w:rsid w:val="006D497F"/>
    <w:rsid w:val="006D49A4"/>
    <w:rsid w:val="006D50D9"/>
    <w:rsid w:val="006D5E89"/>
    <w:rsid w:val="006D6CD9"/>
    <w:rsid w:val="006D7482"/>
    <w:rsid w:val="006D7EB3"/>
    <w:rsid w:val="006E096A"/>
    <w:rsid w:val="006E141A"/>
    <w:rsid w:val="006E1A03"/>
    <w:rsid w:val="006E206C"/>
    <w:rsid w:val="006E20F5"/>
    <w:rsid w:val="006E221B"/>
    <w:rsid w:val="006E2F7B"/>
    <w:rsid w:val="006E4702"/>
    <w:rsid w:val="006E524C"/>
    <w:rsid w:val="006E65B7"/>
    <w:rsid w:val="006E7122"/>
    <w:rsid w:val="006F0346"/>
    <w:rsid w:val="006F0603"/>
    <w:rsid w:val="006F0893"/>
    <w:rsid w:val="006F0E05"/>
    <w:rsid w:val="006F129B"/>
    <w:rsid w:val="006F1512"/>
    <w:rsid w:val="006F204E"/>
    <w:rsid w:val="006F24F1"/>
    <w:rsid w:val="006F3C38"/>
    <w:rsid w:val="006F447A"/>
    <w:rsid w:val="006F6840"/>
    <w:rsid w:val="006F686E"/>
    <w:rsid w:val="006F6A39"/>
    <w:rsid w:val="00700364"/>
    <w:rsid w:val="007009F4"/>
    <w:rsid w:val="0070153A"/>
    <w:rsid w:val="00702A1E"/>
    <w:rsid w:val="00702BFA"/>
    <w:rsid w:val="007030A8"/>
    <w:rsid w:val="007031E2"/>
    <w:rsid w:val="007038D2"/>
    <w:rsid w:val="007039E9"/>
    <w:rsid w:val="00703A70"/>
    <w:rsid w:val="007041F4"/>
    <w:rsid w:val="007042DC"/>
    <w:rsid w:val="00705829"/>
    <w:rsid w:val="00705FA7"/>
    <w:rsid w:val="0070659A"/>
    <w:rsid w:val="007070E6"/>
    <w:rsid w:val="00707FBB"/>
    <w:rsid w:val="0071003C"/>
    <w:rsid w:val="00711113"/>
    <w:rsid w:val="0071292E"/>
    <w:rsid w:val="00712A91"/>
    <w:rsid w:val="00712BC5"/>
    <w:rsid w:val="00713061"/>
    <w:rsid w:val="0071351A"/>
    <w:rsid w:val="0071367D"/>
    <w:rsid w:val="007140AB"/>
    <w:rsid w:val="007147B5"/>
    <w:rsid w:val="00714C14"/>
    <w:rsid w:val="00715B63"/>
    <w:rsid w:val="007174DD"/>
    <w:rsid w:val="00717C20"/>
    <w:rsid w:val="00720EC2"/>
    <w:rsid w:val="00722483"/>
    <w:rsid w:val="00723735"/>
    <w:rsid w:val="00723B99"/>
    <w:rsid w:val="00723D93"/>
    <w:rsid w:val="00723FF9"/>
    <w:rsid w:val="00724B4C"/>
    <w:rsid w:val="00725A1C"/>
    <w:rsid w:val="00725F83"/>
    <w:rsid w:val="00726251"/>
    <w:rsid w:val="00727417"/>
    <w:rsid w:val="007274BE"/>
    <w:rsid w:val="007275D0"/>
    <w:rsid w:val="00727F79"/>
    <w:rsid w:val="007300A0"/>
    <w:rsid w:val="00730508"/>
    <w:rsid w:val="00730C5F"/>
    <w:rsid w:val="007314FD"/>
    <w:rsid w:val="00731F70"/>
    <w:rsid w:val="00732446"/>
    <w:rsid w:val="00733EB1"/>
    <w:rsid w:val="00734B7D"/>
    <w:rsid w:val="007350EB"/>
    <w:rsid w:val="00736152"/>
    <w:rsid w:val="007364F4"/>
    <w:rsid w:val="007364FA"/>
    <w:rsid w:val="00736FF5"/>
    <w:rsid w:val="00740169"/>
    <w:rsid w:val="0074091E"/>
    <w:rsid w:val="007410B7"/>
    <w:rsid w:val="0074197A"/>
    <w:rsid w:val="00742D12"/>
    <w:rsid w:val="00744132"/>
    <w:rsid w:val="00744250"/>
    <w:rsid w:val="0074477B"/>
    <w:rsid w:val="00744C95"/>
    <w:rsid w:val="00744E6B"/>
    <w:rsid w:val="00744F53"/>
    <w:rsid w:val="007458B2"/>
    <w:rsid w:val="00745B6C"/>
    <w:rsid w:val="00745D54"/>
    <w:rsid w:val="00745FF2"/>
    <w:rsid w:val="007463AC"/>
    <w:rsid w:val="00746CEF"/>
    <w:rsid w:val="007471A7"/>
    <w:rsid w:val="00750110"/>
    <w:rsid w:val="0075038D"/>
    <w:rsid w:val="007511A9"/>
    <w:rsid w:val="00751A38"/>
    <w:rsid w:val="00751F1A"/>
    <w:rsid w:val="007531AD"/>
    <w:rsid w:val="007534BF"/>
    <w:rsid w:val="007539E6"/>
    <w:rsid w:val="007551FF"/>
    <w:rsid w:val="00756DC5"/>
    <w:rsid w:val="0075773F"/>
    <w:rsid w:val="00757752"/>
    <w:rsid w:val="00761AA3"/>
    <w:rsid w:val="00761B74"/>
    <w:rsid w:val="00761B83"/>
    <w:rsid w:val="00762761"/>
    <w:rsid w:val="0076297D"/>
    <w:rsid w:val="00762AF2"/>
    <w:rsid w:val="0076324D"/>
    <w:rsid w:val="00763AC5"/>
    <w:rsid w:val="0076439C"/>
    <w:rsid w:val="00764A4E"/>
    <w:rsid w:val="0076711C"/>
    <w:rsid w:val="00767514"/>
    <w:rsid w:val="00767622"/>
    <w:rsid w:val="007677A6"/>
    <w:rsid w:val="00767815"/>
    <w:rsid w:val="007711CD"/>
    <w:rsid w:val="00771268"/>
    <w:rsid w:val="00771DF9"/>
    <w:rsid w:val="0077226B"/>
    <w:rsid w:val="007722B8"/>
    <w:rsid w:val="00772868"/>
    <w:rsid w:val="00772C6E"/>
    <w:rsid w:val="00773CDF"/>
    <w:rsid w:val="00773F56"/>
    <w:rsid w:val="00774750"/>
    <w:rsid w:val="00774897"/>
    <w:rsid w:val="00774EE7"/>
    <w:rsid w:val="0077509B"/>
    <w:rsid w:val="0077515D"/>
    <w:rsid w:val="00777822"/>
    <w:rsid w:val="00780233"/>
    <w:rsid w:val="00783270"/>
    <w:rsid w:val="00783F97"/>
    <w:rsid w:val="00784513"/>
    <w:rsid w:val="00786A8F"/>
    <w:rsid w:val="007870BA"/>
    <w:rsid w:val="00787115"/>
    <w:rsid w:val="00787F34"/>
    <w:rsid w:val="00790046"/>
    <w:rsid w:val="00790917"/>
    <w:rsid w:val="00790A44"/>
    <w:rsid w:val="0079205B"/>
    <w:rsid w:val="007933AF"/>
    <w:rsid w:val="00793D68"/>
    <w:rsid w:val="00794A27"/>
    <w:rsid w:val="00794B10"/>
    <w:rsid w:val="007955FB"/>
    <w:rsid w:val="007956AA"/>
    <w:rsid w:val="00795F32"/>
    <w:rsid w:val="00797E68"/>
    <w:rsid w:val="007A00CE"/>
    <w:rsid w:val="007A040A"/>
    <w:rsid w:val="007A1A5F"/>
    <w:rsid w:val="007A2A86"/>
    <w:rsid w:val="007A2D82"/>
    <w:rsid w:val="007A364E"/>
    <w:rsid w:val="007A412E"/>
    <w:rsid w:val="007A435A"/>
    <w:rsid w:val="007A623A"/>
    <w:rsid w:val="007A7829"/>
    <w:rsid w:val="007A7C4B"/>
    <w:rsid w:val="007B1917"/>
    <w:rsid w:val="007B1FA9"/>
    <w:rsid w:val="007B2834"/>
    <w:rsid w:val="007B36B7"/>
    <w:rsid w:val="007B3E1A"/>
    <w:rsid w:val="007B3E61"/>
    <w:rsid w:val="007B4369"/>
    <w:rsid w:val="007B5A36"/>
    <w:rsid w:val="007B631E"/>
    <w:rsid w:val="007B693B"/>
    <w:rsid w:val="007B6996"/>
    <w:rsid w:val="007B6EFD"/>
    <w:rsid w:val="007B76CA"/>
    <w:rsid w:val="007B78B3"/>
    <w:rsid w:val="007B7C34"/>
    <w:rsid w:val="007B7F07"/>
    <w:rsid w:val="007C013E"/>
    <w:rsid w:val="007C11D0"/>
    <w:rsid w:val="007C16B9"/>
    <w:rsid w:val="007C1DF7"/>
    <w:rsid w:val="007C1EBB"/>
    <w:rsid w:val="007C1F36"/>
    <w:rsid w:val="007C217E"/>
    <w:rsid w:val="007C2AD3"/>
    <w:rsid w:val="007C4AD1"/>
    <w:rsid w:val="007C4FF1"/>
    <w:rsid w:val="007C51E9"/>
    <w:rsid w:val="007C679B"/>
    <w:rsid w:val="007C7309"/>
    <w:rsid w:val="007D066F"/>
    <w:rsid w:val="007D0874"/>
    <w:rsid w:val="007D0BFA"/>
    <w:rsid w:val="007D15A9"/>
    <w:rsid w:val="007D1F05"/>
    <w:rsid w:val="007D2BE4"/>
    <w:rsid w:val="007D3507"/>
    <w:rsid w:val="007D5335"/>
    <w:rsid w:val="007D53D3"/>
    <w:rsid w:val="007D5822"/>
    <w:rsid w:val="007D5C0F"/>
    <w:rsid w:val="007D60C5"/>
    <w:rsid w:val="007D6597"/>
    <w:rsid w:val="007D66F7"/>
    <w:rsid w:val="007D75C1"/>
    <w:rsid w:val="007E0868"/>
    <w:rsid w:val="007E0F9D"/>
    <w:rsid w:val="007E117F"/>
    <w:rsid w:val="007E1AEA"/>
    <w:rsid w:val="007E1DF7"/>
    <w:rsid w:val="007E283B"/>
    <w:rsid w:val="007E339E"/>
    <w:rsid w:val="007E47EE"/>
    <w:rsid w:val="007E4FF4"/>
    <w:rsid w:val="007E53B9"/>
    <w:rsid w:val="007E597E"/>
    <w:rsid w:val="007E5D2D"/>
    <w:rsid w:val="007E6E56"/>
    <w:rsid w:val="007F0A9F"/>
    <w:rsid w:val="007F176C"/>
    <w:rsid w:val="007F3545"/>
    <w:rsid w:val="007F4243"/>
    <w:rsid w:val="007F4A75"/>
    <w:rsid w:val="007F5331"/>
    <w:rsid w:val="007F545F"/>
    <w:rsid w:val="007F5907"/>
    <w:rsid w:val="007F741E"/>
    <w:rsid w:val="008003A2"/>
    <w:rsid w:val="0080075B"/>
    <w:rsid w:val="008007FC"/>
    <w:rsid w:val="008014D7"/>
    <w:rsid w:val="0080173A"/>
    <w:rsid w:val="00801D1D"/>
    <w:rsid w:val="0080230D"/>
    <w:rsid w:val="008026EB"/>
    <w:rsid w:val="00803251"/>
    <w:rsid w:val="008044A0"/>
    <w:rsid w:val="00810331"/>
    <w:rsid w:val="008105F8"/>
    <w:rsid w:val="00810755"/>
    <w:rsid w:val="0081079F"/>
    <w:rsid w:val="00810D64"/>
    <w:rsid w:val="0081156A"/>
    <w:rsid w:val="00812074"/>
    <w:rsid w:val="0081217C"/>
    <w:rsid w:val="008128CB"/>
    <w:rsid w:val="00815FC9"/>
    <w:rsid w:val="008208D0"/>
    <w:rsid w:val="00820C19"/>
    <w:rsid w:val="00821132"/>
    <w:rsid w:val="00822092"/>
    <w:rsid w:val="0082217D"/>
    <w:rsid w:val="008222B7"/>
    <w:rsid w:val="00822445"/>
    <w:rsid w:val="00822B4F"/>
    <w:rsid w:val="0082332A"/>
    <w:rsid w:val="008238D2"/>
    <w:rsid w:val="0082437C"/>
    <w:rsid w:val="008263AB"/>
    <w:rsid w:val="00826623"/>
    <w:rsid w:val="00826869"/>
    <w:rsid w:val="00827D36"/>
    <w:rsid w:val="00831532"/>
    <w:rsid w:val="0083272B"/>
    <w:rsid w:val="0083412D"/>
    <w:rsid w:val="0083481D"/>
    <w:rsid w:val="00834D17"/>
    <w:rsid w:val="00834DB9"/>
    <w:rsid w:val="00834DC3"/>
    <w:rsid w:val="00834E0B"/>
    <w:rsid w:val="0083601E"/>
    <w:rsid w:val="008361BD"/>
    <w:rsid w:val="00837D29"/>
    <w:rsid w:val="00842561"/>
    <w:rsid w:val="00843951"/>
    <w:rsid w:val="00844C45"/>
    <w:rsid w:val="00844D97"/>
    <w:rsid w:val="008459EE"/>
    <w:rsid w:val="008462C8"/>
    <w:rsid w:val="00846BB1"/>
    <w:rsid w:val="00847335"/>
    <w:rsid w:val="00850A00"/>
    <w:rsid w:val="00850BF0"/>
    <w:rsid w:val="00851443"/>
    <w:rsid w:val="00851466"/>
    <w:rsid w:val="00851B38"/>
    <w:rsid w:val="0085277D"/>
    <w:rsid w:val="008527D8"/>
    <w:rsid w:val="0085345C"/>
    <w:rsid w:val="00853494"/>
    <w:rsid w:val="008535F6"/>
    <w:rsid w:val="00853C8C"/>
    <w:rsid w:val="00854F27"/>
    <w:rsid w:val="008561FD"/>
    <w:rsid w:val="00856813"/>
    <w:rsid w:val="008572D2"/>
    <w:rsid w:val="00860CA3"/>
    <w:rsid w:val="008613D5"/>
    <w:rsid w:val="00861BDC"/>
    <w:rsid w:val="00861D03"/>
    <w:rsid w:val="00861F1A"/>
    <w:rsid w:val="008624FA"/>
    <w:rsid w:val="00863515"/>
    <w:rsid w:val="00863EFC"/>
    <w:rsid w:val="00864661"/>
    <w:rsid w:val="00864F7C"/>
    <w:rsid w:val="00864FC7"/>
    <w:rsid w:val="00865599"/>
    <w:rsid w:val="00865B88"/>
    <w:rsid w:val="00866408"/>
    <w:rsid w:val="008709EC"/>
    <w:rsid w:val="0087108F"/>
    <w:rsid w:val="008710DA"/>
    <w:rsid w:val="008722E3"/>
    <w:rsid w:val="0087295D"/>
    <w:rsid w:val="008737F7"/>
    <w:rsid w:val="00873A72"/>
    <w:rsid w:val="008750FA"/>
    <w:rsid w:val="00875AA1"/>
    <w:rsid w:val="00876040"/>
    <w:rsid w:val="008779CA"/>
    <w:rsid w:val="00880220"/>
    <w:rsid w:val="0088131A"/>
    <w:rsid w:val="008815CF"/>
    <w:rsid w:val="0088238D"/>
    <w:rsid w:val="0088419A"/>
    <w:rsid w:val="00885138"/>
    <w:rsid w:val="0088576A"/>
    <w:rsid w:val="00885AF3"/>
    <w:rsid w:val="00886537"/>
    <w:rsid w:val="00887403"/>
    <w:rsid w:val="00890FCB"/>
    <w:rsid w:val="008910AF"/>
    <w:rsid w:val="00891379"/>
    <w:rsid w:val="00891CCB"/>
    <w:rsid w:val="008921D9"/>
    <w:rsid w:val="008938BC"/>
    <w:rsid w:val="00895248"/>
    <w:rsid w:val="00895B0C"/>
    <w:rsid w:val="008960EA"/>
    <w:rsid w:val="008963B6"/>
    <w:rsid w:val="00896509"/>
    <w:rsid w:val="008968B9"/>
    <w:rsid w:val="00896D17"/>
    <w:rsid w:val="00897350"/>
    <w:rsid w:val="0089784F"/>
    <w:rsid w:val="008A0022"/>
    <w:rsid w:val="008A02D1"/>
    <w:rsid w:val="008A07B7"/>
    <w:rsid w:val="008A098B"/>
    <w:rsid w:val="008A118C"/>
    <w:rsid w:val="008A1291"/>
    <w:rsid w:val="008A188F"/>
    <w:rsid w:val="008A1D2A"/>
    <w:rsid w:val="008A212C"/>
    <w:rsid w:val="008A2CF8"/>
    <w:rsid w:val="008A2DC3"/>
    <w:rsid w:val="008A32AC"/>
    <w:rsid w:val="008A3B31"/>
    <w:rsid w:val="008A452E"/>
    <w:rsid w:val="008A46F0"/>
    <w:rsid w:val="008A62F3"/>
    <w:rsid w:val="008A6E98"/>
    <w:rsid w:val="008A7666"/>
    <w:rsid w:val="008B0160"/>
    <w:rsid w:val="008B0628"/>
    <w:rsid w:val="008B0891"/>
    <w:rsid w:val="008B0ADB"/>
    <w:rsid w:val="008B1BAF"/>
    <w:rsid w:val="008B2284"/>
    <w:rsid w:val="008B26A9"/>
    <w:rsid w:val="008B36C8"/>
    <w:rsid w:val="008B3CD4"/>
    <w:rsid w:val="008B3E63"/>
    <w:rsid w:val="008B5051"/>
    <w:rsid w:val="008B5876"/>
    <w:rsid w:val="008B5ACD"/>
    <w:rsid w:val="008B60DF"/>
    <w:rsid w:val="008B614E"/>
    <w:rsid w:val="008B68C6"/>
    <w:rsid w:val="008B719A"/>
    <w:rsid w:val="008B71DF"/>
    <w:rsid w:val="008B76BF"/>
    <w:rsid w:val="008C0240"/>
    <w:rsid w:val="008C04EF"/>
    <w:rsid w:val="008C0718"/>
    <w:rsid w:val="008C0A04"/>
    <w:rsid w:val="008C31BB"/>
    <w:rsid w:val="008C386C"/>
    <w:rsid w:val="008C38E3"/>
    <w:rsid w:val="008C49F4"/>
    <w:rsid w:val="008C4E40"/>
    <w:rsid w:val="008C5740"/>
    <w:rsid w:val="008C5E20"/>
    <w:rsid w:val="008C77E0"/>
    <w:rsid w:val="008C7938"/>
    <w:rsid w:val="008D0A0E"/>
    <w:rsid w:val="008D0AD6"/>
    <w:rsid w:val="008D1E99"/>
    <w:rsid w:val="008D1F0F"/>
    <w:rsid w:val="008D2B4C"/>
    <w:rsid w:val="008D2C4E"/>
    <w:rsid w:val="008D2EE2"/>
    <w:rsid w:val="008D2FC1"/>
    <w:rsid w:val="008D3C27"/>
    <w:rsid w:val="008D4398"/>
    <w:rsid w:val="008D4865"/>
    <w:rsid w:val="008D5563"/>
    <w:rsid w:val="008D5B08"/>
    <w:rsid w:val="008D6036"/>
    <w:rsid w:val="008D63F5"/>
    <w:rsid w:val="008D651D"/>
    <w:rsid w:val="008D67B4"/>
    <w:rsid w:val="008D7AD5"/>
    <w:rsid w:val="008D7B50"/>
    <w:rsid w:val="008E0144"/>
    <w:rsid w:val="008E0D21"/>
    <w:rsid w:val="008E106A"/>
    <w:rsid w:val="008E139C"/>
    <w:rsid w:val="008E1E8C"/>
    <w:rsid w:val="008E1EE4"/>
    <w:rsid w:val="008E2CED"/>
    <w:rsid w:val="008E2D1A"/>
    <w:rsid w:val="008E3339"/>
    <w:rsid w:val="008E350F"/>
    <w:rsid w:val="008E3E75"/>
    <w:rsid w:val="008E4F2C"/>
    <w:rsid w:val="008E5F6D"/>
    <w:rsid w:val="008E6301"/>
    <w:rsid w:val="008E743A"/>
    <w:rsid w:val="008E7696"/>
    <w:rsid w:val="008E7B08"/>
    <w:rsid w:val="008F1734"/>
    <w:rsid w:val="008F178B"/>
    <w:rsid w:val="008F18E8"/>
    <w:rsid w:val="008F216D"/>
    <w:rsid w:val="008F248D"/>
    <w:rsid w:val="008F2512"/>
    <w:rsid w:val="008F2895"/>
    <w:rsid w:val="008F2CA5"/>
    <w:rsid w:val="008F40FC"/>
    <w:rsid w:val="008F4F68"/>
    <w:rsid w:val="008F54FD"/>
    <w:rsid w:val="008F5637"/>
    <w:rsid w:val="008F702F"/>
    <w:rsid w:val="008F7284"/>
    <w:rsid w:val="00900348"/>
    <w:rsid w:val="00900413"/>
    <w:rsid w:val="00901065"/>
    <w:rsid w:val="009010E3"/>
    <w:rsid w:val="00901E45"/>
    <w:rsid w:val="009024DF"/>
    <w:rsid w:val="00902567"/>
    <w:rsid w:val="00902C78"/>
    <w:rsid w:val="00902D90"/>
    <w:rsid w:val="009033B1"/>
    <w:rsid w:val="00903744"/>
    <w:rsid w:val="00903BB6"/>
    <w:rsid w:val="00903DFA"/>
    <w:rsid w:val="00903F2F"/>
    <w:rsid w:val="00904DF7"/>
    <w:rsid w:val="00905055"/>
    <w:rsid w:val="00905534"/>
    <w:rsid w:val="009061A0"/>
    <w:rsid w:val="009063F0"/>
    <w:rsid w:val="00906A3B"/>
    <w:rsid w:val="009101A4"/>
    <w:rsid w:val="00910322"/>
    <w:rsid w:val="0091060E"/>
    <w:rsid w:val="00910921"/>
    <w:rsid w:val="0091149B"/>
    <w:rsid w:val="00912540"/>
    <w:rsid w:val="00912AB4"/>
    <w:rsid w:val="00912BF1"/>
    <w:rsid w:val="00913D04"/>
    <w:rsid w:val="00913D23"/>
    <w:rsid w:val="00914D8C"/>
    <w:rsid w:val="0091534E"/>
    <w:rsid w:val="00915442"/>
    <w:rsid w:val="00915501"/>
    <w:rsid w:val="0091552C"/>
    <w:rsid w:val="009163FD"/>
    <w:rsid w:val="009168A3"/>
    <w:rsid w:val="00916C9C"/>
    <w:rsid w:val="00916D22"/>
    <w:rsid w:val="00917F2B"/>
    <w:rsid w:val="00921260"/>
    <w:rsid w:val="00921411"/>
    <w:rsid w:val="009218B4"/>
    <w:rsid w:val="00921EC1"/>
    <w:rsid w:val="00922358"/>
    <w:rsid w:val="009223C3"/>
    <w:rsid w:val="00924C26"/>
    <w:rsid w:val="009250A2"/>
    <w:rsid w:val="00926C32"/>
    <w:rsid w:val="0092737C"/>
    <w:rsid w:val="0093016E"/>
    <w:rsid w:val="00930515"/>
    <w:rsid w:val="009306A7"/>
    <w:rsid w:val="00931EC0"/>
    <w:rsid w:val="009327DD"/>
    <w:rsid w:val="00933987"/>
    <w:rsid w:val="00933D8F"/>
    <w:rsid w:val="00934255"/>
    <w:rsid w:val="00934F89"/>
    <w:rsid w:val="00935582"/>
    <w:rsid w:val="0093691A"/>
    <w:rsid w:val="00936B89"/>
    <w:rsid w:val="00936EB0"/>
    <w:rsid w:val="00937E94"/>
    <w:rsid w:val="00940E1D"/>
    <w:rsid w:val="0094140E"/>
    <w:rsid w:val="009419CD"/>
    <w:rsid w:val="00942785"/>
    <w:rsid w:val="00942D3C"/>
    <w:rsid w:val="00942DD9"/>
    <w:rsid w:val="009432D9"/>
    <w:rsid w:val="00943BBC"/>
    <w:rsid w:val="00944083"/>
    <w:rsid w:val="00944544"/>
    <w:rsid w:val="0094627F"/>
    <w:rsid w:val="009467BF"/>
    <w:rsid w:val="009468BC"/>
    <w:rsid w:val="00946AB3"/>
    <w:rsid w:val="00946BA3"/>
    <w:rsid w:val="009470E0"/>
    <w:rsid w:val="00947B31"/>
    <w:rsid w:val="009518A8"/>
    <w:rsid w:val="00952177"/>
    <w:rsid w:val="009521CE"/>
    <w:rsid w:val="009522EB"/>
    <w:rsid w:val="0095240A"/>
    <w:rsid w:val="00953831"/>
    <w:rsid w:val="009538F2"/>
    <w:rsid w:val="00954014"/>
    <w:rsid w:val="00955494"/>
    <w:rsid w:val="00955586"/>
    <w:rsid w:val="00955733"/>
    <w:rsid w:val="00955BBC"/>
    <w:rsid w:val="00955F22"/>
    <w:rsid w:val="009579F7"/>
    <w:rsid w:val="00960297"/>
    <w:rsid w:val="009606AF"/>
    <w:rsid w:val="009609C8"/>
    <w:rsid w:val="00960C47"/>
    <w:rsid w:val="009625BF"/>
    <w:rsid w:val="00962965"/>
    <w:rsid w:val="00963036"/>
    <w:rsid w:val="00963954"/>
    <w:rsid w:val="009639D4"/>
    <w:rsid w:val="00964447"/>
    <w:rsid w:val="009651A5"/>
    <w:rsid w:val="009651DE"/>
    <w:rsid w:val="00965C4E"/>
    <w:rsid w:val="00966C58"/>
    <w:rsid w:val="00967430"/>
    <w:rsid w:val="00967E38"/>
    <w:rsid w:val="00970533"/>
    <w:rsid w:val="00970AF3"/>
    <w:rsid w:val="0097196F"/>
    <w:rsid w:val="009721BA"/>
    <w:rsid w:val="0097405F"/>
    <w:rsid w:val="00975532"/>
    <w:rsid w:val="00975696"/>
    <w:rsid w:val="00975733"/>
    <w:rsid w:val="00976BD7"/>
    <w:rsid w:val="00976EE5"/>
    <w:rsid w:val="009777EA"/>
    <w:rsid w:val="00977976"/>
    <w:rsid w:val="00980CA4"/>
    <w:rsid w:val="00980CD0"/>
    <w:rsid w:val="00981704"/>
    <w:rsid w:val="009817DF"/>
    <w:rsid w:val="00981C7E"/>
    <w:rsid w:val="00981D58"/>
    <w:rsid w:val="00981E1C"/>
    <w:rsid w:val="00981FE7"/>
    <w:rsid w:val="0098381D"/>
    <w:rsid w:val="00983E57"/>
    <w:rsid w:val="00984016"/>
    <w:rsid w:val="009843F4"/>
    <w:rsid w:val="00984840"/>
    <w:rsid w:val="009851AA"/>
    <w:rsid w:val="00986024"/>
    <w:rsid w:val="00986486"/>
    <w:rsid w:val="0098703A"/>
    <w:rsid w:val="009902C0"/>
    <w:rsid w:val="0099092B"/>
    <w:rsid w:val="00991910"/>
    <w:rsid w:val="009920AB"/>
    <w:rsid w:val="009926F9"/>
    <w:rsid w:val="0099419A"/>
    <w:rsid w:val="00994258"/>
    <w:rsid w:val="00994B36"/>
    <w:rsid w:val="00995601"/>
    <w:rsid w:val="00995EC3"/>
    <w:rsid w:val="00996283"/>
    <w:rsid w:val="009977EF"/>
    <w:rsid w:val="00997A2E"/>
    <w:rsid w:val="00997EAA"/>
    <w:rsid w:val="009A080F"/>
    <w:rsid w:val="009A0CD8"/>
    <w:rsid w:val="009A1084"/>
    <w:rsid w:val="009A160C"/>
    <w:rsid w:val="009A2236"/>
    <w:rsid w:val="009A2C03"/>
    <w:rsid w:val="009A40AA"/>
    <w:rsid w:val="009A5230"/>
    <w:rsid w:val="009A5644"/>
    <w:rsid w:val="009A569E"/>
    <w:rsid w:val="009A6A73"/>
    <w:rsid w:val="009A798F"/>
    <w:rsid w:val="009A7C4A"/>
    <w:rsid w:val="009B008B"/>
    <w:rsid w:val="009B099F"/>
    <w:rsid w:val="009B21E5"/>
    <w:rsid w:val="009B2390"/>
    <w:rsid w:val="009B25BA"/>
    <w:rsid w:val="009B2B80"/>
    <w:rsid w:val="009B4011"/>
    <w:rsid w:val="009B578F"/>
    <w:rsid w:val="009B5B7B"/>
    <w:rsid w:val="009B5F12"/>
    <w:rsid w:val="009B69E6"/>
    <w:rsid w:val="009B6B24"/>
    <w:rsid w:val="009B6CDD"/>
    <w:rsid w:val="009B6FE6"/>
    <w:rsid w:val="009C00A7"/>
    <w:rsid w:val="009C03CE"/>
    <w:rsid w:val="009C113B"/>
    <w:rsid w:val="009C1215"/>
    <w:rsid w:val="009C14E4"/>
    <w:rsid w:val="009C238C"/>
    <w:rsid w:val="009C2CF8"/>
    <w:rsid w:val="009C2F20"/>
    <w:rsid w:val="009C2FAD"/>
    <w:rsid w:val="009C4A9A"/>
    <w:rsid w:val="009C5F86"/>
    <w:rsid w:val="009C6CAF"/>
    <w:rsid w:val="009D0006"/>
    <w:rsid w:val="009D0287"/>
    <w:rsid w:val="009D1F18"/>
    <w:rsid w:val="009D28B4"/>
    <w:rsid w:val="009D2DAC"/>
    <w:rsid w:val="009D372B"/>
    <w:rsid w:val="009D40CA"/>
    <w:rsid w:val="009D4694"/>
    <w:rsid w:val="009D5A8D"/>
    <w:rsid w:val="009D5E7D"/>
    <w:rsid w:val="009D65B4"/>
    <w:rsid w:val="009D6D95"/>
    <w:rsid w:val="009E0146"/>
    <w:rsid w:val="009E084A"/>
    <w:rsid w:val="009E1DBD"/>
    <w:rsid w:val="009E39DC"/>
    <w:rsid w:val="009E3E43"/>
    <w:rsid w:val="009E4038"/>
    <w:rsid w:val="009E4C6F"/>
    <w:rsid w:val="009F1218"/>
    <w:rsid w:val="009F16B4"/>
    <w:rsid w:val="009F1DDD"/>
    <w:rsid w:val="009F21E8"/>
    <w:rsid w:val="009F2603"/>
    <w:rsid w:val="009F2719"/>
    <w:rsid w:val="009F3034"/>
    <w:rsid w:val="009F3617"/>
    <w:rsid w:val="009F38DD"/>
    <w:rsid w:val="009F3E8C"/>
    <w:rsid w:val="009F4A92"/>
    <w:rsid w:val="009F4F13"/>
    <w:rsid w:val="009F4F6A"/>
    <w:rsid w:val="009F58DF"/>
    <w:rsid w:val="009F594D"/>
    <w:rsid w:val="009F5FB6"/>
    <w:rsid w:val="009F611E"/>
    <w:rsid w:val="009F71F1"/>
    <w:rsid w:val="009F75D3"/>
    <w:rsid w:val="00A00299"/>
    <w:rsid w:val="00A012BD"/>
    <w:rsid w:val="00A01AFD"/>
    <w:rsid w:val="00A03497"/>
    <w:rsid w:val="00A034AC"/>
    <w:rsid w:val="00A03B0C"/>
    <w:rsid w:val="00A0411C"/>
    <w:rsid w:val="00A048B4"/>
    <w:rsid w:val="00A05513"/>
    <w:rsid w:val="00A0670E"/>
    <w:rsid w:val="00A07DCE"/>
    <w:rsid w:val="00A10BB0"/>
    <w:rsid w:val="00A10E6B"/>
    <w:rsid w:val="00A11D17"/>
    <w:rsid w:val="00A11F29"/>
    <w:rsid w:val="00A12EC7"/>
    <w:rsid w:val="00A1470E"/>
    <w:rsid w:val="00A15219"/>
    <w:rsid w:val="00A15CEC"/>
    <w:rsid w:val="00A16196"/>
    <w:rsid w:val="00A163E8"/>
    <w:rsid w:val="00A17BF2"/>
    <w:rsid w:val="00A21202"/>
    <w:rsid w:val="00A2137D"/>
    <w:rsid w:val="00A2323D"/>
    <w:rsid w:val="00A24306"/>
    <w:rsid w:val="00A257E2"/>
    <w:rsid w:val="00A264A8"/>
    <w:rsid w:val="00A26E7F"/>
    <w:rsid w:val="00A26F9E"/>
    <w:rsid w:val="00A272DE"/>
    <w:rsid w:val="00A27473"/>
    <w:rsid w:val="00A300E2"/>
    <w:rsid w:val="00A30B1A"/>
    <w:rsid w:val="00A30CB3"/>
    <w:rsid w:val="00A31F90"/>
    <w:rsid w:val="00A33A70"/>
    <w:rsid w:val="00A33F07"/>
    <w:rsid w:val="00A350EE"/>
    <w:rsid w:val="00A35116"/>
    <w:rsid w:val="00A37C4F"/>
    <w:rsid w:val="00A400F2"/>
    <w:rsid w:val="00A40CD2"/>
    <w:rsid w:val="00A419A5"/>
    <w:rsid w:val="00A42C4B"/>
    <w:rsid w:val="00A42DAA"/>
    <w:rsid w:val="00A4338A"/>
    <w:rsid w:val="00A43436"/>
    <w:rsid w:val="00A436B4"/>
    <w:rsid w:val="00A44ECE"/>
    <w:rsid w:val="00A4564F"/>
    <w:rsid w:val="00A45E94"/>
    <w:rsid w:val="00A477A0"/>
    <w:rsid w:val="00A47D14"/>
    <w:rsid w:val="00A50586"/>
    <w:rsid w:val="00A50E64"/>
    <w:rsid w:val="00A51FAE"/>
    <w:rsid w:val="00A532FA"/>
    <w:rsid w:val="00A54E9D"/>
    <w:rsid w:val="00A5501E"/>
    <w:rsid w:val="00A55434"/>
    <w:rsid w:val="00A5564A"/>
    <w:rsid w:val="00A56967"/>
    <w:rsid w:val="00A571DC"/>
    <w:rsid w:val="00A575AA"/>
    <w:rsid w:val="00A600DE"/>
    <w:rsid w:val="00A61304"/>
    <w:rsid w:val="00A6140B"/>
    <w:rsid w:val="00A6146B"/>
    <w:rsid w:val="00A61A6C"/>
    <w:rsid w:val="00A61B1F"/>
    <w:rsid w:val="00A61D75"/>
    <w:rsid w:val="00A61F23"/>
    <w:rsid w:val="00A62302"/>
    <w:rsid w:val="00A628EF"/>
    <w:rsid w:val="00A63010"/>
    <w:rsid w:val="00A63061"/>
    <w:rsid w:val="00A637B9"/>
    <w:rsid w:val="00A63F0E"/>
    <w:rsid w:val="00A64B58"/>
    <w:rsid w:val="00A652C8"/>
    <w:rsid w:val="00A6542B"/>
    <w:rsid w:val="00A65713"/>
    <w:rsid w:val="00A65B04"/>
    <w:rsid w:val="00A662C1"/>
    <w:rsid w:val="00A66315"/>
    <w:rsid w:val="00A67757"/>
    <w:rsid w:val="00A70135"/>
    <w:rsid w:val="00A70DD3"/>
    <w:rsid w:val="00A721BF"/>
    <w:rsid w:val="00A727FF"/>
    <w:rsid w:val="00A73760"/>
    <w:rsid w:val="00A738C1"/>
    <w:rsid w:val="00A756B0"/>
    <w:rsid w:val="00A75A79"/>
    <w:rsid w:val="00A75FFE"/>
    <w:rsid w:val="00A76240"/>
    <w:rsid w:val="00A7665A"/>
    <w:rsid w:val="00A76744"/>
    <w:rsid w:val="00A7713B"/>
    <w:rsid w:val="00A77885"/>
    <w:rsid w:val="00A802E6"/>
    <w:rsid w:val="00A80950"/>
    <w:rsid w:val="00A8147B"/>
    <w:rsid w:val="00A81923"/>
    <w:rsid w:val="00A821A5"/>
    <w:rsid w:val="00A8292F"/>
    <w:rsid w:val="00A82BBF"/>
    <w:rsid w:val="00A83716"/>
    <w:rsid w:val="00A83FD6"/>
    <w:rsid w:val="00A85533"/>
    <w:rsid w:val="00A85621"/>
    <w:rsid w:val="00A861AE"/>
    <w:rsid w:val="00A86F95"/>
    <w:rsid w:val="00A8705D"/>
    <w:rsid w:val="00A87723"/>
    <w:rsid w:val="00A90531"/>
    <w:rsid w:val="00A90D4A"/>
    <w:rsid w:val="00A91175"/>
    <w:rsid w:val="00A91A35"/>
    <w:rsid w:val="00A920A4"/>
    <w:rsid w:val="00A921B2"/>
    <w:rsid w:val="00A9226E"/>
    <w:rsid w:val="00A92969"/>
    <w:rsid w:val="00A93877"/>
    <w:rsid w:val="00A94AB3"/>
    <w:rsid w:val="00A94BCA"/>
    <w:rsid w:val="00A957BB"/>
    <w:rsid w:val="00A95DFE"/>
    <w:rsid w:val="00A965E8"/>
    <w:rsid w:val="00A96677"/>
    <w:rsid w:val="00A9746F"/>
    <w:rsid w:val="00AA2474"/>
    <w:rsid w:val="00AA28E6"/>
    <w:rsid w:val="00AA2A8A"/>
    <w:rsid w:val="00AA3B0D"/>
    <w:rsid w:val="00AA4ED5"/>
    <w:rsid w:val="00AA5C38"/>
    <w:rsid w:val="00AA5D1B"/>
    <w:rsid w:val="00AA5D22"/>
    <w:rsid w:val="00AA61C6"/>
    <w:rsid w:val="00AA69F8"/>
    <w:rsid w:val="00AA729F"/>
    <w:rsid w:val="00AA7772"/>
    <w:rsid w:val="00AB0505"/>
    <w:rsid w:val="00AB0550"/>
    <w:rsid w:val="00AB05A9"/>
    <w:rsid w:val="00AB0C88"/>
    <w:rsid w:val="00AB117C"/>
    <w:rsid w:val="00AB1B1B"/>
    <w:rsid w:val="00AB1C4B"/>
    <w:rsid w:val="00AB2E09"/>
    <w:rsid w:val="00AB32D9"/>
    <w:rsid w:val="00AB3B2D"/>
    <w:rsid w:val="00AB5B6F"/>
    <w:rsid w:val="00AB5D09"/>
    <w:rsid w:val="00AB6821"/>
    <w:rsid w:val="00AB6D66"/>
    <w:rsid w:val="00AB73CC"/>
    <w:rsid w:val="00AB7B04"/>
    <w:rsid w:val="00AC0FB1"/>
    <w:rsid w:val="00AC19F1"/>
    <w:rsid w:val="00AC24C1"/>
    <w:rsid w:val="00AC29A3"/>
    <w:rsid w:val="00AC3007"/>
    <w:rsid w:val="00AC36D8"/>
    <w:rsid w:val="00AC3763"/>
    <w:rsid w:val="00AC3908"/>
    <w:rsid w:val="00AC40C6"/>
    <w:rsid w:val="00AC4349"/>
    <w:rsid w:val="00AC4677"/>
    <w:rsid w:val="00AC4CEE"/>
    <w:rsid w:val="00AC50BA"/>
    <w:rsid w:val="00AC5104"/>
    <w:rsid w:val="00AC6723"/>
    <w:rsid w:val="00AC73BE"/>
    <w:rsid w:val="00AC7BE3"/>
    <w:rsid w:val="00AD1740"/>
    <w:rsid w:val="00AD321C"/>
    <w:rsid w:val="00AD3612"/>
    <w:rsid w:val="00AD41AA"/>
    <w:rsid w:val="00AD4245"/>
    <w:rsid w:val="00AD46F7"/>
    <w:rsid w:val="00AD4E6F"/>
    <w:rsid w:val="00AD540C"/>
    <w:rsid w:val="00AD5A9A"/>
    <w:rsid w:val="00AD5D64"/>
    <w:rsid w:val="00AD76A0"/>
    <w:rsid w:val="00AD7F25"/>
    <w:rsid w:val="00AE066C"/>
    <w:rsid w:val="00AE0CB3"/>
    <w:rsid w:val="00AE102B"/>
    <w:rsid w:val="00AE11FB"/>
    <w:rsid w:val="00AE126C"/>
    <w:rsid w:val="00AE16CD"/>
    <w:rsid w:val="00AE3DFB"/>
    <w:rsid w:val="00AE4F52"/>
    <w:rsid w:val="00AE5211"/>
    <w:rsid w:val="00AE569C"/>
    <w:rsid w:val="00AF0143"/>
    <w:rsid w:val="00AF04B4"/>
    <w:rsid w:val="00AF1BC9"/>
    <w:rsid w:val="00AF2037"/>
    <w:rsid w:val="00AF2525"/>
    <w:rsid w:val="00AF61AA"/>
    <w:rsid w:val="00AF7119"/>
    <w:rsid w:val="00AF7224"/>
    <w:rsid w:val="00AF76F0"/>
    <w:rsid w:val="00AF77B4"/>
    <w:rsid w:val="00AF7B27"/>
    <w:rsid w:val="00AF7ED0"/>
    <w:rsid w:val="00B015A8"/>
    <w:rsid w:val="00B02113"/>
    <w:rsid w:val="00B023A7"/>
    <w:rsid w:val="00B03468"/>
    <w:rsid w:val="00B0386C"/>
    <w:rsid w:val="00B041DF"/>
    <w:rsid w:val="00B043C9"/>
    <w:rsid w:val="00B04CA7"/>
    <w:rsid w:val="00B078D6"/>
    <w:rsid w:val="00B07D9A"/>
    <w:rsid w:val="00B100F8"/>
    <w:rsid w:val="00B110E7"/>
    <w:rsid w:val="00B11F7B"/>
    <w:rsid w:val="00B128C1"/>
    <w:rsid w:val="00B129AA"/>
    <w:rsid w:val="00B12C25"/>
    <w:rsid w:val="00B12E51"/>
    <w:rsid w:val="00B130F8"/>
    <w:rsid w:val="00B13616"/>
    <w:rsid w:val="00B13B07"/>
    <w:rsid w:val="00B14523"/>
    <w:rsid w:val="00B14906"/>
    <w:rsid w:val="00B14BAD"/>
    <w:rsid w:val="00B1502A"/>
    <w:rsid w:val="00B15778"/>
    <w:rsid w:val="00B1578D"/>
    <w:rsid w:val="00B1633C"/>
    <w:rsid w:val="00B171CA"/>
    <w:rsid w:val="00B1739B"/>
    <w:rsid w:val="00B174A9"/>
    <w:rsid w:val="00B17663"/>
    <w:rsid w:val="00B17D41"/>
    <w:rsid w:val="00B17F23"/>
    <w:rsid w:val="00B20BFF"/>
    <w:rsid w:val="00B212A5"/>
    <w:rsid w:val="00B229F8"/>
    <w:rsid w:val="00B22BF0"/>
    <w:rsid w:val="00B236A9"/>
    <w:rsid w:val="00B23863"/>
    <w:rsid w:val="00B23CE6"/>
    <w:rsid w:val="00B240CA"/>
    <w:rsid w:val="00B243C8"/>
    <w:rsid w:val="00B24A98"/>
    <w:rsid w:val="00B24CA2"/>
    <w:rsid w:val="00B25585"/>
    <w:rsid w:val="00B255DE"/>
    <w:rsid w:val="00B25D8E"/>
    <w:rsid w:val="00B25E4C"/>
    <w:rsid w:val="00B26356"/>
    <w:rsid w:val="00B26856"/>
    <w:rsid w:val="00B26DA7"/>
    <w:rsid w:val="00B30CD9"/>
    <w:rsid w:val="00B30F17"/>
    <w:rsid w:val="00B31113"/>
    <w:rsid w:val="00B32E03"/>
    <w:rsid w:val="00B32EDE"/>
    <w:rsid w:val="00B33D39"/>
    <w:rsid w:val="00B34596"/>
    <w:rsid w:val="00B362DF"/>
    <w:rsid w:val="00B366B0"/>
    <w:rsid w:val="00B36F9E"/>
    <w:rsid w:val="00B371CA"/>
    <w:rsid w:val="00B41AEA"/>
    <w:rsid w:val="00B47D1D"/>
    <w:rsid w:val="00B504C4"/>
    <w:rsid w:val="00B52F87"/>
    <w:rsid w:val="00B53997"/>
    <w:rsid w:val="00B53C6D"/>
    <w:rsid w:val="00B547D2"/>
    <w:rsid w:val="00B54B6C"/>
    <w:rsid w:val="00B55FEB"/>
    <w:rsid w:val="00B5755D"/>
    <w:rsid w:val="00B61B2D"/>
    <w:rsid w:val="00B61D22"/>
    <w:rsid w:val="00B623B5"/>
    <w:rsid w:val="00B62CCA"/>
    <w:rsid w:val="00B63A6B"/>
    <w:rsid w:val="00B63E72"/>
    <w:rsid w:val="00B64AA9"/>
    <w:rsid w:val="00B66686"/>
    <w:rsid w:val="00B67307"/>
    <w:rsid w:val="00B67603"/>
    <w:rsid w:val="00B677CB"/>
    <w:rsid w:val="00B6788F"/>
    <w:rsid w:val="00B7296B"/>
    <w:rsid w:val="00B73AAE"/>
    <w:rsid w:val="00B742EF"/>
    <w:rsid w:val="00B74858"/>
    <w:rsid w:val="00B74A25"/>
    <w:rsid w:val="00B75815"/>
    <w:rsid w:val="00B763FD"/>
    <w:rsid w:val="00B777CF"/>
    <w:rsid w:val="00B777F1"/>
    <w:rsid w:val="00B77A63"/>
    <w:rsid w:val="00B77F8F"/>
    <w:rsid w:val="00B80D06"/>
    <w:rsid w:val="00B81C0A"/>
    <w:rsid w:val="00B81DF2"/>
    <w:rsid w:val="00B83242"/>
    <w:rsid w:val="00B84DE0"/>
    <w:rsid w:val="00B85AF2"/>
    <w:rsid w:val="00B85EA2"/>
    <w:rsid w:val="00B868B0"/>
    <w:rsid w:val="00B86D48"/>
    <w:rsid w:val="00B86E5F"/>
    <w:rsid w:val="00B904F9"/>
    <w:rsid w:val="00B90799"/>
    <w:rsid w:val="00B92898"/>
    <w:rsid w:val="00B9333C"/>
    <w:rsid w:val="00B941F2"/>
    <w:rsid w:val="00B9588E"/>
    <w:rsid w:val="00B95C53"/>
    <w:rsid w:val="00B96348"/>
    <w:rsid w:val="00B968C0"/>
    <w:rsid w:val="00B97247"/>
    <w:rsid w:val="00B978AC"/>
    <w:rsid w:val="00BA01C6"/>
    <w:rsid w:val="00BA07B3"/>
    <w:rsid w:val="00BA0DC6"/>
    <w:rsid w:val="00BA0E3B"/>
    <w:rsid w:val="00BA10B6"/>
    <w:rsid w:val="00BA1535"/>
    <w:rsid w:val="00BA1AC5"/>
    <w:rsid w:val="00BA28D9"/>
    <w:rsid w:val="00BA3728"/>
    <w:rsid w:val="00BA37AB"/>
    <w:rsid w:val="00BA3D78"/>
    <w:rsid w:val="00BA468F"/>
    <w:rsid w:val="00BA47C6"/>
    <w:rsid w:val="00BA4BA9"/>
    <w:rsid w:val="00BA4BE1"/>
    <w:rsid w:val="00BA5D42"/>
    <w:rsid w:val="00BA743C"/>
    <w:rsid w:val="00BB05E3"/>
    <w:rsid w:val="00BB10D1"/>
    <w:rsid w:val="00BB28D9"/>
    <w:rsid w:val="00BB33F3"/>
    <w:rsid w:val="00BB3668"/>
    <w:rsid w:val="00BB59FD"/>
    <w:rsid w:val="00BB5B35"/>
    <w:rsid w:val="00BB6B6B"/>
    <w:rsid w:val="00BB6C50"/>
    <w:rsid w:val="00BB73CD"/>
    <w:rsid w:val="00BB7866"/>
    <w:rsid w:val="00BC0694"/>
    <w:rsid w:val="00BC0F8D"/>
    <w:rsid w:val="00BC1152"/>
    <w:rsid w:val="00BC1CD8"/>
    <w:rsid w:val="00BC1E54"/>
    <w:rsid w:val="00BC22EA"/>
    <w:rsid w:val="00BC2315"/>
    <w:rsid w:val="00BC3080"/>
    <w:rsid w:val="00BC4734"/>
    <w:rsid w:val="00BC4D73"/>
    <w:rsid w:val="00BC533B"/>
    <w:rsid w:val="00BC5BD9"/>
    <w:rsid w:val="00BC677E"/>
    <w:rsid w:val="00BC6FAC"/>
    <w:rsid w:val="00BC756C"/>
    <w:rsid w:val="00BC75F4"/>
    <w:rsid w:val="00BC7628"/>
    <w:rsid w:val="00BC7F72"/>
    <w:rsid w:val="00BD0304"/>
    <w:rsid w:val="00BD07A3"/>
    <w:rsid w:val="00BD1EBF"/>
    <w:rsid w:val="00BD22A8"/>
    <w:rsid w:val="00BD2A5C"/>
    <w:rsid w:val="00BD3D71"/>
    <w:rsid w:val="00BD405C"/>
    <w:rsid w:val="00BD434A"/>
    <w:rsid w:val="00BD4438"/>
    <w:rsid w:val="00BD4C30"/>
    <w:rsid w:val="00BD4E45"/>
    <w:rsid w:val="00BD5105"/>
    <w:rsid w:val="00BD51D4"/>
    <w:rsid w:val="00BD53FD"/>
    <w:rsid w:val="00BD5800"/>
    <w:rsid w:val="00BD60CB"/>
    <w:rsid w:val="00BD6CA2"/>
    <w:rsid w:val="00BD6DFF"/>
    <w:rsid w:val="00BD722E"/>
    <w:rsid w:val="00BE072D"/>
    <w:rsid w:val="00BE0FC6"/>
    <w:rsid w:val="00BE135A"/>
    <w:rsid w:val="00BE1534"/>
    <w:rsid w:val="00BE17C6"/>
    <w:rsid w:val="00BE22CE"/>
    <w:rsid w:val="00BE2583"/>
    <w:rsid w:val="00BE2B83"/>
    <w:rsid w:val="00BE43E1"/>
    <w:rsid w:val="00BE5016"/>
    <w:rsid w:val="00BE6E25"/>
    <w:rsid w:val="00BE7504"/>
    <w:rsid w:val="00BE7791"/>
    <w:rsid w:val="00BE78AA"/>
    <w:rsid w:val="00BF03CE"/>
    <w:rsid w:val="00BF05C6"/>
    <w:rsid w:val="00BF07A6"/>
    <w:rsid w:val="00BF07B8"/>
    <w:rsid w:val="00BF1950"/>
    <w:rsid w:val="00BF21FA"/>
    <w:rsid w:val="00BF228C"/>
    <w:rsid w:val="00BF24EA"/>
    <w:rsid w:val="00BF2D1D"/>
    <w:rsid w:val="00BF3537"/>
    <w:rsid w:val="00BF4B72"/>
    <w:rsid w:val="00BF562C"/>
    <w:rsid w:val="00BF56E1"/>
    <w:rsid w:val="00BF5D1B"/>
    <w:rsid w:val="00BF642E"/>
    <w:rsid w:val="00BF6C59"/>
    <w:rsid w:val="00BF6CBA"/>
    <w:rsid w:val="00BF7521"/>
    <w:rsid w:val="00BF7EAC"/>
    <w:rsid w:val="00C0049B"/>
    <w:rsid w:val="00C0399A"/>
    <w:rsid w:val="00C051C2"/>
    <w:rsid w:val="00C0565A"/>
    <w:rsid w:val="00C06198"/>
    <w:rsid w:val="00C06C3A"/>
    <w:rsid w:val="00C1025C"/>
    <w:rsid w:val="00C10333"/>
    <w:rsid w:val="00C10646"/>
    <w:rsid w:val="00C106D6"/>
    <w:rsid w:val="00C10A9F"/>
    <w:rsid w:val="00C11253"/>
    <w:rsid w:val="00C11602"/>
    <w:rsid w:val="00C11E4C"/>
    <w:rsid w:val="00C12F5C"/>
    <w:rsid w:val="00C13C94"/>
    <w:rsid w:val="00C14BF1"/>
    <w:rsid w:val="00C14F27"/>
    <w:rsid w:val="00C157C3"/>
    <w:rsid w:val="00C15B36"/>
    <w:rsid w:val="00C15E9D"/>
    <w:rsid w:val="00C1653E"/>
    <w:rsid w:val="00C17301"/>
    <w:rsid w:val="00C20E74"/>
    <w:rsid w:val="00C210DF"/>
    <w:rsid w:val="00C24FAD"/>
    <w:rsid w:val="00C25265"/>
    <w:rsid w:val="00C2549C"/>
    <w:rsid w:val="00C25B16"/>
    <w:rsid w:val="00C2625E"/>
    <w:rsid w:val="00C26618"/>
    <w:rsid w:val="00C2662F"/>
    <w:rsid w:val="00C267F4"/>
    <w:rsid w:val="00C272AF"/>
    <w:rsid w:val="00C27817"/>
    <w:rsid w:val="00C27A03"/>
    <w:rsid w:val="00C30525"/>
    <w:rsid w:val="00C3090B"/>
    <w:rsid w:val="00C311BB"/>
    <w:rsid w:val="00C32FA5"/>
    <w:rsid w:val="00C3319D"/>
    <w:rsid w:val="00C3548F"/>
    <w:rsid w:val="00C35C60"/>
    <w:rsid w:val="00C36ADB"/>
    <w:rsid w:val="00C36DDE"/>
    <w:rsid w:val="00C36FEB"/>
    <w:rsid w:val="00C4095A"/>
    <w:rsid w:val="00C41695"/>
    <w:rsid w:val="00C41E64"/>
    <w:rsid w:val="00C42A0D"/>
    <w:rsid w:val="00C42CFC"/>
    <w:rsid w:val="00C43CBC"/>
    <w:rsid w:val="00C43FB1"/>
    <w:rsid w:val="00C44157"/>
    <w:rsid w:val="00C443DD"/>
    <w:rsid w:val="00C44F6D"/>
    <w:rsid w:val="00C452BA"/>
    <w:rsid w:val="00C4566F"/>
    <w:rsid w:val="00C458B9"/>
    <w:rsid w:val="00C458EB"/>
    <w:rsid w:val="00C47149"/>
    <w:rsid w:val="00C51669"/>
    <w:rsid w:val="00C521C8"/>
    <w:rsid w:val="00C52C3A"/>
    <w:rsid w:val="00C530B5"/>
    <w:rsid w:val="00C53F13"/>
    <w:rsid w:val="00C53F67"/>
    <w:rsid w:val="00C53FBB"/>
    <w:rsid w:val="00C54320"/>
    <w:rsid w:val="00C54D94"/>
    <w:rsid w:val="00C54E28"/>
    <w:rsid w:val="00C55064"/>
    <w:rsid w:val="00C55170"/>
    <w:rsid w:val="00C5523E"/>
    <w:rsid w:val="00C55E60"/>
    <w:rsid w:val="00C5619F"/>
    <w:rsid w:val="00C565BF"/>
    <w:rsid w:val="00C56AAB"/>
    <w:rsid w:val="00C571BC"/>
    <w:rsid w:val="00C5720A"/>
    <w:rsid w:val="00C5722F"/>
    <w:rsid w:val="00C574C9"/>
    <w:rsid w:val="00C609B0"/>
    <w:rsid w:val="00C613C1"/>
    <w:rsid w:val="00C61589"/>
    <w:rsid w:val="00C62E82"/>
    <w:rsid w:val="00C63BA7"/>
    <w:rsid w:val="00C640A9"/>
    <w:rsid w:val="00C646D0"/>
    <w:rsid w:val="00C648C3"/>
    <w:rsid w:val="00C649CD"/>
    <w:rsid w:val="00C64EF7"/>
    <w:rsid w:val="00C65D15"/>
    <w:rsid w:val="00C66439"/>
    <w:rsid w:val="00C6682D"/>
    <w:rsid w:val="00C70829"/>
    <w:rsid w:val="00C70EC2"/>
    <w:rsid w:val="00C70F13"/>
    <w:rsid w:val="00C70F9B"/>
    <w:rsid w:val="00C724B4"/>
    <w:rsid w:val="00C728E5"/>
    <w:rsid w:val="00C72C33"/>
    <w:rsid w:val="00C73179"/>
    <w:rsid w:val="00C73C4F"/>
    <w:rsid w:val="00C740D5"/>
    <w:rsid w:val="00C75317"/>
    <w:rsid w:val="00C76E3F"/>
    <w:rsid w:val="00C773F0"/>
    <w:rsid w:val="00C8179C"/>
    <w:rsid w:val="00C81D29"/>
    <w:rsid w:val="00C81DFB"/>
    <w:rsid w:val="00C8249B"/>
    <w:rsid w:val="00C826C5"/>
    <w:rsid w:val="00C83E75"/>
    <w:rsid w:val="00C8493D"/>
    <w:rsid w:val="00C84F15"/>
    <w:rsid w:val="00C86B98"/>
    <w:rsid w:val="00C91816"/>
    <w:rsid w:val="00C91DA6"/>
    <w:rsid w:val="00C93350"/>
    <w:rsid w:val="00C93571"/>
    <w:rsid w:val="00C935DA"/>
    <w:rsid w:val="00C93731"/>
    <w:rsid w:val="00C93996"/>
    <w:rsid w:val="00C93EE7"/>
    <w:rsid w:val="00C9454F"/>
    <w:rsid w:val="00C94579"/>
    <w:rsid w:val="00C94E32"/>
    <w:rsid w:val="00C94E55"/>
    <w:rsid w:val="00C95493"/>
    <w:rsid w:val="00C956E2"/>
    <w:rsid w:val="00C95C77"/>
    <w:rsid w:val="00C97769"/>
    <w:rsid w:val="00CA0456"/>
    <w:rsid w:val="00CA1802"/>
    <w:rsid w:val="00CA27C2"/>
    <w:rsid w:val="00CA2B4D"/>
    <w:rsid w:val="00CA34E9"/>
    <w:rsid w:val="00CA370A"/>
    <w:rsid w:val="00CA37E2"/>
    <w:rsid w:val="00CA540A"/>
    <w:rsid w:val="00CA54E3"/>
    <w:rsid w:val="00CA5607"/>
    <w:rsid w:val="00CA5BB1"/>
    <w:rsid w:val="00CA5D11"/>
    <w:rsid w:val="00CA5D99"/>
    <w:rsid w:val="00CA7E11"/>
    <w:rsid w:val="00CB034A"/>
    <w:rsid w:val="00CB17F6"/>
    <w:rsid w:val="00CB272F"/>
    <w:rsid w:val="00CB3368"/>
    <w:rsid w:val="00CB3618"/>
    <w:rsid w:val="00CB4E4F"/>
    <w:rsid w:val="00CB53CE"/>
    <w:rsid w:val="00CB5659"/>
    <w:rsid w:val="00CB56C4"/>
    <w:rsid w:val="00CB5A2E"/>
    <w:rsid w:val="00CB6481"/>
    <w:rsid w:val="00CB6E60"/>
    <w:rsid w:val="00CB71BF"/>
    <w:rsid w:val="00CB7565"/>
    <w:rsid w:val="00CC03FC"/>
    <w:rsid w:val="00CC0603"/>
    <w:rsid w:val="00CC0FC8"/>
    <w:rsid w:val="00CC0FD6"/>
    <w:rsid w:val="00CC1402"/>
    <w:rsid w:val="00CC1CBC"/>
    <w:rsid w:val="00CC2435"/>
    <w:rsid w:val="00CC3F8C"/>
    <w:rsid w:val="00CC4445"/>
    <w:rsid w:val="00CC51EB"/>
    <w:rsid w:val="00CC5856"/>
    <w:rsid w:val="00CC6E3B"/>
    <w:rsid w:val="00CC75D5"/>
    <w:rsid w:val="00CC7CD1"/>
    <w:rsid w:val="00CD049C"/>
    <w:rsid w:val="00CD0796"/>
    <w:rsid w:val="00CD1AE9"/>
    <w:rsid w:val="00CD2D34"/>
    <w:rsid w:val="00CD2FB9"/>
    <w:rsid w:val="00CD3BC9"/>
    <w:rsid w:val="00CD4352"/>
    <w:rsid w:val="00CD4378"/>
    <w:rsid w:val="00CD43B8"/>
    <w:rsid w:val="00CD4636"/>
    <w:rsid w:val="00CD511F"/>
    <w:rsid w:val="00CD62D5"/>
    <w:rsid w:val="00CD62D7"/>
    <w:rsid w:val="00CD6439"/>
    <w:rsid w:val="00CD6EFC"/>
    <w:rsid w:val="00CD7271"/>
    <w:rsid w:val="00CD7353"/>
    <w:rsid w:val="00CD7956"/>
    <w:rsid w:val="00CE04EE"/>
    <w:rsid w:val="00CE1073"/>
    <w:rsid w:val="00CE1286"/>
    <w:rsid w:val="00CE171A"/>
    <w:rsid w:val="00CE1A19"/>
    <w:rsid w:val="00CE20B1"/>
    <w:rsid w:val="00CE3040"/>
    <w:rsid w:val="00CE3697"/>
    <w:rsid w:val="00CE3DDA"/>
    <w:rsid w:val="00CE51E2"/>
    <w:rsid w:val="00CE59DD"/>
    <w:rsid w:val="00CE59FC"/>
    <w:rsid w:val="00CE7397"/>
    <w:rsid w:val="00CF0047"/>
    <w:rsid w:val="00CF125D"/>
    <w:rsid w:val="00CF1676"/>
    <w:rsid w:val="00CF1C57"/>
    <w:rsid w:val="00CF2968"/>
    <w:rsid w:val="00CF2BC6"/>
    <w:rsid w:val="00CF3357"/>
    <w:rsid w:val="00CF380B"/>
    <w:rsid w:val="00CF3D0E"/>
    <w:rsid w:val="00CF433D"/>
    <w:rsid w:val="00CF4488"/>
    <w:rsid w:val="00CF4E48"/>
    <w:rsid w:val="00CF506C"/>
    <w:rsid w:val="00CF5A60"/>
    <w:rsid w:val="00CF5D9A"/>
    <w:rsid w:val="00CF6307"/>
    <w:rsid w:val="00CF6CD9"/>
    <w:rsid w:val="00CF709B"/>
    <w:rsid w:val="00CF7892"/>
    <w:rsid w:val="00D00108"/>
    <w:rsid w:val="00D0063E"/>
    <w:rsid w:val="00D02069"/>
    <w:rsid w:val="00D028BC"/>
    <w:rsid w:val="00D0301A"/>
    <w:rsid w:val="00D045F7"/>
    <w:rsid w:val="00D04666"/>
    <w:rsid w:val="00D04EA7"/>
    <w:rsid w:val="00D05245"/>
    <w:rsid w:val="00D05658"/>
    <w:rsid w:val="00D074E0"/>
    <w:rsid w:val="00D0758E"/>
    <w:rsid w:val="00D079CB"/>
    <w:rsid w:val="00D07FDC"/>
    <w:rsid w:val="00D10282"/>
    <w:rsid w:val="00D10427"/>
    <w:rsid w:val="00D108A8"/>
    <w:rsid w:val="00D11243"/>
    <w:rsid w:val="00D11347"/>
    <w:rsid w:val="00D1156A"/>
    <w:rsid w:val="00D11FBC"/>
    <w:rsid w:val="00D12ED7"/>
    <w:rsid w:val="00D14D1B"/>
    <w:rsid w:val="00D16814"/>
    <w:rsid w:val="00D1723B"/>
    <w:rsid w:val="00D20314"/>
    <w:rsid w:val="00D208F1"/>
    <w:rsid w:val="00D209E4"/>
    <w:rsid w:val="00D20DBD"/>
    <w:rsid w:val="00D236BA"/>
    <w:rsid w:val="00D237E2"/>
    <w:rsid w:val="00D245B1"/>
    <w:rsid w:val="00D24D23"/>
    <w:rsid w:val="00D25884"/>
    <w:rsid w:val="00D25F73"/>
    <w:rsid w:val="00D27269"/>
    <w:rsid w:val="00D2744F"/>
    <w:rsid w:val="00D27487"/>
    <w:rsid w:val="00D30A4B"/>
    <w:rsid w:val="00D30B7F"/>
    <w:rsid w:val="00D30B9E"/>
    <w:rsid w:val="00D3164E"/>
    <w:rsid w:val="00D31C7E"/>
    <w:rsid w:val="00D32F90"/>
    <w:rsid w:val="00D34AF2"/>
    <w:rsid w:val="00D34F65"/>
    <w:rsid w:val="00D352C7"/>
    <w:rsid w:val="00D35995"/>
    <w:rsid w:val="00D35EEA"/>
    <w:rsid w:val="00D364F3"/>
    <w:rsid w:val="00D371FE"/>
    <w:rsid w:val="00D4171D"/>
    <w:rsid w:val="00D42FBB"/>
    <w:rsid w:val="00D43497"/>
    <w:rsid w:val="00D436A6"/>
    <w:rsid w:val="00D43C29"/>
    <w:rsid w:val="00D45388"/>
    <w:rsid w:val="00D456D8"/>
    <w:rsid w:val="00D46F01"/>
    <w:rsid w:val="00D5014E"/>
    <w:rsid w:val="00D50EA2"/>
    <w:rsid w:val="00D510B2"/>
    <w:rsid w:val="00D51A12"/>
    <w:rsid w:val="00D53832"/>
    <w:rsid w:val="00D5398F"/>
    <w:rsid w:val="00D54634"/>
    <w:rsid w:val="00D55243"/>
    <w:rsid w:val="00D56DD2"/>
    <w:rsid w:val="00D61186"/>
    <w:rsid w:val="00D613A7"/>
    <w:rsid w:val="00D6371E"/>
    <w:rsid w:val="00D65469"/>
    <w:rsid w:val="00D65A88"/>
    <w:rsid w:val="00D65D33"/>
    <w:rsid w:val="00D66534"/>
    <w:rsid w:val="00D66714"/>
    <w:rsid w:val="00D674E6"/>
    <w:rsid w:val="00D70B6D"/>
    <w:rsid w:val="00D70FAE"/>
    <w:rsid w:val="00D71920"/>
    <w:rsid w:val="00D72B80"/>
    <w:rsid w:val="00D744C0"/>
    <w:rsid w:val="00D74903"/>
    <w:rsid w:val="00D755B3"/>
    <w:rsid w:val="00D75698"/>
    <w:rsid w:val="00D757C6"/>
    <w:rsid w:val="00D7592F"/>
    <w:rsid w:val="00D76E2E"/>
    <w:rsid w:val="00D76F3E"/>
    <w:rsid w:val="00D77364"/>
    <w:rsid w:val="00D804C5"/>
    <w:rsid w:val="00D80C46"/>
    <w:rsid w:val="00D80CD4"/>
    <w:rsid w:val="00D82452"/>
    <w:rsid w:val="00D824DF"/>
    <w:rsid w:val="00D827C3"/>
    <w:rsid w:val="00D82A71"/>
    <w:rsid w:val="00D82BC2"/>
    <w:rsid w:val="00D82FE3"/>
    <w:rsid w:val="00D83E3D"/>
    <w:rsid w:val="00D84FB4"/>
    <w:rsid w:val="00D8580E"/>
    <w:rsid w:val="00D85E04"/>
    <w:rsid w:val="00D85EDE"/>
    <w:rsid w:val="00D85FD4"/>
    <w:rsid w:val="00D863FB"/>
    <w:rsid w:val="00D87369"/>
    <w:rsid w:val="00D90E4F"/>
    <w:rsid w:val="00D921D2"/>
    <w:rsid w:val="00D92502"/>
    <w:rsid w:val="00D9321A"/>
    <w:rsid w:val="00D932FD"/>
    <w:rsid w:val="00D94047"/>
    <w:rsid w:val="00D94BFB"/>
    <w:rsid w:val="00D951F4"/>
    <w:rsid w:val="00D9692F"/>
    <w:rsid w:val="00DA0023"/>
    <w:rsid w:val="00DA0225"/>
    <w:rsid w:val="00DA0516"/>
    <w:rsid w:val="00DA0D56"/>
    <w:rsid w:val="00DA0D8B"/>
    <w:rsid w:val="00DA14EE"/>
    <w:rsid w:val="00DA25D0"/>
    <w:rsid w:val="00DA3FD4"/>
    <w:rsid w:val="00DA4383"/>
    <w:rsid w:val="00DA4C31"/>
    <w:rsid w:val="00DA4DF5"/>
    <w:rsid w:val="00DA4E64"/>
    <w:rsid w:val="00DA5136"/>
    <w:rsid w:val="00DA5CC6"/>
    <w:rsid w:val="00DA6B69"/>
    <w:rsid w:val="00DA7DE3"/>
    <w:rsid w:val="00DA7EE6"/>
    <w:rsid w:val="00DB1874"/>
    <w:rsid w:val="00DB2161"/>
    <w:rsid w:val="00DB455B"/>
    <w:rsid w:val="00DB4A3F"/>
    <w:rsid w:val="00DB506B"/>
    <w:rsid w:val="00DB6123"/>
    <w:rsid w:val="00DB789A"/>
    <w:rsid w:val="00DB7CA9"/>
    <w:rsid w:val="00DB7EF6"/>
    <w:rsid w:val="00DC0497"/>
    <w:rsid w:val="00DC2951"/>
    <w:rsid w:val="00DC2A17"/>
    <w:rsid w:val="00DC3E88"/>
    <w:rsid w:val="00DC630A"/>
    <w:rsid w:val="00DC6738"/>
    <w:rsid w:val="00DC6BFE"/>
    <w:rsid w:val="00DC6DEB"/>
    <w:rsid w:val="00DC7D56"/>
    <w:rsid w:val="00DC7E1A"/>
    <w:rsid w:val="00DD0A15"/>
    <w:rsid w:val="00DD1611"/>
    <w:rsid w:val="00DD1ADC"/>
    <w:rsid w:val="00DD1B06"/>
    <w:rsid w:val="00DD250B"/>
    <w:rsid w:val="00DD29C9"/>
    <w:rsid w:val="00DD2A4B"/>
    <w:rsid w:val="00DD2AF2"/>
    <w:rsid w:val="00DD2F05"/>
    <w:rsid w:val="00DD5E15"/>
    <w:rsid w:val="00DD610A"/>
    <w:rsid w:val="00DD61CA"/>
    <w:rsid w:val="00DD6AD5"/>
    <w:rsid w:val="00DD6F4D"/>
    <w:rsid w:val="00DD7B64"/>
    <w:rsid w:val="00DD7F4C"/>
    <w:rsid w:val="00DE054C"/>
    <w:rsid w:val="00DE1BE2"/>
    <w:rsid w:val="00DE215C"/>
    <w:rsid w:val="00DE2BB5"/>
    <w:rsid w:val="00DE4932"/>
    <w:rsid w:val="00DE4DE0"/>
    <w:rsid w:val="00DE6915"/>
    <w:rsid w:val="00DE71B2"/>
    <w:rsid w:val="00DE7A3E"/>
    <w:rsid w:val="00DE7CAA"/>
    <w:rsid w:val="00DE7DDC"/>
    <w:rsid w:val="00DF0514"/>
    <w:rsid w:val="00DF07CD"/>
    <w:rsid w:val="00DF0A16"/>
    <w:rsid w:val="00DF143F"/>
    <w:rsid w:val="00DF22F5"/>
    <w:rsid w:val="00DF340A"/>
    <w:rsid w:val="00DF34AF"/>
    <w:rsid w:val="00DF4B26"/>
    <w:rsid w:val="00DF4CC4"/>
    <w:rsid w:val="00DF5532"/>
    <w:rsid w:val="00DF5D3C"/>
    <w:rsid w:val="00DF5F4A"/>
    <w:rsid w:val="00DF6779"/>
    <w:rsid w:val="00DF6C81"/>
    <w:rsid w:val="00DF6E92"/>
    <w:rsid w:val="00E0157A"/>
    <w:rsid w:val="00E01771"/>
    <w:rsid w:val="00E02873"/>
    <w:rsid w:val="00E033AE"/>
    <w:rsid w:val="00E033C9"/>
    <w:rsid w:val="00E03686"/>
    <w:rsid w:val="00E03B27"/>
    <w:rsid w:val="00E04B34"/>
    <w:rsid w:val="00E062DC"/>
    <w:rsid w:val="00E06423"/>
    <w:rsid w:val="00E07A63"/>
    <w:rsid w:val="00E117F7"/>
    <w:rsid w:val="00E11FF1"/>
    <w:rsid w:val="00E12B2D"/>
    <w:rsid w:val="00E12FBC"/>
    <w:rsid w:val="00E1309E"/>
    <w:rsid w:val="00E13B38"/>
    <w:rsid w:val="00E14D60"/>
    <w:rsid w:val="00E170AD"/>
    <w:rsid w:val="00E1740E"/>
    <w:rsid w:val="00E1790B"/>
    <w:rsid w:val="00E2121F"/>
    <w:rsid w:val="00E21426"/>
    <w:rsid w:val="00E21690"/>
    <w:rsid w:val="00E216FF"/>
    <w:rsid w:val="00E219DF"/>
    <w:rsid w:val="00E220D9"/>
    <w:rsid w:val="00E231B9"/>
    <w:rsid w:val="00E24147"/>
    <w:rsid w:val="00E24528"/>
    <w:rsid w:val="00E276C8"/>
    <w:rsid w:val="00E2797D"/>
    <w:rsid w:val="00E27B5A"/>
    <w:rsid w:val="00E301FF"/>
    <w:rsid w:val="00E3176F"/>
    <w:rsid w:val="00E3213E"/>
    <w:rsid w:val="00E32141"/>
    <w:rsid w:val="00E3233C"/>
    <w:rsid w:val="00E328A7"/>
    <w:rsid w:val="00E32DDC"/>
    <w:rsid w:val="00E32FA7"/>
    <w:rsid w:val="00E335CC"/>
    <w:rsid w:val="00E33C08"/>
    <w:rsid w:val="00E34A5B"/>
    <w:rsid w:val="00E35194"/>
    <w:rsid w:val="00E35944"/>
    <w:rsid w:val="00E35D49"/>
    <w:rsid w:val="00E365D6"/>
    <w:rsid w:val="00E365FA"/>
    <w:rsid w:val="00E37216"/>
    <w:rsid w:val="00E37B2C"/>
    <w:rsid w:val="00E37FEE"/>
    <w:rsid w:val="00E41FFB"/>
    <w:rsid w:val="00E4276D"/>
    <w:rsid w:val="00E42AD4"/>
    <w:rsid w:val="00E43451"/>
    <w:rsid w:val="00E43647"/>
    <w:rsid w:val="00E439C8"/>
    <w:rsid w:val="00E43D4A"/>
    <w:rsid w:val="00E4543C"/>
    <w:rsid w:val="00E46787"/>
    <w:rsid w:val="00E46AC4"/>
    <w:rsid w:val="00E4713A"/>
    <w:rsid w:val="00E4779C"/>
    <w:rsid w:val="00E477B4"/>
    <w:rsid w:val="00E51ADD"/>
    <w:rsid w:val="00E51FBE"/>
    <w:rsid w:val="00E52067"/>
    <w:rsid w:val="00E538B6"/>
    <w:rsid w:val="00E538C1"/>
    <w:rsid w:val="00E545FE"/>
    <w:rsid w:val="00E5472D"/>
    <w:rsid w:val="00E54F66"/>
    <w:rsid w:val="00E55389"/>
    <w:rsid w:val="00E553E4"/>
    <w:rsid w:val="00E553F7"/>
    <w:rsid w:val="00E55740"/>
    <w:rsid w:val="00E55832"/>
    <w:rsid w:val="00E55A8E"/>
    <w:rsid w:val="00E55E3C"/>
    <w:rsid w:val="00E56099"/>
    <w:rsid w:val="00E5615E"/>
    <w:rsid w:val="00E57040"/>
    <w:rsid w:val="00E60525"/>
    <w:rsid w:val="00E61013"/>
    <w:rsid w:val="00E6111E"/>
    <w:rsid w:val="00E62FC7"/>
    <w:rsid w:val="00E632FF"/>
    <w:rsid w:val="00E65400"/>
    <w:rsid w:val="00E6584B"/>
    <w:rsid w:val="00E66029"/>
    <w:rsid w:val="00E67343"/>
    <w:rsid w:val="00E70C70"/>
    <w:rsid w:val="00E71473"/>
    <w:rsid w:val="00E7168C"/>
    <w:rsid w:val="00E71C13"/>
    <w:rsid w:val="00E72975"/>
    <w:rsid w:val="00E739FF"/>
    <w:rsid w:val="00E7434A"/>
    <w:rsid w:val="00E74C72"/>
    <w:rsid w:val="00E7566F"/>
    <w:rsid w:val="00E75917"/>
    <w:rsid w:val="00E7629F"/>
    <w:rsid w:val="00E76A9C"/>
    <w:rsid w:val="00E76B9B"/>
    <w:rsid w:val="00E80668"/>
    <w:rsid w:val="00E81827"/>
    <w:rsid w:val="00E81E4A"/>
    <w:rsid w:val="00E83100"/>
    <w:rsid w:val="00E83632"/>
    <w:rsid w:val="00E836D7"/>
    <w:rsid w:val="00E83781"/>
    <w:rsid w:val="00E83C1A"/>
    <w:rsid w:val="00E841B2"/>
    <w:rsid w:val="00E84A4C"/>
    <w:rsid w:val="00E84D31"/>
    <w:rsid w:val="00E85388"/>
    <w:rsid w:val="00E858BA"/>
    <w:rsid w:val="00E85A09"/>
    <w:rsid w:val="00E85C7C"/>
    <w:rsid w:val="00E85F07"/>
    <w:rsid w:val="00E860D9"/>
    <w:rsid w:val="00E86D7D"/>
    <w:rsid w:val="00E87865"/>
    <w:rsid w:val="00E87DEF"/>
    <w:rsid w:val="00E90145"/>
    <w:rsid w:val="00E90B65"/>
    <w:rsid w:val="00E90C71"/>
    <w:rsid w:val="00E90DF5"/>
    <w:rsid w:val="00E9174D"/>
    <w:rsid w:val="00E9179F"/>
    <w:rsid w:val="00E918DC"/>
    <w:rsid w:val="00E9197B"/>
    <w:rsid w:val="00E925DC"/>
    <w:rsid w:val="00E93164"/>
    <w:rsid w:val="00E932ED"/>
    <w:rsid w:val="00E956DE"/>
    <w:rsid w:val="00E960E3"/>
    <w:rsid w:val="00E961E1"/>
    <w:rsid w:val="00E962B2"/>
    <w:rsid w:val="00EA0267"/>
    <w:rsid w:val="00EA179D"/>
    <w:rsid w:val="00EA1D75"/>
    <w:rsid w:val="00EA3100"/>
    <w:rsid w:val="00EA4295"/>
    <w:rsid w:val="00EA4BFF"/>
    <w:rsid w:val="00EA5273"/>
    <w:rsid w:val="00EA6B9E"/>
    <w:rsid w:val="00EA7511"/>
    <w:rsid w:val="00EA7B43"/>
    <w:rsid w:val="00EA7BB2"/>
    <w:rsid w:val="00EB0062"/>
    <w:rsid w:val="00EB1251"/>
    <w:rsid w:val="00EB179C"/>
    <w:rsid w:val="00EB17A3"/>
    <w:rsid w:val="00EB1E0A"/>
    <w:rsid w:val="00EB25FF"/>
    <w:rsid w:val="00EB268A"/>
    <w:rsid w:val="00EB310C"/>
    <w:rsid w:val="00EB4218"/>
    <w:rsid w:val="00EB4ABF"/>
    <w:rsid w:val="00EB6383"/>
    <w:rsid w:val="00EC006F"/>
    <w:rsid w:val="00EC1128"/>
    <w:rsid w:val="00EC1D04"/>
    <w:rsid w:val="00EC2595"/>
    <w:rsid w:val="00EC3871"/>
    <w:rsid w:val="00EC405C"/>
    <w:rsid w:val="00EC55C4"/>
    <w:rsid w:val="00EC5951"/>
    <w:rsid w:val="00EC5EAF"/>
    <w:rsid w:val="00EC6BFB"/>
    <w:rsid w:val="00EC73C1"/>
    <w:rsid w:val="00EC790C"/>
    <w:rsid w:val="00EC7F4E"/>
    <w:rsid w:val="00ED0D7D"/>
    <w:rsid w:val="00ED12A6"/>
    <w:rsid w:val="00ED1489"/>
    <w:rsid w:val="00ED1C6B"/>
    <w:rsid w:val="00ED1CB9"/>
    <w:rsid w:val="00ED1E0A"/>
    <w:rsid w:val="00ED1E7B"/>
    <w:rsid w:val="00ED2120"/>
    <w:rsid w:val="00ED2FAD"/>
    <w:rsid w:val="00ED323F"/>
    <w:rsid w:val="00ED57E4"/>
    <w:rsid w:val="00ED6A42"/>
    <w:rsid w:val="00ED71E6"/>
    <w:rsid w:val="00ED77C5"/>
    <w:rsid w:val="00ED7B7B"/>
    <w:rsid w:val="00EE0762"/>
    <w:rsid w:val="00EE09D2"/>
    <w:rsid w:val="00EE0DD9"/>
    <w:rsid w:val="00EE14E3"/>
    <w:rsid w:val="00EE2C20"/>
    <w:rsid w:val="00EE3C14"/>
    <w:rsid w:val="00EE4710"/>
    <w:rsid w:val="00EE476D"/>
    <w:rsid w:val="00EE4939"/>
    <w:rsid w:val="00EE4B51"/>
    <w:rsid w:val="00EE6F38"/>
    <w:rsid w:val="00EE7BEA"/>
    <w:rsid w:val="00EF148A"/>
    <w:rsid w:val="00EF1740"/>
    <w:rsid w:val="00EF4301"/>
    <w:rsid w:val="00EF58D8"/>
    <w:rsid w:val="00EF5FBB"/>
    <w:rsid w:val="00EF6C70"/>
    <w:rsid w:val="00EF72C9"/>
    <w:rsid w:val="00EF7D70"/>
    <w:rsid w:val="00F00376"/>
    <w:rsid w:val="00F0042E"/>
    <w:rsid w:val="00F00D50"/>
    <w:rsid w:val="00F00E78"/>
    <w:rsid w:val="00F03183"/>
    <w:rsid w:val="00F04480"/>
    <w:rsid w:val="00F04C32"/>
    <w:rsid w:val="00F05856"/>
    <w:rsid w:val="00F05AAE"/>
    <w:rsid w:val="00F05ED7"/>
    <w:rsid w:val="00F06058"/>
    <w:rsid w:val="00F07432"/>
    <w:rsid w:val="00F10488"/>
    <w:rsid w:val="00F1056D"/>
    <w:rsid w:val="00F10FD9"/>
    <w:rsid w:val="00F113F6"/>
    <w:rsid w:val="00F12422"/>
    <w:rsid w:val="00F136CE"/>
    <w:rsid w:val="00F13914"/>
    <w:rsid w:val="00F13BF2"/>
    <w:rsid w:val="00F140DF"/>
    <w:rsid w:val="00F14BAB"/>
    <w:rsid w:val="00F15C12"/>
    <w:rsid w:val="00F15CF1"/>
    <w:rsid w:val="00F1750A"/>
    <w:rsid w:val="00F17A32"/>
    <w:rsid w:val="00F206FB"/>
    <w:rsid w:val="00F20901"/>
    <w:rsid w:val="00F2101C"/>
    <w:rsid w:val="00F2248D"/>
    <w:rsid w:val="00F22A6C"/>
    <w:rsid w:val="00F23514"/>
    <w:rsid w:val="00F23BD5"/>
    <w:rsid w:val="00F24CCF"/>
    <w:rsid w:val="00F2578F"/>
    <w:rsid w:val="00F27B1F"/>
    <w:rsid w:val="00F27F44"/>
    <w:rsid w:val="00F30CFF"/>
    <w:rsid w:val="00F31346"/>
    <w:rsid w:val="00F314DC"/>
    <w:rsid w:val="00F3169C"/>
    <w:rsid w:val="00F31C59"/>
    <w:rsid w:val="00F31E57"/>
    <w:rsid w:val="00F32997"/>
    <w:rsid w:val="00F32CA1"/>
    <w:rsid w:val="00F330DC"/>
    <w:rsid w:val="00F33287"/>
    <w:rsid w:val="00F33F06"/>
    <w:rsid w:val="00F3474E"/>
    <w:rsid w:val="00F35418"/>
    <w:rsid w:val="00F3569E"/>
    <w:rsid w:val="00F36749"/>
    <w:rsid w:val="00F4001D"/>
    <w:rsid w:val="00F406CF"/>
    <w:rsid w:val="00F40C13"/>
    <w:rsid w:val="00F41673"/>
    <w:rsid w:val="00F422A8"/>
    <w:rsid w:val="00F42714"/>
    <w:rsid w:val="00F42E1A"/>
    <w:rsid w:val="00F433C5"/>
    <w:rsid w:val="00F45C1E"/>
    <w:rsid w:val="00F46C0A"/>
    <w:rsid w:val="00F507DF"/>
    <w:rsid w:val="00F50EDD"/>
    <w:rsid w:val="00F51217"/>
    <w:rsid w:val="00F512E5"/>
    <w:rsid w:val="00F518B5"/>
    <w:rsid w:val="00F5197F"/>
    <w:rsid w:val="00F51C4A"/>
    <w:rsid w:val="00F554C7"/>
    <w:rsid w:val="00F5639C"/>
    <w:rsid w:val="00F5653F"/>
    <w:rsid w:val="00F57076"/>
    <w:rsid w:val="00F573E5"/>
    <w:rsid w:val="00F57E4F"/>
    <w:rsid w:val="00F601E6"/>
    <w:rsid w:val="00F6026E"/>
    <w:rsid w:val="00F619CC"/>
    <w:rsid w:val="00F628C6"/>
    <w:rsid w:val="00F6424B"/>
    <w:rsid w:val="00F656E7"/>
    <w:rsid w:val="00F6602A"/>
    <w:rsid w:val="00F66084"/>
    <w:rsid w:val="00F66213"/>
    <w:rsid w:val="00F6661B"/>
    <w:rsid w:val="00F66B99"/>
    <w:rsid w:val="00F67025"/>
    <w:rsid w:val="00F67BA0"/>
    <w:rsid w:val="00F7098D"/>
    <w:rsid w:val="00F70AD7"/>
    <w:rsid w:val="00F7162C"/>
    <w:rsid w:val="00F71836"/>
    <w:rsid w:val="00F72570"/>
    <w:rsid w:val="00F729BB"/>
    <w:rsid w:val="00F74C2E"/>
    <w:rsid w:val="00F74EDC"/>
    <w:rsid w:val="00F75E99"/>
    <w:rsid w:val="00F80028"/>
    <w:rsid w:val="00F80632"/>
    <w:rsid w:val="00F807FE"/>
    <w:rsid w:val="00F80A37"/>
    <w:rsid w:val="00F80B58"/>
    <w:rsid w:val="00F82611"/>
    <w:rsid w:val="00F82E22"/>
    <w:rsid w:val="00F83810"/>
    <w:rsid w:val="00F84ACC"/>
    <w:rsid w:val="00F8514F"/>
    <w:rsid w:val="00F857A2"/>
    <w:rsid w:val="00F85A67"/>
    <w:rsid w:val="00F85B52"/>
    <w:rsid w:val="00F86120"/>
    <w:rsid w:val="00F86149"/>
    <w:rsid w:val="00F86924"/>
    <w:rsid w:val="00F86D9D"/>
    <w:rsid w:val="00F86F5F"/>
    <w:rsid w:val="00F87D22"/>
    <w:rsid w:val="00F90064"/>
    <w:rsid w:val="00F9069C"/>
    <w:rsid w:val="00F92603"/>
    <w:rsid w:val="00F92995"/>
    <w:rsid w:val="00F93275"/>
    <w:rsid w:val="00F93EFF"/>
    <w:rsid w:val="00F9476C"/>
    <w:rsid w:val="00F94AE9"/>
    <w:rsid w:val="00F94B2E"/>
    <w:rsid w:val="00F94D34"/>
    <w:rsid w:val="00F953DF"/>
    <w:rsid w:val="00F95995"/>
    <w:rsid w:val="00F973A2"/>
    <w:rsid w:val="00FA0E85"/>
    <w:rsid w:val="00FA150D"/>
    <w:rsid w:val="00FA2057"/>
    <w:rsid w:val="00FA2252"/>
    <w:rsid w:val="00FA4557"/>
    <w:rsid w:val="00FA4B98"/>
    <w:rsid w:val="00FA537F"/>
    <w:rsid w:val="00FA548F"/>
    <w:rsid w:val="00FA54A8"/>
    <w:rsid w:val="00FA595F"/>
    <w:rsid w:val="00FA5A46"/>
    <w:rsid w:val="00FA63CB"/>
    <w:rsid w:val="00FA699D"/>
    <w:rsid w:val="00FA6D65"/>
    <w:rsid w:val="00FA7411"/>
    <w:rsid w:val="00FB01C0"/>
    <w:rsid w:val="00FB078D"/>
    <w:rsid w:val="00FB1955"/>
    <w:rsid w:val="00FB2629"/>
    <w:rsid w:val="00FB3211"/>
    <w:rsid w:val="00FB3CA3"/>
    <w:rsid w:val="00FB5416"/>
    <w:rsid w:val="00FB5901"/>
    <w:rsid w:val="00FB593A"/>
    <w:rsid w:val="00FB5ADC"/>
    <w:rsid w:val="00FB66E1"/>
    <w:rsid w:val="00FB6AE7"/>
    <w:rsid w:val="00FB71AA"/>
    <w:rsid w:val="00FB7249"/>
    <w:rsid w:val="00FB78C2"/>
    <w:rsid w:val="00FC035A"/>
    <w:rsid w:val="00FC0C17"/>
    <w:rsid w:val="00FC276F"/>
    <w:rsid w:val="00FC28F1"/>
    <w:rsid w:val="00FC291A"/>
    <w:rsid w:val="00FC2D0D"/>
    <w:rsid w:val="00FC2F13"/>
    <w:rsid w:val="00FC3D87"/>
    <w:rsid w:val="00FC56A4"/>
    <w:rsid w:val="00FC62E7"/>
    <w:rsid w:val="00FC6EEC"/>
    <w:rsid w:val="00FC73E9"/>
    <w:rsid w:val="00FC74C9"/>
    <w:rsid w:val="00FC7545"/>
    <w:rsid w:val="00FC7713"/>
    <w:rsid w:val="00FD0AA7"/>
    <w:rsid w:val="00FD0B1D"/>
    <w:rsid w:val="00FD123B"/>
    <w:rsid w:val="00FD13A0"/>
    <w:rsid w:val="00FD1405"/>
    <w:rsid w:val="00FD289F"/>
    <w:rsid w:val="00FD32F0"/>
    <w:rsid w:val="00FD3461"/>
    <w:rsid w:val="00FD55DA"/>
    <w:rsid w:val="00FD588D"/>
    <w:rsid w:val="00FD682D"/>
    <w:rsid w:val="00FD7345"/>
    <w:rsid w:val="00FE024D"/>
    <w:rsid w:val="00FE09FF"/>
    <w:rsid w:val="00FE0A17"/>
    <w:rsid w:val="00FE0A5B"/>
    <w:rsid w:val="00FE0BC5"/>
    <w:rsid w:val="00FE0E99"/>
    <w:rsid w:val="00FE1082"/>
    <w:rsid w:val="00FE1DE4"/>
    <w:rsid w:val="00FE2C9A"/>
    <w:rsid w:val="00FE2CE7"/>
    <w:rsid w:val="00FE3177"/>
    <w:rsid w:val="00FE373D"/>
    <w:rsid w:val="00FE3A7E"/>
    <w:rsid w:val="00FE4B04"/>
    <w:rsid w:val="00FE4FB9"/>
    <w:rsid w:val="00FE5CAA"/>
    <w:rsid w:val="00FE628D"/>
    <w:rsid w:val="00FE6468"/>
    <w:rsid w:val="00FE6944"/>
    <w:rsid w:val="00FE6B87"/>
    <w:rsid w:val="00FE79BF"/>
    <w:rsid w:val="00FF0752"/>
    <w:rsid w:val="00FF179E"/>
    <w:rsid w:val="00FF2E03"/>
    <w:rsid w:val="00FF2F6E"/>
    <w:rsid w:val="00FF330D"/>
    <w:rsid w:val="00FF47AB"/>
    <w:rsid w:val="00FF4A82"/>
    <w:rsid w:val="00FF54E4"/>
    <w:rsid w:val="00FF5D69"/>
    <w:rsid w:val="00FF62A3"/>
    <w:rsid w:val="00FF6346"/>
    <w:rsid w:val="00FF6688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link w:val="ae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">
    <w:name w:val="page number"/>
    <w:basedOn w:val="a1"/>
  </w:style>
  <w:style w:type="paragraph" w:styleId="af0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1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2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3">
    <w:name w:val="Hyperlink"/>
    <w:rsid w:val="0031428B"/>
    <w:rPr>
      <w:color w:val="0000FF"/>
      <w:u w:val="single"/>
    </w:rPr>
  </w:style>
  <w:style w:type="paragraph" w:styleId="af4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5">
    <w:name w:val="Balloon Text"/>
    <w:basedOn w:val="a"/>
    <w:link w:val="af6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7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8">
    <w:name w:val="Table Grid"/>
    <w:basedOn w:val="a2"/>
    <w:uiPriority w:val="39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styleId="31">
    <w:name w:val="Body Text Indent 3"/>
    <w:basedOn w:val="a"/>
    <w:link w:val="32"/>
    <w:rsid w:val="00C210DF"/>
    <w:pPr>
      <w:spacing w:line="240" w:lineRule="auto"/>
      <w:ind w:firstLineChars="200" w:firstLine="480"/>
      <w:jc w:val="left"/>
    </w:pPr>
    <w:rPr>
      <w:rFonts w:ascii="新細明體" w:hAnsi="新細明體"/>
      <w:szCs w:val="26"/>
    </w:rPr>
  </w:style>
  <w:style w:type="character" w:customStyle="1" w:styleId="32">
    <w:name w:val="本文縮排 3 字元"/>
    <w:link w:val="31"/>
    <w:rsid w:val="00C210DF"/>
    <w:rPr>
      <w:rFonts w:ascii="新細明體" w:eastAsia="新細明體" w:hAnsi="新細明體"/>
      <w:kern w:val="2"/>
      <w:sz w:val="22"/>
      <w:szCs w:val="26"/>
      <w:lang w:val="en-US" w:eastAsia="zh-TW" w:bidi="ar-SA"/>
    </w:rPr>
  </w:style>
  <w:style w:type="character" w:customStyle="1" w:styleId="ae">
    <w:name w:val="本文 字元"/>
    <w:link w:val="ad"/>
    <w:semiHidden/>
    <w:locked/>
    <w:rsid w:val="003756A0"/>
    <w:rPr>
      <w:rFonts w:eastAsia="標楷體"/>
      <w:kern w:val="2"/>
      <w:sz w:val="22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ngyusheng.org/ci/liuyong/index.html" TargetMode="External"/><Relationship Id="rId13" Type="http://schemas.openxmlformats.org/officeDocument/2006/relationships/hyperlink" Target="http://ctext.org/library.pl?if=en&amp;file=2250&amp;page=93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ctext.org/library.pl?if=en&amp;file=2250&amp;page=91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text.org/library.pl?if=en&amp;file=2250&amp;page=9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ext.org/library.pl?if=en&amp;file=2250&amp;page=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text.org/library.pl?if=en&amp;file=2250&amp;page=93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ctext.org/library.pl?if=en&amp;file=2250&amp;page=9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6566-51FD-45FB-AF1F-26CF145A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2045</Words>
  <Characters>11658</Characters>
  <Application>Microsoft Office Word</Application>
  <DocSecurity>0</DocSecurity>
  <Lines>97</Lines>
  <Paragraphs>27</Paragraphs>
  <ScaleCrop>false</ScaleCrop>
  <LinksUpToDate>false</LinksUpToDate>
  <CharactersWithSpaces>13676</CharactersWithSpaces>
  <SharedDoc>false</SharedDoc>
  <HLinks>
    <vt:vector size="42" baseType="variant">
      <vt:variant>
        <vt:i4>3997816</vt:i4>
      </vt:variant>
      <vt:variant>
        <vt:i4>88</vt:i4>
      </vt:variant>
      <vt:variant>
        <vt:i4>0</vt:i4>
      </vt:variant>
      <vt:variant>
        <vt:i4>5</vt:i4>
      </vt:variant>
      <vt:variant>
        <vt:lpwstr>http://ctext.org/library.pl?if=en&amp;file=2250&amp;page=92</vt:lpwstr>
      </vt:variant>
      <vt:variant>
        <vt:lpwstr/>
      </vt:variant>
      <vt:variant>
        <vt:i4>3997816</vt:i4>
      </vt:variant>
      <vt:variant>
        <vt:i4>85</vt:i4>
      </vt:variant>
      <vt:variant>
        <vt:i4>0</vt:i4>
      </vt:variant>
      <vt:variant>
        <vt:i4>5</vt:i4>
      </vt:variant>
      <vt:variant>
        <vt:lpwstr>http://ctext.org/library.pl?if=en&amp;file=2250&amp;page=93</vt:lpwstr>
      </vt:variant>
      <vt:variant>
        <vt:lpwstr/>
      </vt:variant>
      <vt:variant>
        <vt:i4>3997816</vt:i4>
      </vt:variant>
      <vt:variant>
        <vt:i4>44</vt:i4>
      </vt:variant>
      <vt:variant>
        <vt:i4>0</vt:i4>
      </vt:variant>
      <vt:variant>
        <vt:i4>5</vt:i4>
      </vt:variant>
      <vt:variant>
        <vt:lpwstr>http://ctext.org/library.pl?if=en&amp;file=2250&amp;page=92</vt:lpwstr>
      </vt:variant>
      <vt:variant>
        <vt:lpwstr/>
      </vt:variant>
      <vt:variant>
        <vt:i4>3997816</vt:i4>
      </vt:variant>
      <vt:variant>
        <vt:i4>41</vt:i4>
      </vt:variant>
      <vt:variant>
        <vt:i4>0</vt:i4>
      </vt:variant>
      <vt:variant>
        <vt:i4>5</vt:i4>
      </vt:variant>
      <vt:variant>
        <vt:lpwstr>http://ctext.org/library.pl?if=en&amp;file=2250&amp;page=93</vt:lpwstr>
      </vt:variant>
      <vt:variant>
        <vt:lpwstr/>
      </vt:variant>
      <vt:variant>
        <vt:i4>3997816</vt:i4>
      </vt:variant>
      <vt:variant>
        <vt:i4>38</vt:i4>
      </vt:variant>
      <vt:variant>
        <vt:i4>0</vt:i4>
      </vt:variant>
      <vt:variant>
        <vt:i4>5</vt:i4>
      </vt:variant>
      <vt:variant>
        <vt:lpwstr>http://ctext.org/library.pl?if=en&amp;file=2250&amp;page=91</vt:lpwstr>
      </vt:variant>
      <vt:variant>
        <vt:lpwstr/>
      </vt:variant>
      <vt:variant>
        <vt:i4>3997816</vt:i4>
      </vt:variant>
      <vt:variant>
        <vt:i4>35</vt:i4>
      </vt:variant>
      <vt:variant>
        <vt:i4>0</vt:i4>
      </vt:variant>
      <vt:variant>
        <vt:i4>5</vt:i4>
      </vt:variant>
      <vt:variant>
        <vt:lpwstr>http://ctext.org/library.pl?if=en&amp;file=2250&amp;page=92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http://longyusheng.org/ci/liuyong/index.html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2021-05-07T05:25:00Z</cp:lastPrinted>
  <dcterms:created xsi:type="dcterms:W3CDTF">2021-07-18T07:59:00Z</dcterms:created>
  <dcterms:modified xsi:type="dcterms:W3CDTF">2021-07-21T09:59:00Z</dcterms:modified>
</cp:coreProperties>
</file>