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E3" w:rsidRPr="008616B7" w:rsidRDefault="003C74E3" w:rsidP="00032416">
      <w:pPr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8616B7">
        <w:rPr>
          <w:rFonts w:eastAsia="標楷體" w:hAnsi="標楷體" w:hint="eastAsia"/>
          <w:sz w:val="40"/>
        </w:rPr>
        <w:t>大學入學考試中心</w:t>
      </w:r>
    </w:p>
    <w:p w:rsidR="003C74E3" w:rsidRPr="008616B7" w:rsidRDefault="003C74E3" w:rsidP="00032416">
      <w:pPr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3043C1">
        <w:rPr>
          <w:rFonts w:eastAsia="標楷體"/>
          <w:sz w:val="40"/>
        </w:rPr>
        <w:t>106</w:t>
      </w:r>
      <w:r w:rsidRPr="008616B7">
        <w:rPr>
          <w:rFonts w:eastAsia="標楷體" w:hAnsi="標楷體" w:hint="eastAsia"/>
          <w:sz w:val="40"/>
        </w:rPr>
        <w:t>學年度</w:t>
      </w:r>
      <w:r w:rsidRPr="000F4015">
        <w:rPr>
          <w:rFonts w:eastAsia="標楷體" w:hAnsi="標楷體" w:hint="eastAsia"/>
          <w:sz w:val="40"/>
        </w:rPr>
        <w:t>指定</w:t>
      </w:r>
      <w:r w:rsidRPr="008616B7">
        <w:rPr>
          <w:rFonts w:eastAsia="標楷體" w:hAnsi="標楷體" w:hint="eastAsia"/>
          <w:sz w:val="40"/>
        </w:rPr>
        <w:t>科目考試試題</w:t>
      </w:r>
    </w:p>
    <w:p w:rsidR="003C74E3" w:rsidRPr="008616B7" w:rsidRDefault="003C74E3" w:rsidP="008736E8">
      <w:pPr>
        <w:pStyle w:val="a8"/>
        <w:rPr>
          <w:rFonts w:cs="Times New Roman"/>
        </w:rPr>
      </w:pPr>
    </w:p>
    <w:p w:rsidR="003C74E3" w:rsidRPr="008616B7" w:rsidRDefault="003C74E3" w:rsidP="008736E8">
      <w:pPr>
        <w:pStyle w:val="a8"/>
        <w:rPr>
          <w:rFonts w:cs="Times New Roman"/>
        </w:rPr>
      </w:pPr>
    </w:p>
    <w:p w:rsidR="003C74E3" w:rsidRPr="008616B7" w:rsidRDefault="003C74E3" w:rsidP="008736E8">
      <w:pPr>
        <w:pStyle w:val="26"/>
        <w:rPr>
          <w:rFonts w:cs="Times New Roman"/>
          <w:spacing w:val="0"/>
          <w:sz w:val="40"/>
          <w:szCs w:val="40"/>
        </w:rPr>
      </w:pPr>
      <w:r w:rsidRPr="008616B7">
        <w:rPr>
          <w:rFonts w:hAnsi="標楷體" w:cs="Times New Roman" w:hint="eastAsia"/>
          <w:spacing w:val="0"/>
        </w:rPr>
        <w:t>國文考科</w:t>
      </w:r>
    </w:p>
    <w:p w:rsidR="003C74E3" w:rsidRPr="008616B7" w:rsidRDefault="003C74E3" w:rsidP="008736E8">
      <w:pPr>
        <w:pStyle w:val="a8"/>
        <w:rPr>
          <w:rFonts w:cs="Times New Roman"/>
        </w:rPr>
      </w:pPr>
    </w:p>
    <w:p w:rsidR="003C74E3" w:rsidRPr="008616B7" w:rsidRDefault="003C74E3" w:rsidP="008736E8">
      <w:pPr>
        <w:pStyle w:val="a8"/>
        <w:rPr>
          <w:rFonts w:cs="Times New Roman"/>
        </w:rPr>
      </w:pPr>
    </w:p>
    <w:p w:rsidR="003C74E3" w:rsidRPr="008616B7" w:rsidRDefault="003C74E3" w:rsidP="008736E8">
      <w:pPr>
        <w:pStyle w:val="a8"/>
        <w:rPr>
          <w:rFonts w:cs="Times New Roman"/>
        </w:rPr>
      </w:pPr>
    </w:p>
    <w:p w:rsidR="003C74E3" w:rsidRPr="008616B7" w:rsidRDefault="003C74E3" w:rsidP="008736E8">
      <w:pPr>
        <w:pStyle w:val="a8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6"/>
      </w:tblGrid>
      <w:tr w:rsidR="003C74E3" w:rsidRPr="008616B7" w:rsidTr="003A64A6">
        <w:trPr>
          <w:cantSplit/>
          <w:trHeight w:val="6858"/>
          <w:jc w:val="center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4E3" w:rsidRPr="008616B7" w:rsidRDefault="003C74E3" w:rsidP="005723F8">
            <w:pPr>
              <w:rPr>
                <w:rFonts w:eastAsia="標楷體"/>
              </w:rPr>
            </w:pPr>
          </w:p>
          <w:p w:rsidR="003C74E3" w:rsidRPr="008616B7" w:rsidRDefault="003C74E3" w:rsidP="005723F8">
            <w:pPr>
              <w:pStyle w:val="002"/>
              <w:autoSpaceDE w:val="0"/>
              <w:autoSpaceDN w:val="0"/>
              <w:ind w:left="709" w:right="256" w:hanging="425"/>
              <w:jc w:val="center"/>
              <w:textAlignment w:val="bottom"/>
              <w:rPr>
                <w:rFonts w:ascii="Times New Roman" w:eastAsia="標楷體"/>
                <w:sz w:val="36"/>
              </w:rPr>
            </w:pPr>
            <w:r w:rsidRPr="008616B7">
              <w:rPr>
                <w:rFonts w:ascii="Times New Roman" w:eastAsia="標楷體" w:hAnsi="標楷體" w:hint="eastAsia"/>
                <w:sz w:val="36"/>
              </w:rPr>
              <w:t>－作答注意事項－</w:t>
            </w:r>
          </w:p>
          <w:p w:rsidR="003C74E3" w:rsidRPr="008616B7" w:rsidRDefault="003C74E3" w:rsidP="005723F8">
            <w:pPr>
              <w:pStyle w:val="002"/>
              <w:autoSpaceDE w:val="0"/>
              <w:autoSpaceDN w:val="0"/>
              <w:ind w:left="709" w:right="256" w:hanging="425"/>
              <w:jc w:val="center"/>
              <w:textAlignment w:val="bottom"/>
              <w:rPr>
                <w:rFonts w:ascii="Times New Roman" w:eastAsia="標楷體"/>
                <w:sz w:val="36"/>
              </w:rPr>
            </w:pPr>
          </w:p>
          <w:p w:rsidR="004C17F9" w:rsidRPr="002D3D83" w:rsidRDefault="004C17F9" w:rsidP="004C17F9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2D3D83">
              <w:rPr>
                <w:rFonts w:eastAsia="標楷體"/>
                <w:sz w:val="32"/>
              </w:rPr>
              <w:t>考試時間：</w:t>
            </w:r>
            <w:r w:rsidRPr="002D3D83">
              <w:rPr>
                <w:rFonts w:eastAsia="標楷體"/>
                <w:sz w:val="32"/>
              </w:rPr>
              <w:t>80</w:t>
            </w:r>
            <w:r w:rsidRPr="002D3D83">
              <w:rPr>
                <w:rFonts w:eastAsia="標楷體"/>
                <w:sz w:val="32"/>
              </w:rPr>
              <w:t>分鐘</w:t>
            </w:r>
          </w:p>
          <w:p w:rsidR="004C17F9" w:rsidRPr="002D3D83" w:rsidRDefault="004C17F9" w:rsidP="004C17F9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2D3D83">
              <w:rPr>
                <w:rFonts w:eastAsia="標楷體"/>
                <w:sz w:val="32"/>
              </w:rPr>
              <w:t>作答方式：</w:t>
            </w:r>
          </w:p>
          <w:p w:rsidR="004C17F9" w:rsidRPr="002D3D83" w:rsidRDefault="004C17F9" w:rsidP="004C17F9">
            <w:pPr>
              <w:pStyle w:val="002"/>
              <w:autoSpaceDE w:val="0"/>
              <w:autoSpaceDN w:val="0"/>
              <w:snapToGrid w:val="0"/>
              <w:spacing w:line="360" w:lineRule="auto"/>
              <w:ind w:right="629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選擇題用</w:t>
            </w:r>
            <w:r w:rsidRPr="002D3D83">
              <w:rPr>
                <w:rFonts w:ascii="Times New Roman" w:eastAsia="標楷體"/>
                <w:szCs w:val="30"/>
              </w:rPr>
              <w:t xml:space="preserve"> 2B </w:t>
            </w:r>
            <w:r w:rsidRPr="002D3D83">
              <w:rPr>
                <w:rFonts w:ascii="Times New Roman" w:eastAsia="標楷體"/>
                <w:szCs w:val="30"/>
              </w:rPr>
              <w:t>鉛筆在「答案卡」上作答；更正時，應以橡皮擦擦拭，切勿使用修正液（帶）。</w:t>
            </w:r>
          </w:p>
          <w:p w:rsidR="004C17F9" w:rsidRPr="002D3D83" w:rsidRDefault="004C17F9" w:rsidP="004C17F9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非選擇題用筆尖較粗</w:t>
            </w:r>
            <w:r>
              <w:rPr>
                <w:rFonts w:ascii="Times New Roman" w:eastAsia="標楷體" w:hint="eastAsia"/>
                <w:szCs w:val="30"/>
              </w:rPr>
              <w:t>之</w:t>
            </w:r>
            <w:r w:rsidRPr="002D3D83">
              <w:rPr>
                <w:rFonts w:ascii="Times New Roman" w:eastAsia="標楷體"/>
                <w:szCs w:val="30"/>
              </w:rPr>
              <w:t>黑色墨水</w:t>
            </w:r>
            <w:r>
              <w:rPr>
                <w:rFonts w:ascii="Times New Roman" w:eastAsia="標楷體" w:hint="eastAsia"/>
                <w:szCs w:val="30"/>
              </w:rPr>
              <w:t>的</w:t>
            </w:r>
            <w:r w:rsidRPr="002D3D83">
              <w:rPr>
                <w:rFonts w:ascii="Times New Roman" w:eastAsia="標楷體"/>
                <w:szCs w:val="30"/>
              </w:rPr>
              <w:t>筆在「答案卷」上作答；更正時，可以使用修正液（帶）。</w:t>
            </w:r>
          </w:p>
          <w:p w:rsidR="004C17F9" w:rsidRPr="002D3D83" w:rsidRDefault="004C17F9" w:rsidP="004C17F9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3C74E3" w:rsidRPr="008616B7" w:rsidRDefault="004C17F9" w:rsidP="004C17F9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答案卷每人一張，不得要求增補。</w:t>
            </w:r>
          </w:p>
        </w:tc>
      </w:tr>
    </w:tbl>
    <w:p w:rsidR="003C74E3" w:rsidRPr="008616B7" w:rsidRDefault="003C74E3" w:rsidP="00032416"/>
    <w:p w:rsidR="003C74E3" w:rsidRPr="008616B7" w:rsidRDefault="003C74E3" w:rsidP="00032416"/>
    <w:p w:rsidR="003C74E3" w:rsidRPr="008616B7" w:rsidRDefault="003C74E3" w:rsidP="00032416"/>
    <w:p w:rsidR="003C74E3" w:rsidRPr="008616B7" w:rsidRDefault="003C74E3" w:rsidP="00525E0B">
      <w:pPr>
        <w:pStyle w:val="a3"/>
        <w:spacing w:after="120"/>
        <w:rPr>
          <w:rFonts w:ascii="Times New Roman" w:eastAsia="新細明體" w:hAnsi="Times New Roman"/>
        </w:rPr>
      </w:pPr>
    </w:p>
    <w:p w:rsidR="003C74E3" w:rsidRPr="0098789F" w:rsidRDefault="003C74E3" w:rsidP="0098789F">
      <w:pPr>
        <w:pStyle w:val="ad"/>
        <w:spacing w:beforeLines="80" w:before="192"/>
        <w:rPr>
          <w:sz w:val="26"/>
          <w:szCs w:val="26"/>
        </w:rPr>
      </w:pPr>
      <w:r w:rsidRPr="008616B7">
        <w:br w:type="page"/>
      </w:r>
      <w:r w:rsidRPr="0098789F">
        <w:rPr>
          <w:rFonts w:hint="eastAsia"/>
          <w:sz w:val="26"/>
          <w:szCs w:val="26"/>
        </w:rPr>
        <w:lastRenderedPageBreak/>
        <w:t>第壹部分：選擇題（占</w:t>
      </w:r>
      <w:r w:rsidRPr="0098789F">
        <w:rPr>
          <w:sz w:val="26"/>
          <w:szCs w:val="26"/>
        </w:rPr>
        <w:t>55</w:t>
      </w:r>
      <w:r w:rsidRPr="0098789F">
        <w:rPr>
          <w:rFonts w:hint="eastAsia"/>
          <w:sz w:val="26"/>
          <w:szCs w:val="26"/>
        </w:rPr>
        <w:t>分）</w:t>
      </w:r>
    </w:p>
    <w:p w:rsidR="003C74E3" w:rsidRPr="0098789F" w:rsidRDefault="003C74E3" w:rsidP="0098789F">
      <w:pPr>
        <w:pStyle w:val="ad"/>
        <w:spacing w:beforeLines="80" w:before="192"/>
        <w:rPr>
          <w:sz w:val="26"/>
          <w:szCs w:val="26"/>
        </w:rPr>
      </w:pPr>
      <w:r w:rsidRPr="0098789F">
        <w:rPr>
          <w:rFonts w:hint="eastAsia"/>
          <w:sz w:val="26"/>
          <w:szCs w:val="26"/>
        </w:rPr>
        <w:t>一、單選題（</w:t>
      </w:r>
      <w:r w:rsidRPr="0098789F">
        <w:rPr>
          <w:sz w:val="26"/>
          <w:szCs w:val="26"/>
        </w:rPr>
        <w:t>34</w:t>
      </w:r>
      <w:r w:rsidRPr="0098789F">
        <w:rPr>
          <w:rFonts w:hint="eastAsia"/>
          <w:sz w:val="26"/>
          <w:szCs w:val="26"/>
        </w:rPr>
        <w:t>分）</w:t>
      </w:r>
    </w:p>
    <w:p w:rsidR="003C74E3" w:rsidRPr="008616B7" w:rsidRDefault="003C74E3" w:rsidP="001268F1">
      <w:pPr>
        <w:pStyle w:val="a4"/>
        <w:pBdr>
          <w:left w:val="single" w:sz="6" w:space="0" w:color="auto"/>
        </w:pBdr>
        <w:spacing w:line="340" w:lineRule="exact"/>
        <w:ind w:left="720" w:hanging="720"/>
        <w:rPr>
          <w:sz w:val="24"/>
          <w:szCs w:val="24"/>
        </w:rPr>
      </w:pPr>
      <w:r w:rsidRPr="00393FB6">
        <w:rPr>
          <w:rFonts w:hint="eastAsia"/>
          <w:sz w:val="24"/>
          <w:szCs w:val="24"/>
        </w:rPr>
        <w:t>說明：第</w:t>
      </w:r>
      <w:r w:rsidRPr="00393FB6">
        <w:rPr>
          <w:sz w:val="24"/>
          <w:szCs w:val="24"/>
        </w:rPr>
        <w:t>1</w:t>
      </w:r>
      <w:r w:rsidRPr="00393FB6">
        <w:rPr>
          <w:rFonts w:hint="eastAsia"/>
          <w:sz w:val="24"/>
          <w:szCs w:val="24"/>
        </w:rPr>
        <w:t>題至第</w:t>
      </w:r>
      <w:r w:rsidRPr="00393FB6">
        <w:rPr>
          <w:sz w:val="24"/>
          <w:szCs w:val="24"/>
        </w:rPr>
        <w:t>17</w:t>
      </w:r>
      <w:r w:rsidRPr="00393FB6">
        <w:rPr>
          <w:rFonts w:hint="eastAsia"/>
          <w:sz w:val="24"/>
          <w:szCs w:val="24"/>
        </w:rPr>
        <w:t>題，每題有</w:t>
      </w:r>
      <w:r w:rsidRPr="00393FB6">
        <w:rPr>
          <w:sz w:val="24"/>
          <w:szCs w:val="24"/>
        </w:rPr>
        <w:t>4</w:t>
      </w:r>
      <w:r w:rsidRPr="00393FB6">
        <w:rPr>
          <w:rFonts w:hint="eastAsia"/>
          <w:sz w:val="24"/>
          <w:szCs w:val="24"/>
        </w:rPr>
        <w:t>個選項，其中只有一個是正確或最適當的選項，請畫記在答案卡之「選擇題答案區」。各題答對者，得</w:t>
      </w:r>
      <w:r w:rsidRPr="00393FB6">
        <w:rPr>
          <w:sz w:val="24"/>
          <w:szCs w:val="24"/>
        </w:rPr>
        <w:t>2</w:t>
      </w:r>
      <w:r w:rsidRPr="00393FB6">
        <w:rPr>
          <w:rFonts w:hint="eastAsia"/>
          <w:sz w:val="24"/>
          <w:szCs w:val="24"/>
        </w:rPr>
        <w:t>分；答錯、未作答或畫記多於一個選項者，該題以零分計算。</w:t>
      </w:r>
    </w:p>
    <w:p w:rsidR="003C74E3" w:rsidRPr="00612CBC" w:rsidRDefault="003C74E3" w:rsidP="00BF1783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 w:rsidRPr="008616B7">
        <w:rPr>
          <w:spacing w:val="20"/>
          <w:lang w:val="es-ES"/>
        </w:rPr>
        <w:t>1.</w:t>
      </w:r>
      <w:r w:rsidRPr="008616B7">
        <w:rPr>
          <w:spacing w:val="20"/>
          <w:lang w:val="es-ES"/>
        </w:rPr>
        <w:tab/>
      </w:r>
      <w:r w:rsidRPr="00393FB6">
        <w:rPr>
          <w:rFonts w:hint="eastAsia"/>
          <w:spacing w:val="20"/>
          <w:lang w:val="es-ES"/>
        </w:rPr>
        <w:t>下列文句，完全</w:t>
      </w:r>
      <w:r w:rsidRPr="00914448">
        <w:rPr>
          <w:rFonts w:hint="eastAsia"/>
          <w:b/>
          <w:spacing w:val="20"/>
          <w:u w:val="single"/>
          <w:lang w:val="es-ES"/>
        </w:rPr>
        <w:t>沒有</w:t>
      </w:r>
      <w:r w:rsidRPr="00393FB6">
        <w:rPr>
          <w:rFonts w:hint="eastAsia"/>
          <w:spacing w:val="20"/>
          <w:lang w:val="es-ES"/>
        </w:rPr>
        <w:t>錯別字的選項是：</w:t>
      </w:r>
    </w:p>
    <w:p w:rsidR="00C73DC6" w:rsidRPr="00C73DC6" w:rsidRDefault="003C74E3" w:rsidP="00BF1783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="007C0CE2">
        <w:rPr>
          <w:rFonts w:hint="eastAsia"/>
          <w:spacing w:val="20"/>
        </w:rPr>
        <w:t>齊柏林的紀錄片發</w:t>
      </w:r>
      <w:r w:rsidR="00C33C80">
        <w:rPr>
          <w:rFonts w:hint="eastAsia"/>
          <w:spacing w:val="20"/>
        </w:rPr>
        <w:t>聾</w:t>
      </w:r>
      <w:r w:rsidR="007C0CE2">
        <w:rPr>
          <w:rFonts w:hint="eastAsia"/>
          <w:spacing w:val="20"/>
        </w:rPr>
        <w:t>振憒</w:t>
      </w:r>
      <w:r w:rsidR="007C0CE2" w:rsidRPr="007C0CE2">
        <w:rPr>
          <w:rFonts w:hint="eastAsia"/>
          <w:spacing w:val="20"/>
        </w:rPr>
        <w:t>，喚醒國</w:t>
      </w:r>
      <w:r w:rsidR="00C33C80">
        <w:rPr>
          <w:rFonts w:hint="eastAsia"/>
          <w:spacing w:val="20"/>
        </w:rPr>
        <w:t>人的</w:t>
      </w:r>
      <w:r w:rsidR="007C0CE2" w:rsidRPr="007C0CE2">
        <w:rPr>
          <w:rFonts w:hint="eastAsia"/>
          <w:spacing w:val="20"/>
        </w:rPr>
        <w:t>土</w:t>
      </w:r>
      <w:r w:rsidR="00C33C80">
        <w:rPr>
          <w:rFonts w:hint="eastAsia"/>
          <w:spacing w:val="20"/>
        </w:rPr>
        <w:t>地</w:t>
      </w:r>
      <w:r w:rsidR="007C0CE2" w:rsidRPr="007C0CE2">
        <w:rPr>
          <w:rFonts w:hint="eastAsia"/>
          <w:spacing w:val="20"/>
        </w:rPr>
        <w:t>保育意識</w:t>
      </w:r>
    </w:p>
    <w:p w:rsidR="003C74E3" w:rsidRPr="00612CBC" w:rsidRDefault="003C74E3" w:rsidP="00BF1783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="00C33C80">
        <w:rPr>
          <w:rFonts w:hint="eastAsia"/>
          <w:spacing w:val="20"/>
        </w:rPr>
        <w:t>獲</w:t>
      </w:r>
      <w:r w:rsidR="00E313FE">
        <w:rPr>
          <w:rFonts w:hint="eastAsia"/>
          <w:spacing w:val="20"/>
        </w:rPr>
        <w:t>得國際電影大獎</w:t>
      </w:r>
      <w:r w:rsidR="00C33C80">
        <w:rPr>
          <w:rFonts w:hint="eastAsia"/>
          <w:spacing w:val="20"/>
        </w:rPr>
        <w:t>的肯定</w:t>
      </w:r>
      <w:r w:rsidR="00E313FE">
        <w:rPr>
          <w:rFonts w:hint="eastAsia"/>
          <w:spacing w:val="20"/>
        </w:rPr>
        <w:t>後，他成為熾手可熱的明星</w:t>
      </w:r>
    </w:p>
    <w:p w:rsidR="003C74E3" w:rsidRPr="00612CBC" w:rsidRDefault="003C74E3" w:rsidP="00BF1783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72082A">
        <w:rPr>
          <w:rFonts w:hint="eastAsia"/>
          <w:spacing w:val="20"/>
        </w:rPr>
        <w:t>職場新人</w:t>
      </w:r>
      <w:r w:rsidR="00D50B9E" w:rsidRPr="0072082A">
        <w:rPr>
          <w:rFonts w:hint="eastAsia"/>
          <w:spacing w:val="20"/>
        </w:rPr>
        <w:t>如能</w:t>
      </w:r>
      <w:r w:rsidRPr="0072082A">
        <w:rPr>
          <w:rFonts w:hint="eastAsia"/>
          <w:spacing w:val="20"/>
        </w:rPr>
        <w:t>虛心求教</w:t>
      </w:r>
      <w:r w:rsidR="00C33C80">
        <w:rPr>
          <w:rFonts w:hint="eastAsia"/>
          <w:spacing w:val="20"/>
        </w:rPr>
        <w:t>並多演練實務</w:t>
      </w:r>
      <w:r w:rsidR="00D50B9E" w:rsidRPr="0072082A">
        <w:rPr>
          <w:rFonts w:hint="eastAsia"/>
          <w:spacing w:val="20"/>
        </w:rPr>
        <w:t>，將可</w:t>
      </w:r>
      <w:r w:rsidRPr="0072082A">
        <w:rPr>
          <w:rFonts w:hint="eastAsia"/>
          <w:spacing w:val="20"/>
        </w:rPr>
        <w:t>稗補闕漏</w:t>
      </w:r>
    </w:p>
    <w:p w:rsidR="003C74E3" w:rsidRPr="00612CBC" w:rsidRDefault="003C74E3" w:rsidP="00BF1783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>
        <w:rPr>
          <w:rFonts w:hint="eastAsia"/>
          <w:spacing w:val="20"/>
        </w:rPr>
        <w:t>這項</w:t>
      </w:r>
      <w:r w:rsidR="000B1ED9">
        <w:rPr>
          <w:rFonts w:hint="eastAsia"/>
          <w:spacing w:val="20"/>
        </w:rPr>
        <w:t>改革</w:t>
      </w:r>
      <w:r>
        <w:rPr>
          <w:rFonts w:hint="eastAsia"/>
          <w:spacing w:val="20"/>
        </w:rPr>
        <w:t>方案</w:t>
      </w:r>
      <w:r w:rsidR="00C33C80">
        <w:rPr>
          <w:rFonts w:hint="eastAsia"/>
          <w:spacing w:val="20"/>
        </w:rPr>
        <w:t>應審慎評估風險</w:t>
      </w:r>
      <w:r w:rsidRPr="0072082A">
        <w:rPr>
          <w:rFonts w:hint="eastAsia"/>
          <w:spacing w:val="20"/>
        </w:rPr>
        <w:t>，</w:t>
      </w:r>
      <w:r w:rsidR="00C33C80">
        <w:rPr>
          <w:rFonts w:hint="eastAsia"/>
          <w:spacing w:val="20"/>
        </w:rPr>
        <w:t>以免推動時</w:t>
      </w:r>
      <w:r w:rsidRPr="0072082A">
        <w:rPr>
          <w:rFonts w:hint="eastAsia"/>
          <w:spacing w:val="20"/>
        </w:rPr>
        <w:t>窒礙難行</w:t>
      </w:r>
    </w:p>
    <w:p w:rsidR="003C74E3" w:rsidRPr="00393FB6" w:rsidRDefault="003C74E3" w:rsidP="00BF1783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 w:rsidRPr="00393FB6">
        <w:rPr>
          <w:spacing w:val="20"/>
          <w:lang w:val="es-ES"/>
        </w:rPr>
        <w:t>2.</w:t>
      </w:r>
      <w:r w:rsidRPr="00393FB6">
        <w:rPr>
          <w:spacing w:val="20"/>
          <w:lang w:val="es-ES"/>
        </w:rPr>
        <w:tab/>
      </w:r>
      <w:r w:rsidRPr="00393FB6">
        <w:rPr>
          <w:rFonts w:hint="eastAsia"/>
          <w:spacing w:val="20"/>
          <w:lang w:val="es-ES"/>
        </w:rPr>
        <w:t>閱讀下文，選出依序最適合填入□內的選項：</w:t>
      </w:r>
    </w:p>
    <w:p w:rsidR="003C74E3" w:rsidRPr="00012476" w:rsidRDefault="003C74E3" w:rsidP="00BF1783">
      <w:pPr>
        <w:pStyle w:val="TIT11"/>
        <w:spacing w:line="340" w:lineRule="atLeast"/>
        <w:ind w:leftChars="150" w:left="841" w:hangingChars="185" w:hanging="481"/>
        <w:rPr>
          <w:kern w:val="0"/>
          <w:szCs w:val="20"/>
        </w:rPr>
      </w:pPr>
      <w:r w:rsidRPr="00012476">
        <w:rPr>
          <w:rFonts w:hint="eastAsia"/>
          <w:kern w:val="0"/>
          <w:szCs w:val="20"/>
        </w:rPr>
        <w:t>甲、我緩緩睜開眼，茫然站在騎樓下，眼裡藏著□□的淚水。世上所有的車子都停了下來，人潮湧向馬路中央。（渡也〈永遠的蝴蝶〉）</w:t>
      </w:r>
    </w:p>
    <w:p w:rsidR="003C74E3" w:rsidRPr="00012476" w:rsidRDefault="003C74E3" w:rsidP="00BF1783">
      <w:pPr>
        <w:pStyle w:val="TIT11"/>
        <w:spacing w:line="340" w:lineRule="atLeast"/>
        <w:ind w:leftChars="150" w:left="841" w:hangingChars="185" w:hanging="481"/>
        <w:rPr>
          <w:kern w:val="0"/>
          <w:szCs w:val="20"/>
        </w:rPr>
      </w:pPr>
      <w:r w:rsidRPr="00012476">
        <w:rPr>
          <w:rFonts w:hint="eastAsia"/>
          <w:kern w:val="0"/>
          <w:szCs w:val="20"/>
        </w:rPr>
        <w:t>乙、如果鏡子是無心的相機，所以□□，那麼相機就是多情的鏡子，所以留影。這世界，對鏡子只是過眼雲煙，但是對相機卻是過目不忘。（余光中〈誰能叫世界停止三秒〉）</w:t>
      </w:r>
    </w:p>
    <w:p w:rsidR="003C74E3" w:rsidRPr="00012476" w:rsidRDefault="003C74E3" w:rsidP="00BF1783">
      <w:pPr>
        <w:pStyle w:val="TIT11"/>
        <w:spacing w:line="340" w:lineRule="atLeast"/>
        <w:ind w:leftChars="150" w:left="841" w:hangingChars="185" w:hanging="481"/>
        <w:rPr>
          <w:kern w:val="0"/>
          <w:szCs w:val="20"/>
        </w:rPr>
      </w:pPr>
      <w:r w:rsidRPr="00012476">
        <w:rPr>
          <w:rFonts w:hint="eastAsia"/>
          <w:kern w:val="0"/>
          <w:szCs w:val="20"/>
        </w:rPr>
        <w:t>丙、時時想著吃，吃罷上頓盼下頓。肚裡老是□□，那可真是飢火如焚；老是咕咕叫，那可真是飢腸轆轆；不管飯菜好壞都想吃，那可真是飢不擇食。（周同賓〈飢餓中的事情〉）</w:t>
      </w:r>
    </w:p>
    <w:p w:rsidR="003C74E3" w:rsidRPr="003E4733" w:rsidRDefault="003C74E3" w:rsidP="00BF1783">
      <w:pPr>
        <w:pStyle w:val="AB0"/>
        <w:spacing w:line="340" w:lineRule="atLeast"/>
        <w:rPr>
          <w:rFonts w:cs="Times New Roman"/>
          <w:spacing w:val="20"/>
        </w:rPr>
      </w:pPr>
      <w:r w:rsidRPr="003E4733">
        <w:rPr>
          <w:rFonts w:cs="Times New Roman"/>
          <w:spacing w:val="20"/>
        </w:rPr>
        <w:t>(A)</w:t>
      </w:r>
      <w:r w:rsidRPr="003E4733">
        <w:rPr>
          <w:rFonts w:cs="Times New Roman" w:hint="eastAsia"/>
          <w:spacing w:val="20"/>
        </w:rPr>
        <w:t>滾燙／縹渺／匱乏</w:t>
      </w:r>
      <w:r w:rsidRPr="003E4733">
        <w:rPr>
          <w:rFonts w:cs="Times New Roman"/>
          <w:spacing w:val="20"/>
        </w:rPr>
        <w:tab/>
        <w:t>(B)</w:t>
      </w:r>
      <w:r w:rsidRPr="003E4733">
        <w:rPr>
          <w:rFonts w:cs="Times New Roman" w:hint="eastAsia"/>
          <w:spacing w:val="20"/>
        </w:rPr>
        <w:t>滾燙／健忘／發燒</w:t>
      </w:r>
    </w:p>
    <w:p w:rsidR="003C74E3" w:rsidRPr="003E4733" w:rsidRDefault="003C74E3" w:rsidP="00BF1783">
      <w:pPr>
        <w:pStyle w:val="AB0"/>
        <w:spacing w:line="340" w:lineRule="atLeast"/>
        <w:rPr>
          <w:rFonts w:cs="Times New Roman"/>
          <w:spacing w:val="20"/>
        </w:rPr>
      </w:pPr>
      <w:r w:rsidRPr="003E4733">
        <w:rPr>
          <w:rFonts w:cs="Times New Roman"/>
          <w:spacing w:val="20"/>
        </w:rPr>
        <w:t>(C)</w:t>
      </w:r>
      <w:r w:rsidRPr="003E4733">
        <w:rPr>
          <w:rFonts w:cs="Times New Roman" w:hint="eastAsia"/>
          <w:spacing w:val="20"/>
        </w:rPr>
        <w:t>潸潸／縹渺／發燒</w:t>
      </w:r>
      <w:r w:rsidRPr="003E4733">
        <w:rPr>
          <w:rFonts w:cs="Times New Roman"/>
          <w:spacing w:val="20"/>
        </w:rPr>
        <w:tab/>
        <w:t>(D)</w:t>
      </w:r>
      <w:r w:rsidRPr="003E4733">
        <w:rPr>
          <w:rFonts w:cs="Times New Roman" w:hint="eastAsia"/>
          <w:spacing w:val="20"/>
        </w:rPr>
        <w:t>潸潸／健忘／匱乏</w:t>
      </w:r>
    </w:p>
    <w:p w:rsidR="003C74E3" w:rsidRPr="00393FB6" w:rsidRDefault="00C33C80" w:rsidP="00BF1783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3</w:t>
      </w:r>
      <w:r w:rsidR="003C74E3" w:rsidRPr="00393FB6">
        <w:rPr>
          <w:spacing w:val="20"/>
          <w:lang w:val="es-ES"/>
        </w:rPr>
        <w:t>.</w:t>
      </w:r>
      <w:r w:rsidR="003C74E3" w:rsidRPr="00393FB6">
        <w:rPr>
          <w:spacing w:val="20"/>
          <w:lang w:val="es-ES"/>
        </w:rPr>
        <w:tab/>
      </w:r>
      <w:r w:rsidR="003C74E3" w:rsidRPr="00393FB6">
        <w:rPr>
          <w:rFonts w:hint="eastAsia"/>
          <w:spacing w:val="20"/>
          <w:lang w:val="es-ES"/>
        </w:rPr>
        <w:t>下列是一段古文，請依文意選出排列順序最恰當的選項：</w:t>
      </w:r>
    </w:p>
    <w:p w:rsidR="003C74E3" w:rsidRPr="00612CBC" w:rsidRDefault="003C74E3" w:rsidP="00BF1783">
      <w:pPr>
        <w:pStyle w:val="tit2"/>
        <w:spacing w:line="340" w:lineRule="atLeast"/>
        <w:ind w:leftChars="150" w:left="360"/>
        <w:rPr>
          <w:spacing w:val="20"/>
        </w:rPr>
      </w:pPr>
      <w:r w:rsidRPr="00612CBC">
        <w:rPr>
          <w:rFonts w:hAnsi="標楷體" w:hint="eastAsia"/>
          <w:spacing w:val="20"/>
        </w:rPr>
        <w:t>古者諫無官，</w:t>
      </w:r>
      <w:r w:rsidRPr="00612CBC">
        <w:rPr>
          <w:rFonts w:hint="eastAsia"/>
          <w:spacing w:val="20"/>
        </w:rPr>
        <w:t xml:space="preserve">　　甲、</w:t>
      </w:r>
      <w:r w:rsidRPr="00612CBC">
        <w:rPr>
          <w:rFonts w:hAnsi="標楷體" w:hint="eastAsia"/>
          <w:spacing w:val="20"/>
          <w:u w:val="single"/>
        </w:rPr>
        <w:t>漢興以來，始置官</w:t>
      </w:r>
      <w:r w:rsidRPr="00612CBC">
        <w:rPr>
          <w:rFonts w:hint="eastAsia"/>
          <w:spacing w:val="20"/>
        </w:rPr>
        <w:t xml:space="preserve">　　乙、</w:t>
      </w:r>
      <w:r w:rsidRPr="00612CBC">
        <w:rPr>
          <w:rFonts w:hAnsi="標楷體" w:hint="eastAsia"/>
          <w:spacing w:val="20"/>
          <w:u w:val="single"/>
        </w:rPr>
        <w:t>使言之，其為任亦重矣</w:t>
      </w:r>
    </w:p>
    <w:p w:rsidR="003C74E3" w:rsidRPr="00612CBC" w:rsidRDefault="003C74E3" w:rsidP="00BF1783">
      <w:pPr>
        <w:pStyle w:val="tit2"/>
        <w:spacing w:line="340" w:lineRule="atLeast"/>
        <w:ind w:leftChars="150" w:left="360"/>
        <w:rPr>
          <w:spacing w:val="20"/>
        </w:rPr>
      </w:pPr>
      <w:r w:rsidRPr="00612CBC">
        <w:rPr>
          <w:rFonts w:hint="eastAsia"/>
          <w:spacing w:val="20"/>
        </w:rPr>
        <w:t>丙、</w:t>
      </w:r>
      <w:r w:rsidRPr="00612CBC">
        <w:rPr>
          <w:rFonts w:hAnsi="標楷體" w:hint="eastAsia"/>
          <w:spacing w:val="20"/>
          <w:u w:val="single"/>
        </w:rPr>
        <w:t>自公卿大夫，至於工商，無不得諫者</w:t>
      </w:r>
    </w:p>
    <w:p w:rsidR="003C74E3" w:rsidRPr="00612CBC" w:rsidRDefault="003C74E3" w:rsidP="00BF1783">
      <w:pPr>
        <w:pStyle w:val="tit2"/>
        <w:spacing w:line="340" w:lineRule="atLeast"/>
        <w:ind w:leftChars="150" w:left="360"/>
        <w:rPr>
          <w:spacing w:val="20"/>
        </w:rPr>
      </w:pPr>
      <w:r w:rsidRPr="00612CBC">
        <w:rPr>
          <w:rFonts w:hint="eastAsia"/>
          <w:spacing w:val="20"/>
        </w:rPr>
        <w:t>丁、</w:t>
      </w:r>
      <w:r w:rsidRPr="00612CBC">
        <w:rPr>
          <w:rFonts w:hAnsi="標楷體" w:hint="eastAsia"/>
          <w:spacing w:val="20"/>
          <w:u w:val="single"/>
        </w:rPr>
        <w:t>居是官者，當志其大，舍其細，先其急，後其緩</w:t>
      </w:r>
    </w:p>
    <w:p w:rsidR="003C74E3" w:rsidRPr="00612CBC" w:rsidRDefault="003C74E3" w:rsidP="00BF1783">
      <w:pPr>
        <w:pStyle w:val="tit2"/>
        <w:spacing w:line="340" w:lineRule="atLeast"/>
        <w:ind w:leftChars="150" w:left="360"/>
        <w:rPr>
          <w:spacing w:val="20"/>
        </w:rPr>
      </w:pPr>
      <w:r w:rsidRPr="00612CBC">
        <w:rPr>
          <w:rFonts w:hint="eastAsia"/>
          <w:spacing w:val="20"/>
        </w:rPr>
        <w:t>戊、</w:t>
      </w:r>
      <w:r w:rsidRPr="00612CBC">
        <w:rPr>
          <w:rFonts w:hAnsi="標楷體" w:hint="eastAsia"/>
          <w:spacing w:val="20"/>
          <w:u w:val="single"/>
        </w:rPr>
        <w:t>夫以天下之政，四海之眾，得失利病，萃於一官</w:t>
      </w:r>
    </w:p>
    <w:p w:rsidR="003C74E3" w:rsidRPr="00612CBC" w:rsidRDefault="003C74E3" w:rsidP="00E42BD7">
      <w:pPr>
        <w:pStyle w:val="tit2"/>
        <w:spacing w:afterLines="15" w:after="36" w:line="340" w:lineRule="atLeast"/>
        <w:ind w:leftChars="150" w:left="360"/>
        <w:rPr>
          <w:spacing w:val="20"/>
        </w:rPr>
      </w:pPr>
      <w:r w:rsidRPr="00612CBC">
        <w:rPr>
          <w:rFonts w:hAnsi="標楷體" w:hint="eastAsia"/>
          <w:spacing w:val="20"/>
        </w:rPr>
        <w:t>專利國家，而不為身謀。（司馬光〈諫院題名記〉）</w:t>
      </w:r>
    </w:p>
    <w:p w:rsidR="003C74E3" w:rsidRPr="00BF1783" w:rsidRDefault="003C74E3" w:rsidP="00BF1783">
      <w:pPr>
        <w:pStyle w:val="ABCD0cm1"/>
        <w:spacing w:line="340" w:lineRule="atLeast"/>
        <w:ind w:leftChars="150" w:left="360"/>
        <w:jc w:val="both"/>
        <w:rPr>
          <w:rFonts w:cs="Times New Roman"/>
          <w:lang w:val="es-ES"/>
        </w:rPr>
      </w:pPr>
      <w:r w:rsidRPr="00BF1783">
        <w:rPr>
          <w:rFonts w:cs="Times New Roman"/>
          <w:lang w:val="es-ES"/>
        </w:rPr>
        <w:t>(A)</w:t>
      </w:r>
      <w:r w:rsidRPr="00BF1783">
        <w:rPr>
          <w:rFonts w:cs="Times New Roman" w:hint="eastAsia"/>
          <w:lang w:val="es-ES"/>
        </w:rPr>
        <w:t>甲乙丁戊丙</w:t>
      </w:r>
      <w:r w:rsidRPr="00BF1783">
        <w:rPr>
          <w:rFonts w:cs="Times New Roman"/>
          <w:lang w:val="es-ES"/>
        </w:rPr>
        <w:tab/>
        <w:t>(B)</w:t>
      </w:r>
      <w:r w:rsidRPr="00BF1783">
        <w:rPr>
          <w:rFonts w:cs="Times New Roman" w:hint="eastAsia"/>
          <w:lang w:val="es-ES"/>
        </w:rPr>
        <w:t>甲丁戊乙丙</w:t>
      </w:r>
      <w:r w:rsidRPr="00BF1783">
        <w:rPr>
          <w:rFonts w:cs="Times New Roman"/>
          <w:lang w:val="es-ES"/>
        </w:rPr>
        <w:tab/>
        <w:t>(C)</w:t>
      </w:r>
      <w:r w:rsidRPr="00BF1783">
        <w:rPr>
          <w:rFonts w:cs="Times New Roman" w:hint="eastAsia"/>
          <w:lang w:val="es-ES"/>
        </w:rPr>
        <w:t>丙甲戊乙丁</w:t>
      </w:r>
      <w:r w:rsidRPr="00BF1783">
        <w:rPr>
          <w:rFonts w:cs="Times New Roman"/>
          <w:lang w:val="es-ES"/>
        </w:rPr>
        <w:tab/>
        <w:t>(D)</w:t>
      </w:r>
      <w:r w:rsidRPr="00BF1783">
        <w:rPr>
          <w:rFonts w:cs="Times New Roman" w:hint="eastAsia"/>
          <w:lang w:val="es-ES"/>
        </w:rPr>
        <w:t>丙戊乙甲丁</w:t>
      </w:r>
    </w:p>
    <w:p w:rsidR="00C33C80" w:rsidRPr="00612CBC" w:rsidRDefault="00C33C80" w:rsidP="00C33C80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4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>
        <w:rPr>
          <w:rFonts w:hint="eastAsia"/>
          <w:spacing w:val="20"/>
          <w:lang w:val="es-ES"/>
        </w:rPr>
        <w:t>依據</w:t>
      </w:r>
      <w:r w:rsidRPr="00393FB6">
        <w:rPr>
          <w:rFonts w:hint="eastAsia"/>
          <w:spacing w:val="20"/>
          <w:lang w:val="es-ES"/>
        </w:rPr>
        <w:t>下文，敘述正確的選項是：</w:t>
      </w:r>
    </w:p>
    <w:p w:rsidR="00C33C80" w:rsidRPr="00612CBC" w:rsidRDefault="00C33C80" w:rsidP="00C33C80">
      <w:pPr>
        <w:pStyle w:val="tit2"/>
        <w:spacing w:line="340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3E4733">
        <w:rPr>
          <w:rFonts w:hAnsi="標楷體" w:hint="eastAsia"/>
          <w:spacing w:val="20"/>
        </w:rPr>
        <w:t>這幾年，人類繼續移民入侵此地，索馬利族人也常放牧牛群大肆啃草，他們的盜獵者更不斷射殺大象與犀牛，換取金錢。亞當森也顧不得肯亞當局的顏面與聲明，盡其一己之力，不斷地追捕盜獵者，甚至搭小飛機，像鷲鷹一樣在天空盤旋、探查；並且撰文向媒體投書，揭露事實。他知道，自己</w:t>
      </w:r>
      <w:r>
        <w:rPr>
          <w:rFonts w:hAnsi="標楷體" w:hint="eastAsia"/>
          <w:spacing w:val="20"/>
        </w:rPr>
        <w:t>在</w:t>
      </w:r>
      <w:r w:rsidRPr="003E4733">
        <w:rPr>
          <w:rFonts w:hAnsi="標楷體" w:hint="eastAsia"/>
          <w:spacing w:val="20"/>
        </w:rPr>
        <w:t>打一場必輸的戰爭；但他必須打下去，如果八十三歲的他還不做，就沒有人接棒了。（劉克襄〈誰殺了大貓的守護神〉）</w:t>
      </w:r>
    </w:p>
    <w:p w:rsidR="00C33C80" w:rsidRPr="00612CBC" w:rsidRDefault="00C33C80" w:rsidP="00C33C80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612CBC">
        <w:rPr>
          <w:rFonts w:hint="eastAsia"/>
          <w:spacing w:val="20"/>
        </w:rPr>
        <w:t>亞當森不畏壓力，向國際媒體揭露肯亞當局非法獵捕大象與犀牛的事實</w:t>
      </w:r>
    </w:p>
    <w:p w:rsidR="00C33C80" w:rsidRPr="00612CBC" w:rsidRDefault="00C33C80" w:rsidP="00C33C80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雖知與盜獵者作對一定會輸，亞當森仍持續聯合索馬利族人追捕盜獵者</w:t>
      </w:r>
    </w:p>
    <w:p w:rsidR="00C33C80" w:rsidRPr="00612CBC" w:rsidRDefault="00C33C80" w:rsidP="00C33C80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>
        <w:rPr>
          <w:rFonts w:hint="eastAsia"/>
          <w:spacing w:val="20"/>
        </w:rPr>
        <w:t>因</w:t>
      </w:r>
      <w:r w:rsidRPr="00612CBC">
        <w:rPr>
          <w:rFonts w:hint="eastAsia"/>
          <w:spacing w:val="20"/>
        </w:rPr>
        <w:t>索馬利族入侵與盜獵，使亞當森只好向肯亞當局檢舉並致力將其驅逐</w:t>
      </w:r>
    </w:p>
    <w:p w:rsidR="00C33C80" w:rsidRPr="00612CBC" w:rsidRDefault="00C33C80" w:rsidP="00C33C80">
      <w:pPr>
        <w:pStyle w:val="AA"/>
        <w:spacing w:line="340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>
        <w:rPr>
          <w:rFonts w:hint="eastAsia"/>
          <w:spacing w:val="20"/>
        </w:rPr>
        <w:t>亞當森</w:t>
      </w:r>
      <w:r w:rsidRPr="00612CBC">
        <w:rPr>
          <w:rFonts w:hint="eastAsia"/>
          <w:spacing w:val="20"/>
        </w:rPr>
        <w:t>阻止盜獵，</w:t>
      </w:r>
      <w:r>
        <w:rPr>
          <w:rFonts w:hint="eastAsia"/>
          <w:spacing w:val="20"/>
        </w:rPr>
        <w:t>並未獲肯亞當局有力支援，而且也</w:t>
      </w:r>
      <w:r w:rsidRPr="00612CBC">
        <w:rPr>
          <w:rFonts w:hint="eastAsia"/>
          <w:spacing w:val="20"/>
        </w:rPr>
        <w:t>不受肯亞當局歡迎</w:t>
      </w:r>
    </w:p>
    <w:p w:rsidR="00094FCE" w:rsidRPr="00612CBC" w:rsidRDefault="00BD2B7A" w:rsidP="00BF1783">
      <w:pPr>
        <w:pStyle w:val="TIT1"/>
        <w:spacing w:beforeLines="25" w:before="60" w:line="320" w:lineRule="atLeast"/>
        <w:ind w:left="369" w:hanging="369"/>
        <w:jc w:val="both"/>
        <w:rPr>
          <w:spacing w:val="20"/>
          <w:lang w:val="es-ES"/>
        </w:rPr>
      </w:pPr>
      <w:r>
        <w:rPr>
          <w:rFonts w:hint="eastAsia"/>
          <w:spacing w:val="20"/>
          <w:lang w:val="es-ES"/>
        </w:rPr>
        <w:lastRenderedPageBreak/>
        <w:t>5</w:t>
      </w:r>
      <w:r w:rsidR="00094FCE" w:rsidRPr="008616B7">
        <w:rPr>
          <w:spacing w:val="20"/>
          <w:lang w:val="es-ES"/>
        </w:rPr>
        <w:t>.</w:t>
      </w:r>
      <w:r w:rsidR="00094FCE" w:rsidRPr="008616B7">
        <w:rPr>
          <w:spacing w:val="20"/>
          <w:lang w:val="es-ES"/>
        </w:rPr>
        <w:tab/>
      </w:r>
      <w:r w:rsidR="00094FCE">
        <w:rPr>
          <w:rFonts w:hint="eastAsia"/>
          <w:spacing w:val="20"/>
          <w:lang w:val="es-ES"/>
        </w:rPr>
        <w:t>依據</w:t>
      </w:r>
      <w:r w:rsidR="00094FCE" w:rsidRPr="00393FB6">
        <w:rPr>
          <w:rFonts w:hint="eastAsia"/>
          <w:spacing w:val="20"/>
          <w:lang w:val="es-ES"/>
        </w:rPr>
        <w:t>下文，</w:t>
      </w:r>
      <w:r w:rsidR="009563B4">
        <w:rPr>
          <w:rFonts w:hint="eastAsia"/>
          <w:spacing w:val="20"/>
          <w:lang w:val="es-ES"/>
        </w:rPr>
        <w:t>關於王</w:t>
      </w:r>
      <w:r w:rsidR="009563B4" w:rsidRPr="00F05452">
        <w:rPr>
          <w:rFonts w:hAnsi="標楷體" w:hint="eastAsia"/>
          <w:spacing w:val="20"/>
        </w:rPr>
        <w:t>闓運</w:t>
      </w:r>
      <w:r w:rsidR="009563B4">
        <w:rPr>
          <w:rFonts w:hAnsi="標楷體" w:hint="eastAsia"/>
          <w:spacing w:val="20"/>
        </w:rPr>
        <w:t>的敘述，正確</w:t>
      </w:r>
      <w:r w:rsidR="00094FCE" w:rsidRPr="00393FB6">
        <w:rPr>
          <w:rFonts w:hint="eastAsia"/>
          <w:spacing w:val="20"/>
          <w:lang w:val="es-ES"/>
        </w:rPr>
        <w:t>的選項是：</w:t>
      </w:r>
    </w:p>
    <w:p w:rsidR="00094FCE" w:rsidRPr="00CD1EF1" w:rsidRDefault="00094FCE" w:rsidP="00BF1783">
      <w:pPr>
        <w:pStyle w:val="tit2"/>
        <w:spacing w:line="320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F05452">
        <w:rPr>
          <w:rFonts w:hAnsi="標楷體" w:hint="eastAsia"/>
          <w:spacing w:val="20"/>
        </w:rPr>
        <w:t>王闓運，字壬秋，又字壬父。生時，父夢神榜其門曰：「天開文運」，因以闓運為名。顧天性愚魯，幼讀書，日誦不及百言，又不能盡解，同塾者皆嗤之。師曰：「學而嗤於人，是可羞也。嗤於人而不奮，無寧已。」闓運聞而</w:t>
      </w:r>
      <w:r w:rsidRPr="00CD1EF1">
        <w:rPr>
          <w:rFonts w:hAnsi="標楷體" w:hint="eastAsia"/>
          <w:spacing w:val="20"/>
        </w:rPr>
        <w:t>泣，</w:t>
      </w:r>
      <w:r w:rsidRPr="00F05452">
        <w:rPr>
          <w:rFonts w:hAnsi="標楷體" w:hint="eastAsia"/>
          <w:spacing w:val="20"/>
        </w:rPr>
        <w:t>退益刻勵，昕所習者，不成誦不食；夕所誦者，不得解不寢。年十五，始明訓故。（錢基博《現代中國文學史》）</w:t>
      </w:r>
    </w:p>
    <w:p w:rsidR="00094FCE" w:rsidRPr="00612CBC" w:rsidRDefault="00CD1EF1" w:rsidP="00BF1783">
      <w:pPr>
        <w:pStyle w:val="AA"/>
        <w:spacing w:line="320" w:lineRule="atLeast"/>
        <w:jc w:val="both"/>
        <w:rPr>
          <w:spacing w:val="20"/>
        </w:rPr>
      </w:pPr>
      <w:r>
        <w:rPr>
          <w:noProof/>
          <w:spacing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81810</wp:posOffset>
                </wp:positionV>
                <wp:extent cx="1756800" cy="3855600"/>
                <wp:effectExtent l="0" t="0" r="15240" b="12065"/>
                <wp:wrapSquare wrapText="bothSides"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800" cy="3855600"/>
                          <a:chOff x="0" y="-1"/>
                          <a:chExt cx="1755531" cy="3857124"/>
                        </a:xfrm>
                      </wpg:grpSpPr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069" y="254977"/>
                            <a:ext cx="230451" cy="360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25338E" w:rsidRDefault="00E35339" w:rsidP="000253BF">
                              <w:pPr>
                                <w:spacing w:line="240" w:lineRule="exact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25338E"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衝破樊籬，教性靈直出，行雲流水壯文瀾，人皆仰止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0" y="254977"/>
                            <a:ext cx="230451" cy="360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FD406A" w:rsidRDefault="00E35339" w:rsidP="000253BF">
                              <w:pPr>
                                <w:spacing w:line="240" w:lineRule="exact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FD406A"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追思聖傑，讓氣脈相通，麗句清詞吟柳浪，公可安然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399" y="254976"/>
                            <a:ext cx="230451" cy="252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FD406A" w:rsidRDefault="00E35339" w:rsidP="000253BF">
                              <w:pPr>
                                <w:spacing w:line="240" w:lineRule="exact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FD406A"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占事考祥，明有徵驗，開國文臣第一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6669" y="254977"/>
                            <a:ext cx="230451" cy="252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FD406A" w:rsidRDefault="00E35339" w:rsidP="000253BF">
                              <w:pPr>
                                <w:spacing w:line="240" w:lineRule="exact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 w:rsidRPr="00FD406A"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運籌畫計，動中機宜，渡江策士無雙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7730" y="254976"/>
                            <a:ext cx="230451" cy="191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FD406A" w:rsidRDefault="00E35339" w:rsidP="000253BF">
                              <w:pPr>
                                <w:spacing w:line="240" w:lineRule="exact"/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剛正不阿，留</w:t>
                              </w:r>
                              <w:r>
                                <w:rPr>
                                  <w:rFonts w:eastAsia="標楷體" w:hAnsi="標楷體" w:hint="eastAsia"/>
                                  <w:spacing w:val="20"/>
                                  <w:sz w:val="22"/>
                                  <w:szCs w:val="22"/>
                                </w:rPr>
                                <w:t>得</w:t>
                              </w:r>
                              <w:r w:rsidRPr="00FD406A">
                                <w:rPr>
                                  <w:rFonts w:eastAsia="標楷體" w:hAnsi="標楷體" w:hint="eastAsia"/>
                                  <w:spacing w:val="20"/>
                                  <w:sz w:val="22"/>
                                  <w:szCs w:val="22"/>
                                </w:rPr>
                                <w:t>正氣衝霄漢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952"/>
                            <a:ext cx="228600" cy="191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5339" w:rsidRPr="00FD406A" w:rsidRDefault="00E35339" w:rsidP="000253BF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  <w:r w:rsidRPr="00FD406A">
                                <w:rPr>
                                  <w:rFonts w:eastAsia="標楷體" w:hAnsi="標楷體" w:hint="eastAsia"/>
                                  <w:spacing w:val="20"/>
                                </w:rPr>
                                <w:t>幽愁發憤，著成信史照塵寰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339" w:rsidRPr="002642A6" w:rsidRDefault="00E35339" w:rsidP="00D84B4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1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16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606670" y="0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339" w:rsidRPr="002642A6" w:rsidRDefault="00E35339" w:rsidP="00D84B4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1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16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3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533400" cy="2357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339" w:rsidRPr="002642A6" w:rsidRDefault="00E35339" w:rsidP="00D84B4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1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16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6" o:spid="_x0000_s1026" style="position:absolute;left:0;text-align:left;margin-left:328.2pt;margin-top:6.45pt;width:138.35pt;height:303.6pt;z-index:251660800;mso-width-relative:margin;mso-height-relative:margin" coordorigin="" coordsize="17555,3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5210;top:2549;width:2305;height:3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v08MA&#10;AADbAAAADwAAAGRycy9kb3ducmV2LnhtbESPQYvCMBSE74L/IbwFL7Km7UG0GmURBD2IWoW9Ppu3&#10;bdnmpTSxdv/9RhA8DjPzDbNc96YWHbWusqwgnkQgiHOrKy4UXC/bzxkI55E11pZJwR85WK+GgyWm&#10;2j74TF3mCxEg7FJUUHrfpFK6vCSDbmIb4uD92NagD7ItpG7xEeCmlkkUTaXBisNCiQ1tSsp/s7tR&#10;kB/G3/NjMx138Y33epMV2yw+KTX66L8WIDz1/h1+tXdaQZLA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3v08MAAADbAAAADwAAAAAAAAAAAAAAAACYAgAAZHJzL2Rv&#10;d25yZXYueG1sUEsFBgAAAAAEAAQA9QAAAIgDAAAAAA==&#10;" filled="f" fillcolor="silver">
                  <v:textbox inset="1mm,1mm,0,1mm">
                    <w:txbxContent>
                      <w:p w:rsidR="00E35339" w:rsidRPr="0025338E" w:rsidRDefault="00E35339" w:rsidP="000253BF">
                        <w:pPr>
                          <w:spacing w:line="240" w:lineRule="exact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25338E">
                          <w:rPr>
                            <w:rFonts w:eastAsia="標楷體" w:hAnsi="標楷體" w:hint="eastAsia"/>
                            <w:spacing w:val="20"/>
                          </w:rPr>
                          <w:t>衝破樊籬，教性靈直出，行雲流水壯文瀾，人皆仰止</w:t>
                        </w:r>
                      </w:p>
                    </w:txbxContent>
                  </v:textbox>
                </v:shape>
                <v:shape id="Text Box 6" o:spid="_x0000_s1028" type="#_x0000_t202" style="position:absolute;left:12221;top:2549;width:2304;height:36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xpMMA&#10;AADbAAAADwAAAGRycy9kb3ducmV2LnhtbESPQYvCMBSE7wv+h/AEL6JpPchajSKCoAdxtwpen82z&#10;LTYvpYm1/nsjLOxxmJlvmMWqM5VoqXGlZQXxOAJBnFldcq7gfNqOvkE4j6yxskwKXuRgtex9LTDR&#10;9sm/1KY+FwHCLkEFhfd1IqXLCjLoxrYmDt7NNgZ9kE0udYPPADeVnETRVBosOSwUWNOmoOyePoyC&#10;7DC8zI71dNjGV97rTZpv0/hHqUG/W89BeOr8f/ivvdMKJjF8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9xpMMAAADbAAAADwAAAAAAAAAAAAAAAACYAgAAZHJzL2Rv&#10;d25yZXYueG1sUEsFBgAAAAAEAAQA9QAAAIgDAAAAAA==&#10;" filled="f" fillcolor="silver">
                  <v:textbox inset="1mm,1mm,0,1mm">
                    <w:txbxContent>
                      <w:p w:rsidR="00E35339" w:rsidRPr="00FD406A" w:rsidRDefault="00E35339" w:rsidP="000253BF">
                        <w:pPr>
                          <w:spacing w:line="240" w:lineRule="exact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FD406A">
                          <w:rPr>
                            <w:rFonts w:eastAsia="標楷體" w:hAnsi="標楷體" w:hint="eastAsia"/>
                            <w:spacing w:val="20"/>
                          </w:rPr>
                          <w:t>追思聖傑，讓氣脈相通，麗句清詞吟柳浪，公可安然</w:t>
                        </w:r>
                      </w:p>
                    </w:txbxContent>
                  </v:textbox>
                </v:shape>
                <v:shape id="Text Box 7" o:spid="_x0000_s1029" type="#_x0000_t202" style="position:absolute;left:9143;top:2549;width:2305;height:25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UP8IA&#10;AADbAAAADwAAAGRycy9kb3ducmV2LnhtbERPTWvCQBC9C/6HZYRegm7iIWjqKhIItIdijYVex+w0&#10;CWZnQ3Yb03/vHgoeH+97d5hMJ0YaXGtZQbKKQRBXVrdcK/i6FMsNCOeRNXaWScEfOTjs57MdZtre&#10;+Uxj6WsRQthlqKDxvs+kdFVDBt3K9sSB+7GDQR/gUEs94D2Em06u4ziVBlsODQ32lDdU3cpfo6D6&#10;iL63pz6NxuTK7zov66JMPpV6WUzHVxCeJv8U/7vftIJ1WB++h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9Q/wgAAANsAAAAPAAAAAAAAAAAAAAAAAJgCAABkcnMvZG93&#10;bnJldi54bWxQSwUGAAAAAAQABAD1AAAAhwMAAAAA&#10;" filled="f" fillcolor="silver">
                  <v:textbox inset="1mm,1mm,0,1mm">
                    <w:txbxContent>
                      <w:p w:rsidR="00E35339" w:rsidRPr="00FD406A" w:rsidRDefault="00E35339" w:rsidP="000253BF">
                        <w:pPr>
                          <w:spacing w:line="240" w:lineRule="exact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FD406A">
                          <w:rPr>
                            <w:rFonts w:eastAsia="標楷體" w:hAnsi="標楷體" w:hint="eastAsia"/>
                            <w:spacing w:val="20"/>
                          </w:rPr>
                          <w:t>占事考祥，明有徵驗，開國文臣第一</w:t>
                        </w:r>
                      </w:p>
                    </w:txbxContent>
                  </v:textbox>
                </v:shape>
                <v:shape id="Text Box 8" o:spid="_x0000_s1030" type="#_x0000_t202" style="position:absolute;left:6066;top:2549;width:2305;height:25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ShMQA&#10;AADbAAAADwAAAGRycy9kb3ducmV2LnhtbESPQWvCQBCF70L/wzJCL1I36UFsdBURhHooaiz0Oman&#10;SWh2NmTXmP575yB4m+G9ee+b5XpwjeqpC7VnA+k0AUVceFtzaeD7vHubgwoR2WLjmQz8U4D16mW0&#10;xMz6G5+oz2OpJIRDhgaqGNtM61BU5DBMfUss2q/vHEZZu1LbDm8S7hr9niQz7bBmaaiwpW1FxV9+&#10;dQaKr8nPx6GdTfr0wnu7zctdnh6NeR0PmwWoSEN8mh/Xn1bwBVZ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EoTEAAAA2wAAAA8AAAAAAAAAAAAAAAAAmAIAAGRycy9k&#10;b3ducmV2LnhtbFBLBQYAAAAABAAEAPUAAACJAwAAAAA=&#10;" filled="f" fillcolor="silver">
                  <v:textbox inset="1mm,1mm,0,1mm">
                    <w:txbxContent>
                      <w:p w:rsidR="00E35339" w:rsidRPr="00FD406A" w:rsidRDefault="00E35339" w:rsidP="000253BF">
                        <w:pPr>
                          <w:spacing w:line="240" w:lineRule="exact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FD406A">
                          <w:rPr>
                            <w:rFonts w:eastAsia="標楷體" w:hAnsi="標楷體" w:hint="eastAsia"/>
                            <w:spacing w:val="20"/>
                          </w:rPr>
                          <w:t>運籌畫計，動中機宜，渡江策士無雙</w:t>
                        </w:r>
                      </w:p>
                    </w:txbxContent>
                  </v:textbox>
                </v:shape>
                <v:shape id="Text Box 10" o:spid="_x0000_s1031" type="#_x0000_t202" style="position:absolute;left:3077;top:2549;width:2304;height:19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G9sMA&#10;AADbAAAADwAAAGRycy9kb3ducmV2LnhtbERPTWvCQBC9C/6HZYRexGzSQ2xjVimC0B5KNS14HbNj&#10;EszOhuw2Sf99t1DwNo/3OfluMq0YqHeNZQVJFIMgLq1uuFLw9XlYPYFwHllja5kU/JCD3XY+yzHT&#10;duQTDYWvRAhhl6GC2vsuk9KVNRl0ke2IA3e1vUEfYF9J3eMYwk0rH+M4lQYbDg01drSvqbwV30ZB&#10;+b48P3906XJILvym90V1KJKjUg+L6WUDwtPk7+J/96sO89f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G9sMAAADbAAAADwAAAAAAAAAAAAAAAACYAgAAZHJzL2Rv&#10;d25yZXYueG1sUEsFBgAAAAAEAAQA9QAAAIgDAAAAAA==&#10;" filled="f" fillcolor="silver">
                  <v:textbox inset="1mm,1mm,0,1mm">
                    <w:txbxContent>
                      <w:p w:rsidR="00E35339" w:rsidRPr="00FD406A" w:rsidRDefault="00E35339" w:rsidP="000253BF">
                        <w:pPr>
                          <w:spacing w:line="240" w:lineRule="exact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pacing w:val="20"/>
                          </w:rPr>
                          <w:t>剛正不阿，留</w:t>
                        </w:r>
                        <w:r>
                          <w:rPr>
                            <w:rFonts w:eastAsia="標楷體" w:hAnsi="標楷體" w:hint="eastAsia"/>
                            <w:spacing w:val="20"/>
                            <w:sz w:val="22"/>
                            <w:szCs w:val="22"/>
                          </w:rPr>
                          <w:t>得</w:t>
                        </w:r>
                        <w:r w:rsidRPr="00FD406A">
                          <w:rPr>
                            <w:rFonts w:eastAsia="標楷體" w:hAnsi="標楷體" w:hint="eastAsia"/>
                            <w:spacing w:val="20"/>
                            <w:sz w:val="22"/>
                            <w:szCs w:val="22"/>
                          </w:rPr>
                          <w:t>正氣衝霄漢</w:t>
                        </w:r>
                      </w:p>
                    </w:txbxContent>
                  </v:textbox>
                </v:shape>
                <v:shape id="Text Box 9" o:spid="_x0000_s1032" type="#_x0000_t202" style="position:absolute;top:2549;width:2286;height:19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jbcIA&#10;AADbAAAADwAAAGRycy9kb3ducmV2LnhtbERPTWuDQBC9F/IflgnkEprVHKS1WSUIQnIIbW0g16k7&#10;VYk7K+7G2H/fLRR6m8f7nF0+m15MNLrOsoJ4E4Egrq3uuFFw/igfn0A4j6yxt0wKvslBni0edphq&#10;e+d3mirfiBDCLkUFrfdDKqWrWzLoNnYgDtyXHQ36AMdG6hHvIdz0chtFiTTYcWhocaCipfpa3YyC&#10;+rS+PL8OyXqKP/moi6opq/hNqdVy3r+A8DT7f/Gf+6DD/AR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iNtwgAAANsAAAAPAAAAAAAAAAAAAAAAAJgCAABkcnMvZG93&#10;bnJldi54bWxQSwUGAAAAAAQABAD1AAAAhwMAAAAA&#10;" filled="f" fillcolor="silver">
                  <v:textbox inset="1mm,1mm,0,1mm">
                    <w:txbxContent>
                      <w:p w:rsidR="00E35339" w:rsidRPr="00FD406A" w:rsidRDefault="00E35339" w:rsidP="000253BF">
                        <w:pPr>
                          <w:spacing w:line="240" w:lineRule="exact"/>
                          <w:rPr>
                            <w:szCs w:val="22"/>
                          </w:rPr>
                        </w:pPr>
                        <w:r w:rsidRPr="00FD406A">
                          <w:rPr>
                            <w:rFonts w:eastAsia="標楷體" w:hAnsi="標楷體" w:hint="eastAsia"/>
                            <w:spacing w:val="20"/>
                          </w:rPr>
                          <w:t>幽愁發憤，著成信史照塵寰</w:t>
                        </w:r>
                      </w:p>
                    </w:txbxContent>
                  </v:textbox>
                </v:shape>
                <v:shape id="_x0000_s1033" type="#_x0000_t202" style="position:absolute;left:12221;width:53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8cUA&#10;AADbAAAADwAAAGRycy9kb3ducmV2LnhtbESP0WrCQBRE34X+w3ILvkjdNEVbUjehCKKFIpjmAy7Z&#10;axLM3k2zmxj/vlso+DjMzBlmk02mFSP1rrGs4HkZgSAurW64UlB8757eQDiPrLG1TApu5CBLH2Yb&#10;TLS98onG3FciQNglqKD2vkukdGVNBt3SdsTBO9veoA+yr6Tu8RrgppVxFK2lwYbDQo0dbWsqL/lg&#10;FDSLy2d8/HmJX4diGM/7yn3ZyCk1f5w+3kF4mvw9/N8+aAXx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3xxQAAANsAAAAPAAAAAAAAAAAAAAAAAJgCAABkcnMv&#10;ZG93bnJldi54bWxQSwUGAAAAAAQABAD1AAAAigMAAAAA&#10;" fillcolor="black">
                  <v:textbox inset=".5mm,0,.5mm,0">
                    <w:txbxContent>
                      <w:p w:rsidR="00E35339" w:rsidRPr="002642A6" w:rsidRDefault="00E35339" w:rsidP="00D84B4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pacing w:val="1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16"/>
                          </w:rPr>
                          <w:t>丙</w:t>
                        </w:r>
                      </w:p>
                    </w:txbxContent>
                  </v:textbox>
                </v:shape>
                <v:shape id="_x0000_s1034" type="#_x0000_t202" style="position:absolute;left:6066;width:53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4asUA&#10;AADbAAAADwAAAGRycy9kb3ducmV2LnhtbESP0WrCQBRE34X+w3ILvkjdNBVbUjehCKKFIpjmAy7Z&#10;axLM3k2zmxj/vlso+DjMzBlmk02mFSP1rrGs4HkZgSAurW64UlB8757eQDiPrLG1TApu5CBLH2Yb&#10;TLS98onG3FciQNglqKD2vkukdGVNBt3SdsTBO9veoA+yr6Tu8RrgppVxFK2lwYbDQo0dbWsqL/lg&#10;FDSLy2d8/HmJX4diGM/7yn3ZyCk1f5w+3kF4mvw9/N8+aAXx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zhqxQAAANsAAAAPAAAAAAAAAAAAAAAAAJgCAABkcnMv&#10;ZG93bnJldi54bWxQSwUGAAAAAAQABAD1AAAAigMAAAAA&#10;" fillcolor="black">
                  <v:textbox inset=".5mm,0,.5mm,0">
                    <w:txbxContent>
                      <w:p w:rsidR="00E35339" w:rsidRPr="002642A6" w:rsidRDefault="00E35339" w:rsidP="00D84B4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pacing w:val="1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16"/>
                          </w:rPr>
                          <w:t>乙</w:t>
                        </w:r>
                      </w:p>
                    </w:txbxContent>
                  </v:textbox>
                </v:shape>
                <v:shape id="_x0000_s1035" type="#_x0000_t202" style="position:absolute;width:5334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gHsMA&#10;AADbAAAADwAAAGRycy9kb3ducmV2LnhtbESP0YrCMBRE34X9h3AXfBFNt4JK1yiLsLiCCFY/4NJc&#10;22JzU5u0dv/eCIKPw8ycYZbr3lSio8aVlhV8TSIQxJnVJecKzqff8QKE88gaK8uk4J8crFcfgyUm&#10;2t75SF3qcxEg7BJUUHhfJ1K6rCCDbmJr4uBdbGPQB9nkUjd4D3BTyTiKZtJgyWGhwJo2BWXXtDUK&#10;ytF1Fx9u03jentvuss3d3kZOqeFn//MNwlPv3+FX+08riK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6gHsMAAADbAAAADwAAAAAAAAAAAAAAAACYAgAAZHJzL2Rv&#10;d25yZXYueG1sUEsFBgAAAAAEAAQA9QAAAIgDAAAAAA==&#10;" fillcolor="black">
                  <v:textbox inset=".5mm,0,.5mm,0">
                    <w:txbxContent>
                      <w:p w:rsidR="00E35339" w:rsidRPr="002642A6" w:rsidRDefault="00E35339" w:rsidP="00D84B4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pacing w:val="1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16"/>
                          </w:rPr>
                          <w:t>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94FCE" w:rsidRPr="00612CBC">
        <w:rPr>
          <w:spacing w:val="20"/>
        </w:rPr>
        <w:t>(A)</w:t>
      </w:r>
      <w:r w:rsidR="00094FCE" w:rsidRPr="00612CBC">
        <w:rPr>
          <w:rFonts w:hint="eastAsia"/>
          <w:spacing w:val="20"/>
        </w:rPr>
        <w:t>出身書香世家，嘗夢來日必登金榜</w:t>
      </w:r>
    </w:p>
    <w:p w:rsidR="00094FCE" w:rsidRPr="00612CBC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塾師見其困學，斥以自餒不如放棄</w:t>
      </w:r>
    </w:p>
    <w:p w:rsidR="00094FCE" w:rsidRPr="00612CBC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讀書不求甚解，疏於考究典籍訓故</w:t>
      </w:r>
    </w:p>
    <w:p w:rsidR="00094FCE" w:rsidRPr="00612CBC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>
        <w:rPr>
          <w:rFonts w:hint="eastAsia"/>
          <w:spacing w:val="20"/>
        </w:rPr>
        <w:t>重理解捨記誦，能</w:t>
      </w:r>
      <w:r w:rsidRPr="00612CBC">
        <w:rPr>
          <w:rFonts w:hint="eastAsia"/>
          <w:spacing w:val="20"/>
        </w:rPr>
        <w:t>自樂至廢寢忘食</w:t>
      </w:r>
    </w:p>
    <w:p w:rsidR="003C74E3" w:rsidRPr="0072082A" w:rsidRDefault="003C74E3" w:rsidP="00BF1783">
      <w:pPr>
        <w:pStyle w:val="TIT1"/>
        <w:spacing w:beforeLines="25" w:before="60" w:line="320" w:lineRule="atLeast"/>
        <w:ind w:left="369" w:hanging="369"/>
        <w:jc w:val="both"/>
        <w:rPr>
          <w:spacing w:val="20"/>
          <w:lang w:val="es-ES"/>
        </w:rPr>
      </w:pPr>
      <w:r w:rsidRPr="0072082A">
        <w:rPr>
          <w:spacing w:val="20"/>
          <w:lang w:val="es-ES"/>
        </w:rPr>
        <w:t>6.</w:t>
      </w:r>
      <w:r w:rsidRPr="0072082A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右列甲、乙、丙三聯依序對應的人物，正確的選項是：</w:t>
      </w:r>
    </w:p>
    <w:p w:rsidR="003C74E3" w:rsidRPr="006E1C8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6E1C86">
        <w:rPr>
          <w:spacing w:val="20"/>
        </w:rPr>
        <w:t>(A)</w:t>
      </w:r>
      <w:r w:rsidRPr="006E1C86">
        <w:rPr>
          <w:rFonts w:hint="eastAsia"/>
          <w:spacing w:val="20"/>
        </w:rPr>
        <w:t>孟軻／劉基／蘇軾</w:t>
      </w:r>
    </w:p>
    <w:p w:rsidR="003C74E3" w:rsidRPr="006E1C8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6E1C86">
        <w:rPr>
          <w:spacing w:val="20"/>
        </w:rPr>
        <w:t>(B)</w:t>
      </w:r>
      <w:r w:rsidRPr="006E1C86">
        <w:rPr>
          <w:rFonts w:hint="eastAsia"/>
          <w:spacing w:val="20"/>
        </w:rPr>
        <w:t>孟軻／諸葛亮／</w:t>
      </w:r>
      <w:r w:rsidR="009563B4" w:rsidRPr="006E1C86">
        <w:rPr>
          <w:rFonts w:hint="eastAsia"/>
          <w:spacing w:val="20"/>
        </w:rPr>
        <w:t>袁宏道</w:t>
      </w:r>
    </w:p>
    <w:p w:rsidR="003C74E3" w:rsidRPr="006E1C8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6E1C86">
        <w:rPr>
          <w:spacing w:val="20"/>
        </w:rPr>
        <w:t>(C)</w:t>
      </w:r>
      <w:r w:rsidRPr="006E1C86">
        <w:rPr>
          <w:rFonts w:hint="eastAsia"/>
          <w:spacing w:val="20"/>
        </w:rPr>
        <w:t>司馬遷／劉基／袁宏道</w:t>
      </w:r>
    </w:p>
    <w:p w:rsidR="003C74E3" w:rsidRPr="006E1C8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6E1C86">
        <w:rPr>
          <w:spacing w:val="20"/>
        </w:rPr>
        <w:t>(D)</w:t>
      </w:r>
      <w:r w:rsidRPr="006E1C86">
        <w:rPr>
          <w:rFonts w:hint="eastAsia"/>
          <w:spacing w:val="20"/>
        </w:rPr>
        <w:t>司馬遷／諸葛亮／</w:t>
      </w:r>
      <w:r w:rsidR="009563B4" w:rsidRPr="006E1C86">
        <w:rPr>
          <w:rFonts w:hint="eastAsia"/>
          <w:spacing w:val="20"/>
        </w:rPr>
        <w:t>蘇軾</w:t>
      </w:r>
    </w:p>
    <w:p w:rsidR="003C74E3" w:rsidRPr="00612CBC" w:rsidRDefault="003C74E3" w:rsidP="00BF1783">
      <w:pPr>
        <w:pStyle w:val="TIT1"/>
        <w:spacing w:beforeLines="25" w:before="60" w:line="32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7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612CBC">
        <w:rPr>
          <w:rFonts w:hint="eastAsia"/>
          <w:spacing w:val="20"/>
          <w:lang w:val="es-ES"/>
        </w:rPr>
        <w:t>依據</w:t>
      </w:r>
      <w:r w:rsidRPr="0072082A">
        <w:rPr>
          <w:rFonts w:hint="eastAsia"/>
          <w:spacing w:val="20"/>
          <w:lang w:val="es-ES"/>
        </w:rPr>
        <w:t>下文，符合全文旨意的選項是：</w:t>
      </w:r>
    </w:p>
    <w:p w:rsidR="003C74E3" w:rsidRPr="00940394" w:rsidRDefault="003C74E3" w:rsidP="00BF1783">
      <w:pPr>
        <w:pStyle w:val="tit2"/>
        <w:spacing w:line="320" w:lineRule="atLeast"/>
        <w:ind w:leftChars="150" w:left="360" w:firstLineChars="200" w:firstLine="496"/>
        <w:jc w:val="both"/>
        <w:rPr>
          <w:rFonts w:hAnsi="標楷體"/>
          <w:spacing w:val="14"/>
        </w:rPr>
      </w:pPr>
      <w:r w:rsidRPr="00940394">
        <w:rPr>
          <w:rFonts w:hAnsi="標楷體" w:hint="eastAsia"/>
          <w:spacing w:val="14"/>
        </w:rPr>
        <w:t>彊令之笑不樂；彊令之哭不悲；彊令之為道也，可以成小，而不可以成大。缶醯黃，蚋聚之，有酸，徒水則必不可。以貍致鼠，以冰致蠅，雖工，不能。以茹魚去蠅，蠅愈至，不可禁，以致之之道去之也。桀、紂以去之之道致之也，罰雖重，刑雖嚴，何益？（《呂氏春秋》）</w:t>
      </w:r>
    </w:p>
    <w:p w:rsidR="003C74E3" w:rsidRPr="00012D46" w:rsidRDefault="00C41C19" w:rsidP="00BF1783">
      <w:pPr>
        <w:pStyle w:val="AA"/>
        <w:spacing w:line="320" w:lineRule="atLeast"/>
        <w:jc w:val="both"/>
        <w:rPr>
          <w:spacing w:val="20"/>
        </w:rPr>
      </w:pPr>
      <w:r w:rsidRPr="0072082A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59795</wp:posOffset>
                </wp:positionV>
                <wp:extent cx="762000" cy="390525"/>
                <wp:effectExtent l="0" t="0" r="1905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612CBC" w:rsidRDefault="00E35339" w:rsidP="00940394">
                            <w:pPr>
                              <w:spacing w:line="320" w:lineRule="atLeast"/>
                              <w:rPr>
                                <w:rFonts w:eastAsia="標楷體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12CBC">
                              <w:rPr>
                                <w:rFonts w:eastAsia="標楷體" w:hAnsi="標楷體" w:hint="eastAsia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>茹魚：腐臭的魚。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53.7pt;margin-top:4.7pt;width:60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">
                <v:textbox style="mso-fit-shape-to-text:t" inset=".5mm,0,0,0">
                  <w:txbxContent>
                    <w:p w:rsidR="00E35339" w:rsidRPr="00612CBC" w:rsidRDefault="00E35339" w:rsidP="00940394">
                      <w:pPr>
                        <w:spacing w:line="320" w:lineRule="atLeast"/>
                        <w:rPr>
                          <w:rFonts w:eastAsia="標楷體"/>
                          <w:color w:val="000000"/>
                          <w:spacing w:val="14"/>
                          <w:sz w:val="20"/>
                          <w:szCs w:val="20"/>
                        </w:rPr>
                      </w:pPr>
                      <w:r w:rsidRPr="00612CBC">
                        <w:rPr>
                          <w:rFonts w:eastAsia="標楷體" w:hAnsi="標楷體" w:hint="eastAsia"/>
                          <w:color w:val="000000"/>
                          <w:spacing w:val="14"/>
                          <w:sz w:val="20"/>
                          <w:szCs w:val="20"/>
                        </w:rPr>
                        <w:t>茹魚：腐臭的魚。</w:t>
                      </w:r>
                    </w:p>
                  </w:txbxContent>
                </v:textbox>
              </v:shape>
            </w:pict>
          </mc:Fallback>
        </mc:AlternateContent>
      </w:r>
      <w:r w:rsidR="003C74E3" w:rsidRPr="00012D46">
        <w:rPr>
          <w:spacing w:val="20"/>
        </w:rPr>
        <w:t>(A)</w:t>
      </w:r>
      <w:r w:rsidR="003C74E3" w:rsidRPr="00012D46">
        <w:rPr>
          <w:rFonts w:hint="eastAsia"/>
          <w:spacing w:val="20"/>
        </w:rPr>
        <w:t>興衰成敗有數，不可力強而致</w:t>
      </w:r>
    </w:p>
    <w:p w:rsidR="003C74E3" w:rsidRPr="00012D4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012D46">
        <w:rPr>
          <w:spacing w:val="20"/>
        </w:rPr>
        <w:t>(B)</w:t>
      </w:r>
      <w:r w:rsidRPr="00012D46">
        <w:rPr>
          <w:rFonts w:hint="eastAsia"/>
          <w:spacing w:val="20"/>
        </w:rPr>
        <w:t>治國悖離民心，如同為淵驅魚</w:t>
      </w:r>
    </w:p>
    <w:p w:rsidR="003C74E3" w:rsidRPr="00012D4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012D46">
        <w:rPr>
          <w:spacing w:val="20"/>
        </w:rPr>
        <w:t>(C)</w:t>
      </w:r>
      <w:r w:rsidRPr="00012D46">
        <w:rPr>
          <w:rFonts w:hint="eastAsia"/>
          <w:spacing w:val="20"/>
        </w:rPr>
        <w:t>大材不宜小用，割雞焉用牛刀</w:t>
      </w:r>
    </w:p>
    <w:p w:rsidR="003C74E3" w:rsidRPr="00012D46" w:rsidRDefault="003C74E3" w:rsidP="00BF1783">
      <w:pPr>
        <w:pStyle w:val="AA"/>
        <w:spacing w:line="320" w:lineRule="atLeast"/>
        <w:jc w:val="both"/>
        <w:rPr>
          <w:spacing w:val="20"/>
        </w:rPr>
      </w:pPr>
      <w:r w:rsidRPr="00012D46">
        <w:rPr>
          <w:spacing w:val="20"/>
        </w:rPr>
        <w:t>(D)</w:t>
      </w:r>
      <w:r w:rsidRPr="00012D46">
        <w:rPr>
          <w:rFonts w:hint="eastAsia"/>
          <w:spacing w:val="20"/>
        </w:rPr>
        <w:t>國君用人之術，務在明賞慎罰</w:t>
      </w:r>
    </w:p>
    <w:p w:rsidR="009563B4" w:rsidRPr="00244ADE" w:rsidRDefault="009563B4" w:rsidP="009563B4">
      <w:pPr>
        <w:pStyle w:val="TIT1"/>
        <w:spacing w:beforeLines="25" w:before="60" w:line="32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8</w:t>
      </w:r>
      <w:r w:rsidRPr="00244ADE">
        <w:rPr>
          <w:spacing w:val="20"/>
          <w:lang w:val="es-ES"/>
        </w:rPr>
        <w:t>.</w:t>
      </w:r>
      <w:r w:rsidRPr="00244ADE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依據下文，符合全文旨意的選項是：</w:t>
      </w:r>
    </w:p>
    <w:p w:rsidR="009563B4" w:rsidRPr="00244ADE" w:rsidRDefault="009563B4" w:rsidP="009563B4">
      <w:pPr>
        <w:pStyle w:val="tit2"/>
        <w:spacing w:line="320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244ADE">
        <w:rPr>
          <w:rFonts w:hAnsi="標楷體" w:hint="eastAsia"/>
          <w:spacing w:val="20"/>
        </w:rPr>
        <w:t>或北陸初結，或東風始興。睹之也知其</w:t>
      </w:r>
      <w:r>
        <w:rPr>
          <w:rFonts w:hAnsi="標楷體" w:hint="eastAsia"/>
          <w:spacing w:val="20"/>
        </w:rPr>
        <w:t>脆易破，涉之也恐其任不勝。由是屏氣而行，虛心而進。在陽敢思乎不</w:t>
      </w:r>
      <w:r w:rsidR="00F13542">
        <w:rPr>
          <w:rFonts w:hAnsi="標楷體" w:hint="eastAsia"/>
          <w:spacing w:val="20"/>
        </w:rPr>
        <w:t>冶</w:t>
      </w:r>
      <w:r w:rsidRPr="00244ADE">
        <w:rPr>
          <w:rFonts w:hAnsi="標楷體" w:hint="eastAsia"/>
          <w:spacing w:val="20"/>
        </w:rPr>
        <w:t>，通陰庶懷乎克慎。</w:t>
      </w:r>
    </w:p>
    <w:p w:rsidR="009563B4" w:rsidRPr="00BF1783" w:rsidRDefault="009563B4" w:rsidP="009563B4">
      <w:pPr>
        <w:pStyle w:val="ABCD0cm1"/>
        <w:spacing w:line="320" w:lineRule="atLeast"/>
        <w:ind w:leftChars="150" w:left="360"/>
        <w:jc w:val="both"/>
        <w:rPr>
          <w:rFonts w:cs="Times New Roman"/>
          <w:lang w:val="es-ES"/>
        </w:rPr>
      </w:pPr>
      <w:r w:rsidRPr="00BF1783">
        <w:rPr>
          <w:rFonts w:cs="Times New Roman"/>
          <w:lang w:val="es-ES"/>
        </w:rPr>
        <w:t>(A)</w:t>
      </w:r>
      <w:r w:rsidRPr="00BF1783">
        <w:rPr>
          <w:rFonts w:cs="Times New Roman" w:hint="eastAsia"/>
          <w:lang w:val="es-ES"/>
        </w:rPr>
        <w:t>安步當車</w:t>
      </w:r>
      <w:r w:rsidRPr="00BF1783">
        <w:rPr>
          <w:rFonts w:cs="Times New Roman"/>
          <w:lang w:val="es-ES"/>
        </w:rPr>
        <w:tab/>
        <w:t>(B)</w:t>
      </w:r>
      <w:r w:rsidRPr="00BF1783">
        <w:rPr>
          <w:rFonts w:cs="Times New Roman" w:hint="eastAsia"/>
          <w:lang w:val="es-ES"/>
        </w:rPr>
        <w:t>臨</w:t>
      </w:r>
      <w:r>
        <w:rPr>
          <w:rFonts w:cs="Times New Roman" w:hint="eastAsia"/>
          <w:lang w:val="es-ES"/>
        </w:rPr>
        <w:t>深</w:t>
      </w:r>
      <w:r w:rsidRPr="00BF1783">
        <w:rPr>
          <w:rFonts w:cs="Times New Roman" w:hint="eastAsia"/>
          <w:lang w:val="es-ES"/>
        </w:rPr>
        <w:t>履薄</w:t>
      </w:r>
      <w:r w:rsidRPr="00BF1783">
        <w:rPr>
          <w:rFonts w:cs="Times New Roman"/>
          <w:lang w:val="es-ES"/>
        </w:rPr>
        <w:tab/>
        <w:t>(C)</w:t>
      </w:r>
      <w:r w:rsidRPr="00BF1783">
        <w:rPr>
          <w:rFonts w:cs="Times New Roman" w:hint="eastAsia"/>
          <w:lang w:val="es-ES"/>
        </w:rPr>
        <w:t>盈科後進</w:t>
      </w:r>
      <w:r w:rsidRPr="00BF1783">
        <w:rPr>
          <w:rFonts w:cs="Times New Roman"/>
          <w:lang w:val="es-ES"/>
        </w:rPr>
        <w:tab/>
        <w:t>(D)</w:t>
      </w:r>
      <w:r w:rsidRPr="00BF1783">
        <w:rPr>
          <w:rFonts w:cs="Times New Roman" w:hint="eastAsia"/>
          <w:lang w:val="es-ES"/>
        </w:rPr>
        <w:t>危言危行</w:t>
      </w:r>
    </w:p>
    <w:p w:rsidR="00094FCE" w:rsidRPr="00612CBC" w:rsidRDefault="009563B4" w:rsidP="00940394">
      <w:pPr>
        <w:pStyle w:val="TIT1"/>
        <w:spacing w:beforeLines="25" w:before="60" w:afterLines="15" w:after="36" w:line="32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9</w:t>
      </w:r>
      <w:r w:rsidR="00094FCE" w:rsidRPr="008616B7">
        <w:rPr>
          <w:spacing w:val="20"/>
          <w:lang w:val="es-ES"/>
        </w:rPr>
        <w:t>.</w:t>
      </w:r>
      <w:r w:rsidR="00094FCE" w:rsidRPr="008616B7">
        <w:rPr>
          <w:spacing w:val="20"/>
          <w:lang w:val="es-ES"/>
        </w:rPr>
        <w:tab/>
      </w:r>
      <w:r w:rsidR="004A3160" w:rsidRPr="0072082A">
        <w:rPr>
          <w:rFonts w:hint="eastAsia"/>
          <w:spacing w:val="20"/>
          <w:lang w:val="es-ES"/>
        </w:rPr>
        <w:t>下表是「吾」、「爾</w:t>
      </w:r>
      <w:r w:rsidR="00094FCE" w:rsidRPr="0072082A">
        <w:rPr>
          <w:rFonts w:hint="eastAsia"/>
          <w:spacing w:val="20"/>
          <w:lang w:val="es-ES"/>
        </w:rPr>
        <w:t>」、「子」作人稱稱謂時，</w:t>
      </w:r>
      <w:r w:rsidR="004A3160" w:rsidRPr="0072082A">
        <w:rPr>
          <w:rFonts w:hint="eastAsia"/>
          <w:spacing w:val="20"/>
          <w:lang w:val="es-ES"/>
        </w:rPr>
        <w:t>在《論語》和《孟子》中的</w:t>
      </w:r>
      <w:r w:rsidR="00094FCE" w:rsidRPr="0072082A">
        <w:rPr>
          <w:rFonts w:hint="eastAsia"/>
          <w:spacing w:val="20"/>
          <w:lang w:val="es-ES"/>
        </w:rPr>
        <w:t>使用情形統計（如：《論語》的「吾」有</w:t>
      </w:r>
      <w:r w:rsidR="00094FCE" w:rsidRPr="0072082A">
        <w:rPr>
          <w:rFonts w:hint="eastAsia"/>
          <w:spacing w:val="20"/>
          <w:lang w:val="es-ES"/>
        </w:rPr>
        <w:t>77.9%</w:t>
      </w:r>
      <w:r w:rsidR="00094FCE" w:rsidRPr="0072082A">
        <w:rPr>
          <w:rFonts w:hint="eastAsia"/>
          <w:spacing w:val="20"/>
          <w:lang w:val="es-ES"/>
        </w:rPr>
        <w:t>用於「上對下」的情境），</w:t>
      </w:r>
      <w:r w:rsidR="00CC1132" w:rsidRPr="0072082A">
        <w:rPr>
          <w:rFonts w:hint="eastAsia"/>
          <w:spacing w:val="20"/>
          <w:lang w:val="es-ES"/>
        </w:rPr>
        <w:t>根據下表，</w:t>
      </w:r>
      <w:r w:rsidR="00094FCE" w:rsidRPr="0072082A">
        <w:rPr>
          <w:rFonts w:hint="eastAsia"/>
          <w:spacing w:val="20"/>
          <w:lang w:val="es-ES"/>
        </w:rPr>
        <w:t>選出研判恰當的選項：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070"/>
        <w:gridCol w:w="1071"/>
        <w:gridCol w:w="1071"/>
        <w:gridCol w:w="1071"/>
        <w:gridCol w:w="1071"/>
        <w:gridCol w:w="1071"/>
      </w:tblGrid>
      <w:tr w:rsidR="00094FCE" w:rsidRPr="00A54CCF" w:rsidTr="00C41C19">
        <w:tc>
          <w:tcPr>
            <w:tcW w:w="263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361E3B" w:rsidRPr="009F3BD2" w:rsidRDefault="00361E3B" w:rsidP="00BF1783">
            <w:pPr>
              <w:spacing w:line="320" w:lineRule="atLeast"/>
              <w:jc w:val="right"/>
              <w:rPr>
                <w:rFonts w:ascii="標楷體" w:eastAsia="標楷體" w:hAnsi="標楷體"/>
                <w:spacing w:val="1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16"/>
                <w:sz w:val="22"/>
                <w:szCs w:val="22"/>
              </w:rPr>
              <w:t>人稱稱謂</w:t>
            </w:r>
          </w:p>
          <w:p w:rsidR="00094FCE" w:rsidRPr="00A54CCF" w:rsidRDefault="00361E3B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hAnsi="標楷體"/>
                <w:spacing w:val="20"/>
              </w:rPr>
            </w:pPr>
            <w:r>
              <w:rPr>
                <w:rFonts w:ascii="標楷體" w:hAnsi="標楷體" w:hint="eastAsia"/>
                <w:spacing w:val="16"/>
                <w:szCs w:val="22"/>
              </w:rPr>
              <w:t>使用情境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center"/>
              <w:rPr>
                <w:rFonts w:hAnsi="標楷體"/>
                <w:spacing w:val="20"/>
              </w:rPr>
            </w:pPr>
            <w:r w:rsidRPr="00A54CCF">
              <w:rPr>
                <w:rFonts w:hAnsi="標楷體" w:hint="eastAsia"/>
                <w:spacing w:val="20"/>
              </w:rPr>
              <w:t>吾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center"/>
              <w:rPr>
                <w:rFonts w:hAnsi="標楷體"/>
                <w:spacing w:val="20"/>
              </w:rPr>
            </w:pPr>
            <w:r w:rsidRPr="00A54CCF">
              <w:rPr>
                <w:rFonts w:hAnsi="標楷體" w:hint="eastAsia"/>
                <w:spacing w:val="20"/>
              </w:rPr>
              <w:t>爾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center"/>
              <w:rPr>
                <w:rFonts w:hAnsi="標楷體"/>
                <w:spacing w:val="20"/>
              </w:rPr>
            </w:pPr>
            <w:r w:rsidRPr="00A54CCF">
              <w:rPr>
                <w:rFonts w:hAnsi="標楷體" w:hint="eastAsia"/>
                <w:spacing w:val="20"/>
              </w:rPr>
              <w:t>子</w:t>
            </w:r>
          </w:p>
        </w:tc>
      </w:tr>
      <w:tr w:rsidR="00094FCE" w:rsidRPr="00A54CCF" w:rsidTr="00C41C19">
        <w:tc>
          <w:tcPr>
            <w:tcW w:w="263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  <w:tl2br w:val="single" w:sz="6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ascii="標楷體" w:hAnsi="標楷體"/>
                <w:spacing w:val="20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《論語》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《孟子》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《論語》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《孟子》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《論語》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Chars="-75" w:left="-180" w:rightChars="-75" w:right="-180"/>
              <w:jc w:val="center"/>
              <w:rPr>
                <w:rFonts w:hAnsi="標楷體"/>
                <w:spacing w:val="16"/>
              </w:rPr>
            </w:pPr>
            <w:r w:rsidRPr="00A54CCF">
              <w:rPr>
                <w:rFonts w:ascii="標楷體" w:hAnsi="標楷體" w:hint="eastAsia"/>
                <w:spacing w:val="16"/>
              </w:rPr>
              <w:t>《孟子》</w:t>
            </w:r>
          </w:p>
        </w:tc>
      </w:tr>
      <w:tr w:rsidR="00094FCE" w:rsidRPr="00A54CCF" w:rsidTr="00C41C19">
        <w:tc>
          <w:tcPr>
            <w:tcW w:w="26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上</w:t>
            </w:r>
            <w:r w:rsidR="00E900C5" w:rsidRPr="00A54CCF">
              <w:rPr>
                <w:rFonts w:hAnsi="標楷體" w:hint="eastAsia"/>
                <w:spacing w:val="16"/>
              </w:rPr>
              <w:t>對下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77.9%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45.1%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81.0%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6.3%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47.9%</w:t>
            </w:r>
          </w:p>
        </w:tc>
      </w:tr>
      <w:tr w:rsidR="00094FCE" w:rsidRPr="00A54CCF" w:rsidTr="00C41C19">
        <w:tc>
          <w:tcPr>
            <w:tcW w:w="263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平輩之間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1.8%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6.6%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8.0%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45.1%</w:t>
            </w:r>
          </w:p>
        </w:tc>
      </w:tr>
      <w:tr w:rsidR="00094FCE" w:rsidRPr="00A54CCF" w:rsidTr="00C41C19">
        <w:tc>
          <w:tcPr>
            <w:tcW w:w="2630" w:type="dxa"/>
            <w:tcBorders>
              <w:lef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下對上</w:t>
            </w:r>
          </w:p>
        </w:tc>
        <w:tc>
          <w:tcPr>
            <w:tcW w:w="1070" w:type="dxa"/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3.5%</w:t>
            </w:r>
          </w:p>
        </w:tc>
        <w:tc>
          <w:tcPr>
            <w:tcW w:w="1071" w:type="dxa"/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7.4%</w:t>
            </w:r>
          </w:p>
        </w:tc>
        <w:tc>
          <w:tcPr>
            <w:tcW w:w="1071" w:type="dxa"/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  <w:tc>
          <w:tcPr>
            <w:tcW w:w="1071" w:type="dxa"/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  <w:tc>
          <w:tcPr>
            <w:tcW w:w="1071" w:type="dxa"/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76.0%</w:t>
            </w:r>
          </w:p>
        </w:tc>
        <w:tc>
          <w:tcPr>
            <w:tcW w:w="1071" w:type="dxa"/>
            <w:tcBorders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7.0%</w:t>
            </w:r>
          </w:p>
        </w:tc>
      </w:tr>
      <w:tr w:rsidR="00094FCE" w:rsidRPr="00A54CCF" w:rsidTr="00C41C19">
        <w:tc>
          <w:tcPr>
            <w:tcW w:w="26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對象不明或其他情境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16.8%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40.9%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19.0%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93.7%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16.0%</w:t>
            </w:r>
          </w:p>
        </w:tc>
        <w:tc>
          <w:tcPr>
            <w:tcW w:w="1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FCE" w:rsidRPr="00A54CCF" w:rsidRDefault="00094FCE" w:rsidP="00BF1783">
            <w:pPr>
              <w:pStyle w:val="tit2"/>
              <w:widowControl w:val="0"/>
              <w:spacing w:line="320" w:lineRule="atLeast"/>
              <w:ind w:left="0" w:rightChars="-2" w:right="-5"/>
              <w:jc w:val="right"/>
              <w:rPr>
                <w:rFonts w:hAnsi="標楷體"/>
                <w:spacing w:val="16"/>
              </w:rPr>
            </w:pPr>
            <w:r w:rsidRPr="00A54CCF">
              <w:rPr>
                <w:rFonts w:hAnsi="標楷體" w:hint="eastAsia"/>
                <w:spacing w:val="16"/>
              </w:rPr>
              <w:t>0.0%</w:t>
            </w:r>
          </w:p>
        </w:tc>
      </w:tr>
    </w:tbl>
    <w:p w:rsidR="00094FCE" w:rsidRPr="004A3160" w:rsidRDefault="00094FCE" w:rsidP="00940394">
      <w:pPr>
        <w:pStyle w:val="AA"/>
        <w:spacing w:beforeLines="15" w:before="36" w:line="320" w:lineRule="atLeast"/>
        <w:jc w:val="both"/>
        <w:rPr>
          <w:spacing w:val="20"/>
        </w:rPr>
      </w:pPr>
      <w:r w:rsidRPr="004A3160">
        <w:rPr>
          <w:spacing w:val="20"/>
        </w:rPr>
        <w:t>(A)</w:t>
      </w:r>
      <w:r w:rsidR="009563B4">
        <w:rPr>
          <w:rFonts w:hint="eastAsia"/>
          <w:spacing w:val="20"/>
        </w:rPr>
        <w:t>在</w:t>
      </w:r>
      <w:r w:rsidR="00130361">
        <w:rPr>
          <w:rFonts w:hint="eastAsia"/>
          <w:spacing w:val="20"/>
        </w:rPr>
        <w:t>《論語》和</w:t>
      </w:r>
      <w:r w:rsidR="00130361" w:rsidRPr="004A3160">
        <w:rPr>
          <w:rFonts w:hint="eastAsia"/>
          <w:spacing w:val="20"/>
        </w:rPr>
        <w:t>《孟子》</w:t>
      </w:r>
      <w:r w:rsidR="009563B4">
        <w:rPr>
          <w:rFonts w:hint="eastAsia"/>
          <w:spacing w:val="20"/>
        </w:rPr>
        <w:t>中，</w:t>
      </w:r>
      <w:r w:rsidR="004A3160" w:rsidRPr="004A3160">
        <w:rPr>
          <w:rFonts w:hint="eastAsia"/>
          <w:spacing w:val="20"/>
        </w:rPr>
        <w:t>「爾」</w:t>
      </w:r>
      <w:r w:rsidR="009563B4">
        <w:rPr>
          <w:rFonts w:hint="eastAsia"/>
          <w:spacing w:val="20"/>
        </w:rPr>
        <w:t>的</w:t>
      </w:r>
      <w:r w:rsidR="00130361">
        <w:rPr>
          <w:rFonts w:hint="eastAsia"/>
          <w:spacing w:val="20"/>
        </w:rPr>
        <w:t>使用</w:t>
      </w:r>
      <w:r w:rsidR="004A3160" w:rsidRPr="004A3160">
        <w:rPr>
          <w:rFonts w:hint="eastAsia"/>
          <w:spacing w:val="20"/>
        </w:rPr>
        <w:t>情境</w:t>
      </w:r>
      <w:r w:rsidR="00130361">
        <w:rPr>
          <w:rFonts w:hint="eastAsia"/>
          <w:spacing w:val="20"/>
        </w:rPr>
        <w:t>皆為</w:t>
      </w:r>
      <w:r w:rsidR="004A3160" w:rsidRPr="004A3160">
        <w:rPr>
          <w:rFonts w:hint="eastAsia"/>
          <w:spacing w:val="20"/>
        </w:rPr>
        <w:t>上對下</w:t>
      </w:r>
    </w:p>
    <w:p w:rsidR="00094FCE" w:rsidRPr="004A3160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4A3160">
        <w:rPr>
          <w:spacing w:val="20"/>
        </w:rPr>
        <w:t>(B)</w:t>
      </w:r>
      <w:r w:rsidR="00C73DC6">
        <w:rPr>
          <w:rFonts w:hint="eastAsia"/>
          <w:spacing w:val="20"/>
        </w:rPr>
        <w:t>根據</w:t>
      </w:r>
      <w:r w:rsidR="009563B4" w:rsidRPr="004A3160">
        <w:rPr>
          <w:rFonts w:hint="eastAsia"/>
          <w:spacing w:val="20"/>
        </w:rPr>
        <w:t>「吾」</w:t>
      </w:r>
      <w:r w:rsidR="009563B4">
        <w:rPr>
          <w:rFonts w:hint="eastAsia"/>
          <w:spacing w:val="20"/>
        </w:rPr>
        <w:t>的</w:t>
      </w:r>
      <w:r w:rsidR="00C73DC6">
        <w:rPr>
          <w:rFonts w:hint="eastAsia"/>
          <w:spacing w:val="20"/>
        </w:rPr>
        <w:t>使用情境，下對上</w:t>
      </w:r>
      <w:r w:rsidR="009563B4">
        <w:rPr>
          <w:rFonts w:hint="eastAsia"/>
          <w:spacing w:val="20"/>
        </w:rPr>
        <w:t>以</w:t>
      </w:r>
      <w:r w:rsidR="00C73DC6" w:rsidRPr="004A3160">
        <w:rPr>
          <w:rFonts w:hint="eastAsia"/>
          <w:spacing w:val="20"/>
        </w:rPr>
        <w:t>「吾」</w:t>
      </w:r>
      <w:r w:rsidR="00C73DC6">
        <w:rPr>
          <w:rFonts w:hint="eastAsia"/>
          <w:spacing w:val="20"/>
        </w:rPr>
        <w:t>來稱呼自己</w:t>
      </w:r>
      <w:r w:rsidR="00C73DC6" w:rsidRPr="004A3160">
        <w:rPr>
          <w:rFonts w:hint="eastAsia"/>
          <w:spacing w:val="20"/>
        </w:rPr>
        <w:t>較</w:t>
      </w:r>
      <w:r w:rsidR="009563B4">
        <w:rPr>
          <w:rFonts w:hint="eastAsia"/>
          <w:spacing w:val="20"/>
        </w:rPr>
        <w:t>有</w:t>
      </w:r>
      <w:r w:rsidR="00C73DC6" w:rsidRPr="004A3160">
        <w:rPr>
          <w:rFonts w:hint="eastAsia"/>
          <w:spacing w:val="20"/>
        </w:rPr>
        <w:t>禮貌</w:t>
      </w:r>
    </w:p>
    <w:p w:rsidR="00094FCE" w:rsidRPr="00910561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4A3160">
        <w:rPr>
          <w:spacing w:val="20"/>
        </w:rPr>
        <w:t>(C)</w:t>
      </w:r>
      <w:r w:rsidR="00C73DC6" w:rsidRPr="00910561">
        <w:rPr>
          <w:rFonts w:hint="eastAsia"/>
          <w:spacing w:val="20"/>
        </w:rPr>
        <w:t>《論語》裡通常</w:t>
      </w:r>
      <w:r w:rsidR="00C73DC6">
        <w:rPr>
          <w:rFonts w:hint="eastAsia"/>
          <w:spacing w:val="20"/>
        </w:rPr>
        <w:t>會</w:t>
      </w:r>
      <w:r w:rsidR="00C73DC6" w:rsidRPr="00910561">
        <w:rPr>
          <w:rFonts w:hint="eastAsia"/>
          <w:spacing w:val="20"/>
        </w:rPr>
        <w:t>依彼此尊卑關係</w:t>
      </w:r>
      <w:r w:rsidR="0006334F">
        <w:rPr>
          <w:rFonts w:hint="eastAsia"/>
          <w:spacing w:val="20"/>
        </w:rPr>
        <w:t>，</w:t>
      </w:r>
      <w:r w:rsidR="00C73DC6" w:rsidRPr="00910561">
        <w:rPr>
          <w:rFonts w:hint="eastAsia"/>
          <w:spacing w:val="20"/>
        </w:rPr>
        <w:t>使用</w:t>
      </w:r>
      <w:r w:rsidR="0006334F" w:rsidRPr="004A3160">
        <w:rPr>
          <w:rFonts w:hint="eastAsia"/>
          <w:spacing w:val="20"/>
        </w:rPr>
        <w:t>「爾」</w:t>
      </w:r>
      <w:r w:rsidR="0006334F">
        <w:rPr>
          <w:rFonts w:hint="eastAsia"/>
          <w:spacing w:val="20"/>
        </w:rPr>
        <w:t>或「子」稱呼對方</w:t>
      </w:r>
    </w:p>
    <w:p w:rsidR="00094FCE" w:rsidRPr="00594454" w:rsidRDefault="00094FCE" w:rsidP="00BF1783">
      <w:pPr>
        <w:pStyle w:val="AA"/>
        <w:spacing w:line="320" w:lineRule="atLeast"/>
        <w:jc w:val="both"/>
        <w:rPr>
          <w:spacing w:val="20"/>
        </w:rPr>
      </w:pPr>
      <w:r w:rsidRPr="004A3160">
        <w:rPr>
          <w:spacing w:val="20"/>
        </w:rPr>
        <w:t>(D)</w:t>
      </w:r>
      <w:r w:rsidR="00594454" w:rsidRPr="004A3160">
        <w:rPr>
          <w:rFonts w:hint="eastAsia"/>
          <w:spacing w:val="20"/>
        </w:rPr>
        <w:t>從《論語》到《孟子》</w:t>
      </w:r>
      <w:r w:rsidR="00594454" w:rsidRPr="00594454">
        <w:rPr>
          <w:rFonts w:hint="eastAsia"/>
          <w:spacing w:val="20"/>
        </w:rPr>
        <w:t>，</w:t>
      </w:r>
      <w:r w:rsidR="0006334F" w:rsidRPr="004A3160">
        <w:rPr>
          <w:rFonts w:hint="eastAsia"/>
          <w:spacing w:val="20"/>
        </w:rPr>
        <w:t>「吾」</w:t>
      </w:r>
      <w:r w:rsidR="0006334F">
        <w:rPr>
          <w:rFonts w:hint="eastAsia"/>
          <w:spacing w:val="20"/>
        </w:rPr>
        <w:t>的</w:t>
      </w:r>
      <w:r w:rsidR="00594454">
        <w:rPr>
          <w:rFonts w:hint="eastAsia"/>
          <w:spacing w:val="20"/>
        </w:rPr>
        <w:t>使用情境</w:t>
      </w:r>
      <w:r w:rsidR="0006334F">
        <w:rPr>
          <w:rFonts w:hint="eastAsia"/>
          <w:spacing w:val="20"/>
        </w:rPr>
        <w:t>變化較</w:t>
      </w:r>
      <w:r w:rsidR="0006334F" w:rsidRPr="004A3160">
        <w:rPr>
          <w:rFonts w:hint="eastAsia"/>
          <w:spacing w:val="20"/>
        </w:rPr>
        <w:t>「爾」</w:t>
      </w:r>
      <w:r w:rsidR="0003704C">
        <w:rPr>
          <w:rFonts w:hint="eastAsia"/>
          <w:spacing w:val="20"/>
        </w:rPr>
        <w:t>和</w:t>
      </w:r>
      <w:r w:rsidR="0006334F">
        <w:rPr>
          <w:rFonts w:hint="eastAsia"/>
          <w:spacing w:val="20"/>
        </w:rPr>
        <w:t>「子」</w:t>
      </w:r>
      <w:r w:rsidR="00594454">
        <w:rPr>
          <w:rFonts w:hint="eastAsia"/>
          <w:spacing w:val="20"/>
        </w:rPr>
        <w:t>顯著</w:t>
      </w:r>
    </w:p>
    <w:p w:rsidR="003C74E3" w:rsidRPr="00244ADE" w:rsidRDefault="003C74E3" w:rsidP="007948D5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lastRenderedPageBreak/>
        <w:t>10</w:t>
      </w:r>
      <w:r w:rsidRPr="00244ADE">
        <w:rPr>
          <w:spacing w:val="20"/>
          <w:lang w:val="es-ES"/>
        </w:rPr>
        <w:t>.</w:t>
      </w:r>
      <w:r w:rsidRPr="00244ADE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下文所描寫的西螺柑特質，理解正確的選項是：</w:t>
      </w:r>
    </w:p>
    <w:p w:rsidR="003C74E3" w:rsidRPr="00244ADE" w:rsidRDefault="003C74E3" w:rsidP="007948D5">
      <w:pPr>
        <w:pStyle w:val="tit2"/>
        <w:spacing w:line="335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244ADE">
        <w:rPr>
          <w:rFonts w:hAnsi="標楷體" w:hint="eastAsia"/>
          <w:spacing w:val="20"/>
        </w:rPr>
        <w:t>圍爐飲酒，對燭讀書。熱腸之際，燥吻之餘。嗽其清津，醉意能醒；吮其玉液，夢慵亦舒。幾回寒味，醰醲流甘之後；一座冷香，繚繞擘瓣之初。</w:t>
      </w:r>
      <w:r>
        <w:rPr>
          <w:rFonts w:hAnsi="標楷體" w:hint="eastAsia"/>
          <w:spacing w:val="20"/>
        </w:rPr>
        <w:t>（</w:t>
      </w:r>
      <w:r w:rsidRPr="00CD1EF1">
        <w:rPr>
          <w:rFonts w:hAnsi="標楷體" w:hint="eastAsia"/>
          <w:spacing w:val="20"/>
        </w:rPr>
        <w:t>洪繻〈西螺柑賦〉）</w:t>
      </w:r>
    </w:p>
    <w:p w:rsidR="003C74E3" w:rsidRPr="003E4733" w:rsidRDefault="003C74E3" w:rsidP="007948D5">
      <w:pPr>
        <w:pStyle w:val="AB0"/>
        <w:spacing w:line="335" w:lineRule="atLeast"/>
        <w:rPr>
          <w:rFonts w:cs="Times New Roman"/>
          <w:spacing w:val="20"/>
        </w:rPr>
      </w:pPr>
      <w:r w:rsidRPr="003E4733">
        <w:rPr>
          <w:rFonts w:cs="Times New Roman"/>
          <w:spacing w:val="20"/>
        </w:rPr>
        <w:t>(A)</w:t>
      </w:r>
      <w:r w:rsidRPr="003E4733">
        <w:rPr>
          <w:rFonts w:cs="Times New Roman" w:hint="eastAsia"/>
          <w:spacing w:val="20"/>
        </w:rPr>
        <w:t>驅寒生暖，宜共品嘗</w:t>
      </w:r>
      <w:r w:rsidRPr="003E4733">
        <w:rPr>
          <w:rFonts w:cs="Times New Roman"/>
          <w:spacing w:val="20"/>
        </w:rPr>
        <w:tab/>
        <w:t>(B)</w:t>
      </w:r>
      <w:r w:rsidRPr="003E4733">
        <w:rPr>
          <w:rFonts w:cs="Times New Roman" w:hint="eastAsia"/>
          <w:spacing w:val="20"/>
        </w:rPr>
        <w:t>清熱醒酒，足資入藥</w:t>
      </w:r>
    </w:p>
    <w:p w:rsidR="003C74E3" w:rsidRPr="003E4733" w:rsidRDefault="003C74E3" w:rsidP="007948D5">
      <w:pPr>
        <w:pStyle w:val="AB0"/>
        <w:spacing w:line="335" w:lineRule="atLeast"/>
        <w:rPr>
          <w:rFonts w:cs="Times New Roman"/>
          <w:spacing w:val="20"/>
        </w:rPr>
      </w:pPr>
      <w:r w:rsidRPr="003E4733">
        <w:rPr>
          <w:rFonts w:cs="Times New Roman"/>
          <w:spacing w:val="20"/>
        </w:rPr>
        <w:t>(C)</w:t>
      </w:r>
      <w:r w:rsidRPr="003E4733">
        <w:rPr>
          <w:rFonts w:cs="Times New Roman" w:hint="eastAsia"/>
          <w:spacing w:val="20"/>
        </w:rPr>
        <w:t>滋味清芳，沁人心脾</w:t>
      </w:r>
      <w:r w:rsidRPr="003E4733">
        <w:rPr>
          <w:rFonts w:cs="Times New Roman"/>
          <w:spacing w:val="20"/>
        </w:rPr>
        <w:tab/>
        <w:t>(D)</w:t>
      </w:r>
      <w:r w:rsidRPr="003E4733">
        <w:rPr>
          <w:rFonts w:cs="Times New Roman" w:hint="eastAsia"/>
          <w:spacing w:val="20"/>
        </w:rPr>
        <w:t>可製佳釀，吟詠助興</w:t>
      </w:r>
    </w:p>
    <w:p w:rsidR="003C74E3" w:rsidRPr="0072082A" w:rsidRDefault="003C74E3" w:rsidP="007948D5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11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依據下列《西遊記》中的書信，敘述正確的選項是：</w:t>
      </w:r>
    </w:p>
    <w:p w:rsidR="003C74E3" w:rsidRPr="00CD1EF1" w:rsidRDefault="001E72FA" w:rsidP="007948D5">
      <w:pPr>
        <w:pStyle w:val="tit2"/>
        <w:spacing w:line="335" w:lineRule="atLeast"/>
        <w:ind w:leftChars="150" w:left="360" w:firstLineChars="200" w:firstLine="440"/>
        <w:jc w:val="both"/>
        <w:rPr>
          <w:rFonts w:hAnsi="標楷體"/>
          <w:spacing w:val="20"/>
        </w:rPr>
      </w:pPr>
      <w:r w:rsidRPr="0001247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90CC1D" wp14:editId="2AF316C7">
                <wp:simplePos x="0" y="0"/>
                <wp:positionH relativeFrom="margin">
                  <wp:posOffset>4719698</wp:posOffset>
                </wp:positionH>
                <wp:positionV relativeFrom="paragraph">
                  <wp:posOffset>913900</wp:posOffset>
                </wp:positionV>
                <wp:extent cx="1167319" cy="535021"/>
                <wp:effectExtent l="0" t="0" r="13970" b="1778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53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1E72FA" w:rsidRDefault="00E35339" w:rsidP="001E72FA">
                            <w:pPr>
                              <w:spacing w:beforeLines="7" w:before="16" w:line="240" w:lineRule="atLeas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1E72F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對案三曹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審理案件時，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告、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被告、證人三造對質。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CC1D" id="Text Box 16" o:spid="_x0000_s1037" type="#_x0000_t202" style="position:absolute;left:0;text-align:left;margin-left:371.65pt;margin-top:71.95pt;width:91.9pt;height:42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" strokeweight=".5pt">
                <v:textbox inset=".5mm,0,0,0">
                  <w:txbxContent>
                    <w:p w:rsidR="00E35339" w:rsidRPr="001E72FA" w:rsidRDefault="00E35339" w:rsidP="001E72FA">
                      <w:pPr>
                        <w:spacing w:beforeLines="7" w:before="16" w:line="240" w:lineRule="atLeast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20"/>
                        </w:rPr>
                      </w:pPr>
                      <w:r w:rsidRPr="001E72FA">
                        <w:rPr>
                          <w:rFonts w:ascii="標楷體" w:eastAsia="標楷體" w:hAnsi="標楷體" w:hint="eastAsia"/>
                          <w:sz w:val="20"/>
                        </w:rPr>
                        <w:t>對案三曹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審理案件時，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召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告、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被告、證人三造對質。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4E3" w:rsidRPr="00CD1EF1">
        <w:rPr>
          <w:rFonts w:hAnsi="標楷體" w:hint="eastAsia"/>
          <w:spacing w:val="20"/>
        </w:rPr>
        <w:t>辱愛弟魏徵，頓首書拜</w:t>
      </w:r>
      <w:r w:rsidR="0006334F">
        <w:rPr>
          <w:rFonts w:hAnsi="標楷體" w:hint="eastAsia"/>
          <w:spacing w:val="20"/>
        </w:rPr>
        <w:t>，</w:t>
      </w:r>
      <w:r w:rsidR="003C74E3" w:rsidRPr="00CD1EF1">
        <w:rPr>
          <w:rFonts w:hAnsi="標楷體" w:hint="eastAsia"/>
          <w:spacing w:val="20"/>
        </w:rPr>
        <w:t>大都案契兄</w:t>
      </w:r>
      <w:smartTag w:uri="urn:schemas-microsoft-com:office:smarttags" w:element="PersonName">
        <w:r w:rsidR="003C74E3" w:rsidRPr="00CD1EF1">
          <w:rPr>
            <w:rFonts w:hAnsi="標楷體" w:hint="eastAsia"/>
            <w:spacing w:val="20"/>
          </w:rPr>
          <w:t>崔老</w:t>
        </w:r>
      </w:smartTag>
      <w:r w:rsidR="003C74E3" w:rsidRPr="00CD1EF1">
        <w:rPr>
          <w:rFonts w:hAnsi="標楷體" w:hint="eastAsia"/>
          <w:spacing w:val="20"/>
        </w:rPr>
        <w:t>先生台下：憶昔交遊，音容如在。倏爾數載，不聞清教。常只是遇節令</w:t>
      </w:r>
      <w:r w:rsidR="0006334F">
        <w:rPr>
          <w:rFonts w:hAnsi="標楷體" w:hint="eastAsia"/>
          <w:spacing w:val="20"/>
        </w:rPr>
        <w:t>，</w:t>
      </w:r>
      <w:r w:rsidR="003C74E3" w:rsidRPr="00CD1EF1">
        <w:rPr>
          <w:rFonts w:hAnsi="標楷體" w:hint="eastAsia"/>
          <w:spacing w:val="20"/>
        </w:rPr>
        <w:t>設蔬品奉祭，未卜享否？又承不棄，夢中臨示，始知我兄長大人高遷。奈何陰陽兩隔，天各一方，不能面覿。今因我太宗文皇帝倏然而故，料是對案三曹，必然得與兄長相會。萬祈俯念生日交情，方便一二，放我陛下回陽，殊為愛也。容再修謝。不盡。</w:t>
      </w:r>
    </w:p>
    <w:p w:rsidR="003C74E3" w:rsidRPr="00012D46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012D46">
        <w:rPr>
          <w:spacing w:val="20"/>
        </w:rPr>
        <w:t>(A)</w:t>
      </w:r>
      <w:r w:rsidRPr="00612CBC">
        <w:rPr>
          <w:rFonts w:hint="eastAsia"/>
          <w:spacing w:val="20"/>
        </w:rPr>
        <w:t>寄信者是崔老先生</w:t>
      </w:r>
      <w:r w:rsidRPr="00012D46">
        <w:rPr>
          <w:rFonts w:hint="eastAsia"/>
          <w:spacing w:val="20"/>
        </w:rPr>
        <w:t>，</w:t>
      </w:r>
      <w:r w:rsidRPr="00612CBC">
        <w:rPr>
          <w:rFonts w:hint="eastAsia"/>
          <w:spacing w:val="20"/>
        </w:rPr>
        <w:t>受信者是魏徵</w:t>
      </w:r>
    </w:p>
    <w:p w:rsidR="003C74E3" w:rsidRPr="0072082A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72082A">
        <w:rPr>
          <w:spacing w:val="20"/>
        </w:rPr>
        <w:t>(B)</w:t>
      </w:r>
      <w:r w:rsidRPr="00612CBC">
        <w:rPr>
          <w:rFonts w:hint="eastAsia"/>
          <w:spacing w:val="20"/>
        </w:rPr>
        <w:t>崔老先生請魏徵多照顧太宗皇帝，免其懸念</w:t>
      </w:r>
    </w:p>
    <w:p w:rsidR="003C74E3" w:rsidRPr="0072082A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72082A">
        <w:rPr>
          <w:spacing w:val="20"/>
        </w:rPr>
        <w:t>(C)</w:t>
      </w:r>
      <w:r w:rsidRPr="00612CBC">
        <w:rPr>
          <w:rFonts w:hint="eastAsia"/>
          <w:spacing w:val="20"/>
        </w:rPr>
        <w:t>由提稱語「台下」可推知，崔老先生為魏徵的長輩</w:t>
      </w:r>
    </w:p>
    <w:p w:rsidR="003C74E3" w:rsidRPr="0072082A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72082A">
        <w:rPr>
          <w:spacing w:val="20"/>
        </w:rPr>
        <w:t>(D)</w:t>
      </w:r>
      <w:r w:rsidRPr="00612CBC">
        <w:rPr>
          <w:rFonts w:hint="eastAsia"/>
          <w:spacing w:val="20"/>
        </w:rPr>
        <w:t>魏徵無法</w:t>
      </w:r>
      <w:r w:rsidR="0006334F">
        <w:rPr>
          <w:rFonts w:hint="eastAsia"/>
          <w:spacing w:val="20"/>
        </w:rPr>
        <w:t>在人世間</w:t>
      </w:r>
      <w:r w:rsidRPr="00612CBC">
        <w:rPr>
          <w:rFonts w:hint="eastAsia"/>
          <w:spacing w:val="20"/>
        </w:rPr>
        <w:t>見</w:t>
      </w:r>
      <w:r>
        <w:rPr>
          <w:rFonts w:hint="eastAsia"/>
          <w:spacing w:val="20"/>
        </w:rPr>
        <w:t>到</w:t>
      </w:r>
      <w:r w:rsidRPr="00612CBC">
        <w:rPr>
          <w:rFonts w:hint="eastAsia"/>
          <w:spacing w:val="20"/>
        </w:rPr>
        <w:t>崔老先生，</w:t>
      </w:r>
      <w:r w:rsidR="0006334F">
        <w:rPr>
          <w:rFonts w:hint="eastAsia"/>
          <w:spacing w:val="20"/>
        </w:rPr>
        <w:t>但</w:t>
      </w:r>
      <w:r w:rsidRPr="00612CBC">
        <w:rPr>
          <w:rFonts w:hint="eastAsia"/>
          <w:spacing w:val="20"/>
        </w:rPr>
        <w:t>仍</w:t>
      </w:r>
      <w:r w:rsidR="001E72FA">
        <w:rPr>
          <w:rFonts w:hint="eastAsia"/>
          <w:spacing w:val="20"/>
        </w:rPr>
        <w:t>按時</w:t>
      </w:r>
      <w:r w:rsidRPr="00612CBC">
        <w:rPr>
          <w:rFonts w:hint="eastAsia"/>
          <w:spacing w:val="20"/>
        </w:rPr>
        <w:t>備清饌表達懷思</w:t>
      </w:r>
    </w:p>
    <w:p w:rsidR="003C74E3" w:rsidRPr="00612CBC" w:rsidRDefault="003C74E3" w:rsidP="007948D5">
      <w:pPr>
        <w:pStyle w:val="TIT1"/>
        <w:spacing w:beforeLines="25" w:before="60" w:line="335" w:lineRule="atLeast"/>
        <w:rPr>
          <w:spacing w:val="20"/>
          <w:u w:val="single"/>
        </w:rPr>
      </w:pPr>
      <w:r>
        <w:rPr>
          <w:spacing w:val="20"/>
          <w:u w:val="single"/>
        </w:rPr>
        <w:t>12-13</w:t>
      </w:r>
      <w:r w:rsidRPr="00612CBC">
        <w:rPr>
          <w:rFonts w:hint="eastAsia"/>
          <w:spacing w:val="20"/>
          <w:u w:val="single"/>
        </w:rPr>
        <w:t>為題組</w:t>
      </w:r>
    </w:p>
    <w:p w:rsidR="003C74E3" w:rsidRPr="007D5AF2" w:rsidRDefault="003C74E3" w:rsidP="007948D5">
      <w:pPr>
        <w:pStyle w:val="tit2"/>
        <w:spacing w:line="335" w:lineRule="atLeast"/>
        <w:ind w:left="477" w:hanging="477"/>
        <w:rPr>
          <w:rFonts w:eastAsia="細明體" w:hAnsi="細明體"/>
          <w:spacing w:val="20"/>
          <w:szCs w:val="22"/>
        </w:rPr>
      </w:pPr>
      <w:r>
        <w:rPr>
          <w:rFonts w:eastAsia="細明體" w:hAnsi="細明體" w:hint="eastAsia"/>
          <w:spacing w:val="20"/>
          <w:szCs w:val="22"/>
        </w:rPr>
        <w:t>閱讀下</w:t>
      </w:r>
      <w:r w:rsidRPr="00612CBC">
        <w:rPr>
          <w:rFonts w:eastAsia="細明體" w:hAnsi="細明體" w:hint="eastAsia"/>
          <w:spacing w:val="20"/>
          <w:szCs w:val="22"/>
        </w:rPr>
        <w:t>文，回答</w:t>
      </w:r>
      <w:r w:rsidRPr="007D5AF2">
        <w:rPr>
          <w:rFonts w:eastAsia="細明體" w:hAnsi="細明體"/>
          <w:spacing w:val="20"/>
          <w:szCs w:val="22"/>
        </w:rPr>
        <w:t>12-13</w:t>
      </w:r>
      <w:r w:rsidRPr="00612CBC">
        <w:rPr>
          <w:rFonts w:eastAsia="細明體" w:hAnsi="細明體" w:hint="eastAsia"/>
          <w:spacing w:val="20"/>
          <w:szCs w:val="22"/>
        </w:rPr>
        <w:t>題。</w:t>
      </w:r>
    </w:p>
    <w:p w:rsidR="003C74E3" w:rsidRPr="00CD1EF1" w:rsidRDefault="003C74E3" w:rsidP="007948D5">
      <w:pPr>
        <w:pStyle w:val="tit2"/>
        <w:spacing w:line="335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612CBC">
        <w:rPr>
          <w:rFonts w:hAnsi="標楷體" w:hint="eastAsia"/>
          <w:spacing w:val="20"/>
        </w:rPr>
        <w:t>西方對於悲劇的定義，大多談到人的局限性</w:t>
      </w:r>
      <w:r w:rsidRPr="001A055B">
        <w:rPr>
          <w:rFonts w:hAnsi="標楷體"/>
          <w:spacing w:val="20"/>
          <w:w w:val="200"/>
        </w:rPr>
        <w:t>—</w:t>
      </w:r>
      <w:r w:rsidRPr="00612CBC">
        <w:rPr>
          <w:rFonts w:hAnsi="標楷體" w:hint="eastAsia"/>
          <w:spacing w:val="20"/>
        </w:rPr>
        <w:t>主角</w:t>
      </w:r>
      <w:r w:rsidR="008A254B">
        <w:rPr>
          <w:rFonts w:hAnsi="標楷體" w:hint="eastAsia"/>
          <w:spacing w:val="20"/>
        </w:rPr>
        <w:t>最終發現自己只</w:t>
      </w:r>
      <w:r w:rsidRPr="00612CBC">
        <w:rPr>
          <w:rFonts w:hAnsi="標楷體" w:hint="eastAsia"/>
          <w:spacing w:val="20"/>
        </w:rPr>
        <w:t>不過是</w:t>
      </w:r>
      <w:r w:rsidR="008A254B">
        <w:rPr>
          <w:rFonts w:hAnsi="標楷體" w:hint="eastAsia"/>
          <w:spacing w:val="20"/>
        </w:rPr>
        <w:t>受</w:t>
      </w:r>
      <w:r w:rsidRPr="00612CBC">
        <w:rPr>
          <w:rFonts w:hAnsi="標楷體" w:hint="eastAsia"/>
          <w:spacing w:val="20"/>
        </w:rPr>
        <w:t>更大的意志所支配</w:t>
      </w:r>
      <w:r w:rsidR="008A254B">
        <w:rPr>
          <w:rFonts w:hAnsi="標楷體" w:hint="eastAsia"/>
          <w:spacing w:val="20"/>
        </w:rPr>
        <w:t>的對象，但在必然性的驅使之下</w:t>
      </w:r>
      <w:r w:rsidRPr="00612CBC">
        <w:rPr>
          <w:rFonts w:hAnsi="標楷體" w:hint="eastAsia"/>
          <w:spacing w:val="20"/>
        </w:rPr>
        <w:t>，仍無可奈何地走向毀滅。我們不必指望在中國的傳統裡發現西方意義上的悲劇，這種悲劇的結構是受文化限制的。不同的文明有各自不同的典型，我們可以在非道德的必然性與人的道德秩序的衝突中，發現中國的典型。中國傳統中非道德的必然性，通常是指周而復始的自然，是一種非人格的力量，人們稱之為「命」。相對於西方悲劇的必然性來說，最引人注目的對比，是這種必然性完全能夠為人所理解，而且每當不可避免的事情快要發生時，會出現許多徵兆，「命」往往通過這些徵兆顯示它的存在。西方的悲劇英雄總有一個從懵然無知到恍然大悟的過程；在中國，</w:t>
      </w:r>
      <w:r w:rsidRPr="001A055B">
        <w:rPr>
          <w:rFonts w:hAnsi="標楷體" w:hint="eastAsia"/>
          <w:spacing w:val="20"/>
          <w:u w:val="single"/>
        </w:rPr>
        <w:t>與悲劇英雄對應的人物</w:t>
      </w:r>
      <w:r w:rsidRPr="00612CBC">
        <w:rPr>
          <w:rFonts w:hAnsi="標楷體" w:hint="eastAsia"/>
          <w:spacing w:val="20"/>
        </w:rPr>
        <w:t>常在既定的不幸結局來臨前，早就認識到這種結局是不可避免的。主角在這裡沒有抗爭，而是在註定要遭受不幸的情況下「知其不可而為之」，令人崇敬地克服絕望情緒。</w:t>
      </w:r>
      <w:r w:rsidRPr="00CD1EF1">
        <w:rPr>
          <w:rFonts w:hAnsi="標楷體" w:hint="eastAsia"/>
          <w:spacing w:val="20"/>
        </w:rPr>
        <w:t>（改寫自宇文所安《中國古典文學中的往事再現》）</w:t>
      </w:r>
    </w:p>
    <w:p w:rsidR="003C74E3" w:rsidRPr="00612CBC" w:rsidRDefault="003C74E3" w:rsidP="007948D5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 w:rsidRPr="008616B7">
        <w:rPr>
          <w:spacing w:val="20"/>
          <w:lang w:val="es-ES"/>
        </w:rPr>
        <w:t>1</w:t>
      </w:r>
      <w:r>
        <w:rPr>
          <w:spacing w:val="20"/>
          <w:lang w:val="es-ES"/>
        </w:rPr>
        <w:t>2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下列敘述，符合作者看法的選項是：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612CBC">
        <w:rPr>
          <w:rFonts w:hint="eastAsia"/>
          <w:spacing w:val="20"/>
        </w:rPr>
        <w:t>西方的悲劇英雄</w:t>
      </w:r>
      <w:r>
        <w:rPr>
          <w:rFonts w:hint="eastAsia"/>
          <w:spacing w:val="20"/>
        </w:rPr>
        <w:t>雖然</w:t>
      </w:r>
      <w:r w:rsidRPr="00612CBC">
        <w:rPr>
          <w:rFonts w:hint="eastAsia"/>
          <w:spacing w:val="20"/>
        </w:rPr>
        <w:t>早已預知難逃毀滅，仍堅持抗爭不懈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中國傳統中的「命」</w:t>
      </w:r>
      <w:r>
        <w:rPr>
          <w:rFonts w:hint="eastAsia"/>
          <w:spacing w:val="20"/>
        </w:rPr>
        <w:t>具有非人格的神祕</w:t>
      </w:r>
      <w:r w:rsidRPr="00612CBC">
        <w:rPr>
          <w:rFonts w:hint="eastAsia"/>
          <w:spacing w:val="20"/>
        </w:rPr>
        <w:t>性，人們無從窺知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中國缺乏西方意義的悲劇，乃因人們習於順「命」而遠遁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 w:rsidRPr="00612CBC">
        <w:rPr>
          <w:rFonts w:hint="eastAsia"/>
          <w:spacing w:val="20"/>
        </w:rPr>
        <w:t>無論西方或中國的傳統，皆有人們無法超越必然性的思維</w:t>
      </w:r>
    </w:p>
    <w:p w:rsidR="003C74E3" w:rsidRPr="00612CBC" w:rsidRDefault="003C74E3" w:rsidP="007948D5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 w:rsidRPr="008616B7">
        <w:rPr>
          <w:spacing w:val="20"/>
          <w:lang w:val="es-ES"/>
        </w:rPr>
        <w:t>1</w:t>
      </w:r>
      <w:r>
        <w:rPr>
          <w:spacing w:val="20"/>
          <w:lang w:val="es-ES"/>
        </w:rPr>
        <w:t>3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下列人物，符合作者所謂「與悲劇英雄對應的人物」的選項是：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612CBC">
        <w:rPr>
          <w:rFonts w:hint="eastAsia"/>
          <w:spacing w:val="20"/>
        </w:rPr>
        <w:t>「鼎鑊甘如飴，求之不可得」的文天祥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「故國夢重歸，覺來雙淚垂」的李後主</w:t>
      </w:r>
    </w:p>
    <w:p w:rsidR="003C74E3" w:rsidRPr="00612CBC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「三年謫宦此棲遲，萬古惟留楚客悲」的賈誼</w:t>
      </w:r>
    </w:p>
    <w:p w:rsidR="003C74E3" w:rsidRDefault="003C74E3" w:rsidP="007948D5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 w:rsidRPr="00612CBC">
        <w:rPr>
          <w:rFonts w:hint="eastAsia"/>
          <w:spacing w:val="20"/>
        </w:rPr>
        <w:t>「扁舟去作鴟夷子，回首河山意黯然」的丘逢甲</w:t>
      </w:r>
    </w:p>
    <w:p w:rsidR="003C74E3" w:rsidRPr="00612CBC" w:rsidRDefault="003C74E3" w:rsidP="00F63B8A">
      <w:pPr>
        <w:pStyle w:val="TIT1"/>
        <w:spacing w:beforeLines="25" w:before="60" w:line="335" w:lineRule="atLeast"/>
        <w:rPr>
          <w:spacing w:val="20"/>
          <w:u w:val="single"/>
        </w:rPr>
      </w:pPr>
      <w:r>
        <w:rPr>
          <w:spacing w:val="20"/>
          <w:u w:val="single"/>
        </w:rPr>
        <w:lastRenderedPageBreak/>
        <w:t>14-15</w:t>
      </w:r>
      <w:r w:rsidRPr="00612CBC">
        <w:rPr>
          <w:rFonts w:hint="eastAsia"/>
          <w:spacing w:val="20"/>
          <w:u w:val="single"/>
        </w:rPr>
        <w:t>為題組</w:t>
      </w:r>
    </w:p>
    <w:p w:rsidR="003C74E3" w:rsidRPr="007D5AF2" w:rsidRDefault="003C74E3" w:rsidP="00F63B8A">
      <w:pPr>
        <w:pStyle w:val="tit2"/>
        <w:spacing w:line="335" w:lineRule="atLeast"/>
        <w:ind w:left="477" w:hanging="477"/>
        <w:rPr>
          <w:rFonts w:eastAsia="細明體" w:hAnsi="細明體"/>
          <w:spacing w:val="20"/>
          <w:szCs w:val="22"/>
        </w:rPr>
      </w:pPr>
      <w:r>
        <w:rPr>
          <w:rFonts w:eastAsia="細明體" w:hAnsi="細明體" w:hint="eastAsia"/>
          <w:spacing w:val="20"/>
          <w:szCs w:val="22"/>
        </w:rPr>
        <w:t>閱讀下</w:t>
      </w:r>
      <w:r w:rsidRPr="00612CBC">
        <w:rPr>
          <w:rFonts w:eastAsia="細明體" w:hAnsi="細明體" w:hint="eastAsia"/>
          <w:spacing w:val="20"/>
          <w:szCs w:val="22"/>
        </w:rPr>
        <w:t>文，回答</w:t>
      </w:r>
      <w:r w:rsidRPr="007D5AF2">
        <w:rPr>
          <w:rFonts w:eastAsia="細明體" w:hAnsi="細明體"/>
          <w:spacing w:val="20"/>
          <w:szCs w:val="22"/>
        </w:rPr>
        <w:t>14-15</w:t>
      </w:r>
      <w:r w:rsidRPr="00612CBC">
        <w:rPr>
          <w:rFonts w:eastAsia="細明體" w:hAnsi="細明體" w:hint="eastAsia"/>
          <w:spacing w:val="20"/>
          <w:szCs w:val="22"/>
        </w:rPr>
        <w:t>題。</w:t>
      </w:r>
    </w:p>
    <w:p w:rsidR="003C74E3" w:rsidRPr="00CD1EF1" w:rsidRDefault="003C74E3" w:rsidP="00F63B8A">
      <w:pPr>
        <w:pStyle w:val="tit2"/>
        <w:spacing w:line="335" w:lineRule="atLeast"/>
        <w:ind w:leftChars="150" w:left="360" w:firstLineChars="200" w:firstLine="520"/>
        <w:jc w:val="both"/>
        <w:rPr>
          <w:rFonts w:hAnsi="標楷體"/>
          <w:spacing w:val="20"/>
        </w:rPr>
      </w:pPr>
      <w:r>
        <w:rPr>
          <w:rFonts w:hAnsi="標楷體" w:hint="eastAsia"/>
          <w:spacing w:val="20"/>
        </w:rPr>
        <w:t>「其」</w:t>
      </w:r>
      <w:r w:rsidRPr="00612CBC">
        <w:rPr>
          <w:rFonts w:hAnsi="標楷體" w:hint="eastAsia"/>
          <w:spacing w:val="20"/>
        </w:rPr>
        <w:t>可作「其</w:t>
      </w:r>
      <w:r>
        <w:rPr>
          <w:rFonts w:hAnsi="標楷體" w:hint="eastAsia"/>
          <w:spacing w:val="20"/>
        </w:rPr>
        <w:t>中之」講，如：「孔融幼時，與諸兄食梨，取『其』小者。」「其」</w:t>
      </w:r>
      <w:r w:rsidR="008A254B">
        <w:rPr>
          <w:rFonts w:hAnsi="標楷體" w:hint="eastAsia"/>
          <w:spacing w:val="20"/>
        </w:rPr>
        <w:t>的</w:t>
      </w:r>
      <w:r w:rsidRPr="00612CBC">
        <w:rPr>
          <w:rFonts w:hAnsi="標楷體" w:hint="eastAsia"/>
          <w:spacing w:val="20"/>
        </w:rPr>
        <w:t>這種</w:t>
      </w:r>
      <w:r w:rsidR="008A254B">
        <w:rPr>
          <w:rFonts w:hAnsi="標楷體" w:hint="eastAsia"/>
          <w:spacing w:val="20"/>
        </w:rPr>
        <w:t>用</w:t>
      </w:r>
      <w:r w:rsidRPr="00612CBC">
        <w:rPr>
          <w:rFonts w:hAnsi="標楷體" w:hint="eastAsia"/>
          <w:spacing w:val="20"/>
        </w:rPr>
        <w:t>法可</w:t>
      </w:r>
      <w:r>
        <w:rPr>
          <w:rFonts w:hAnsi="標楷體" w:hint="eastAsia"/>
          <w:spacing w:val="20"/>
        </w:rPr>
        <w:t>說是從「他的」之義變化出來，但也未嘗不可仍作「那個」講。「其」</w:t>
      </w:r>
      <w:r w:rsidRPr="00612CBC">
        <w:rPr>
          <w:rFonts w:hAnsi="標楷體" w:hint="eastAsia"/>
          <w:spacing w:val="20"/>
        </w:rPr>
        <w:t>的這兩種意義本來密切相連，「他的」就等於「那個</w:t>
      </w:r>
      <w:r w:rsidRPr="00CD1EF1">
        <w:rPr>
          <w:rFonts w:hAnsi="標楷體" w:hint="eastAsia"/>
          <w:spacing w:val="20"/>
        </w:rPr>
        <w:t>……</w:t>
      </w:r>
      <w:r>
        <w:rPr>
          <w:rFonts w:hAnsi="標楷體" w:hint="eastAsia"/>
          <w:spacing w:val="20"/>
        </w:rPr>
        <w:t>的」。我們因</w:t>
      </w:r>
      <w:r w:rsidR="008A254B">
        <w:rPr>
          <w:rFonts w:hAnsi="標楷體" w:hint="eastAsia"/>
          <w:spacing w:val="20"/>
        </w:rPr>
        <w:t>為</w:t>
      </w:r>
      <w:r w:rsidRPr="00612CBC">
        <w:rPr>
          <w:rFonts w:hAnsi="標楷體" w:hint="eastAsia"/>
          <w:spacing w:val="20"/>
        </w:rPr>
        <w:t>白話裡用的詞不同，就生出分別，古人大概感覺只有一個作為指稱之用的「其」。</w:t>
      </w:r>
      <w:r>
        <w:rPr>
          <w:rFonts w:hAnsi="標楷體" w:hint="eastAsia"/>
          <w:spacing w:val="20"/>
        </w:rPr>
        <w:t>「其」</w:t>
      </w:r>
      <w:r w:rsidRPr="00612CBC">
        <w:rPr>
          <w:rFonts w:hAnsi="標楷體" w:hint="eastAsia"/>
          <w:spacing w:val="20"/>
        </w:rPr>
        <w:t>還有一種用法，表示語氣。這和指稱用法毫無關係，應該是</w:t>
      </w:r>
      <w:r>
        <w:rPr>
          <w:rFonts w:hAnsi="標楷體" w:hint="eastAsia"/>
          <w:spacing w:val="20"/>
        </w:rPr>
        <w:t>兩個</w:t>
      </w:r>
      <w:r w:rsidR="008A254B">
        <w:rPr>
          <w:rFonts w:hAnsi="標楷體" w:hint="eastAsia"/>
          <w:spacing w:val="20"/>
        </w:rPr>
        <w:t>不同的</w:t>
      </w:r>
      <w:r>
        <w:rPr>
          <w:rFonts w:hAnsi="標楷體" w:hint="eastAsia"/>
          <w:spacing w:val="20"/>
        </w:rPr>
        <w:t>詞，只是寫成同一形式罷了。「其」表示的語氣，或為測度，和「殆」差不多，如：「始作俑者『其』無後乎？」或為勸勉，如：「爾『其』無忘乃父之志！」這個「其」和白話的「可」</w:t>
      </w:r>
      <w:r w:rsidRPr="00612CBC">
        <w:rPr>
          <w:rFonts w:hAnsi="標楷體" w:hint="eastAsia"/>
          <w:spacing w:val="20"/>
        </w:rPr>
        <w:t>相當。（改寫自呂叔湘《文言虛字》）</w:t>
      </w:r>
    </w:p>
    <w:p w:rsidR="003C74E3" w:rsidRPr="00612CBC" w:rsidRDefault="003C74E3" w:rsidP="00F63B8A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14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依據上文，符合作者看法的選項是：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>
        <w:rPr>
          <w:rFonts w:hint="eastAsia"/>
          <w:spacing w:val="20"/>
        </w:rPr>
        <w:t>「</w:t>
      </w:r>
      <w:r w:rsidRPr="00612CBC">
        <w:rPr>
          <w:rFonts w:hint="eastAsia"/>
          <w:spacing w:val="20"/>
        </w:rPr>
        <w:t>殆</w:t>
      </w:r>
      <w:r>
        <w:rPr>
          <w:rFonts w:hint="eastAsia"/>
          <w:spacing w:val="20"/>
        </w:rPr>
        <w:t>」</w:t>
      </w:r>
      <w:r w:rsidRPr="00612CBC">
        <w:rPr>
          <w:rFonts w:hint="eastAsia"/>
          <w:spacing w:val="20"/>
        </w:rPr>
        <w:t>、</w:t>
      </w:r>
      <w:r>
        <w:rPr>
          <w:rFonts w:hint="eastAsia"/>
          <w:spacing w:val="20"/>
        </w:rPr>
        <w:t>「</w:t>
      </w:r>
      <w:r w:rsidRPr="00612CBC">
        <w:rPr>
          <w:rFonts w:hint="eastAsia"/>
          <w:spacing w:val="20"/>
        </w:rPr>
        <w:t>可</w:t>
      </w:r>
      <w:r>
        <w:rPr>
          <w:rFonts w:hint="eastAsia"/>
          <w:spacing w:val="20"/>
        </w:rPr>
        <w:t>」</w:t>
      </w:r>
      <w:r w:rsidRPr="00612CBC">
        <w:rPr>
          <w:rFonts w:hint="eastAsia"/>
          <w:spacing w:val="20"/>
        </w:rPr>
        <w:t>、</w:t>
      </w:r>
      <w:r>
        <w:rPr>
          <w:rFonts w:hint="eastAsia"/>
          <w:spacing w:val="20"/>
        </w:rPr>
        <w:t>「</w:t>
      </w:r>
      <w:r w:rsidRPr="00612CBC">
        <w:rPr>
          <w:rFonts w:hint="eastAsia"/>
          <w:spacing w:val="20"/>
        </w:rPr>
        <w:t>其</w:t>
      </w:r>
      <w:r>
        <w:rPr>
          <w:rFonts w:hint="eastAsia"/>
          <w:spacing w:val="20"/>
        </w:rPr>
        <w:t>」</w:t>
      </w:r>
      <w:r w:rsidRPr="00612CBC">
        <w:rPr>
          <w:rFonts w:hint="eastAsia"/>
          <w:spacing w:val="20"/>
        </w:rPr>
        <w:t>三者作為語氣詞，意義可相通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表示語氣的「其」，是從作為「其中之」的「其」變化而來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「其」作「他的」講和作「那個」講，是為了白話理解之便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>
        <w:rPr>
          <w:rFonts w:hint="eastAsia"/>
          <w:spacing w:val="20"/>
        </w:rPr>
        <w:t>古文中「其」作為語氣只有一種用法，在白話才有</w:t>
      </w:r>
      <w:r w:rsidRPr="00612CBC">
        <w:rPr>
          <w:rFonts w:hint="eastAsia"/>
          <w:spacing w:val="20"/>
        </w:rPr>
        <w:t>測度和勸勉的區別</w:t>
      </w:r>
    </w:p>
    <w:p w:rsidR="003C74E3" w:rsidRPr="00612CBC" w:rsidRDefault="003C74E3" w:rsidP="00F63B8A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 w:rsidRPr="008616B7">
        <w:rPr>
          <w:spacing w:val="20"/>
          <w:lang w:val="es-ES"/>
        </w:rPr>
        <w:t>1</w:t>
      </w:r>
      <w:r>
        <w:rPr>
          <w:spacing w:val="20"/>
          <w:lang w:val="es-ES"/>
        </w:rPr>
        <w:t>5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依據上文，下列文句中「其」的說明，正確的選項是：</w:t>
      </w:r>
    </w:p>
    <w:p w:rsidR="003C74E3" w:rsidRPr="00EF5E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EF5EBC">
        <w:rPr>
          <w:spacing w:val="20"/>
        </w:rPr>
        <w:t>(A)</w:t>
      </w:r>
      <w:r w:rsidR="008A254B">
        <w:rPr>
          <w:rFonts w:hint="eastAsia"/>
          <w:spacing w:val="20"/>
        </w:rPr>
        <w:t>微管仲，吾</w:t>
      </w:r>
      <w:r w:rsidR="008A254B" w:rsidRPr="00EF5EBC">
        <w:rPr>
          <w:rFonts w:hint="eastAsia"/>
          <w:spacing w:val="20"/>
        </w:rPr>
        <w:t>「其」</w:t>
      </w:r>
      <w:r w:rsidR="008A254B">
        <w:rPr>
          <w:rFonts w:hint="eastAsia"/>
          <w:spacing w:val="20"/>
        </w:rPr>
        <w:t>被髮左衽矣</w:t>
      </w:r>
      <w:r w:rsidRPr="00012476">
        <w:rPr>
          <w:rFonts w:hint="eastAsia"/>
          <w:spacing w:val="20"/>
        </w:rPr>
        <w:t>：</w:t>
      </w:r>
      <w:r w:rsidR="004E241F" w:rsidRPr="00012476">
        <w:rPr>
          <w:rFonts w:hint="eastAsia"/>
          <w:spacing w:val="20"/>
        </w:rPr>
        <w:t>測度語氣，「殆」之意</w:t>
      </w:r>
    </w:p>
    <w:p w:rsidR="003C74E3" w:rsidRPr="00EF5E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EF5EBC">
        <w:rPr>
          <w:spacing w:val="20"/>
        </w:rPr>
        <w:t>(</w:t>
      </w:r>
      <w:r>
        <w:rPr>
          <w:spacing w:val="20"/>
        </w:rPr>
        <w:t>B</w:t>
      </w:r>
      <w:r w:rsidRPr="00EF5EBC">
        <w:rPr>
          <w:spacing w:val="20"/>
        </w:rPr>
        <w:t>)</w:t>
      </w:r>
      <w:r w:rsidRPr="00EF5EBC">
        <w:rPr>
          <w:rFonts w:hint="eastAsia"/>
          <w:spacing w:val="20"/>
        </w:rPr>
        <w:t>天下其有不亂，國家「其」有不亡者乎</w:t>
      </w:r>
      <w:r w:rsidRPr="00012476">
        <w:rPr>
          <w:rFonts w:hint="eastAsia"/>
          <w:spacing w:val="20"/>
        </w:rPr>
        <w:t>：</w:t>
      </w:r>
      <w:r w:rsidR="004E241F" w:rsidRPr="00012476">
        <w:rPr>
          <w:rFonts w:hint="eastAsia"/>
          <w:spacing w:val="20"/>
        </w:rPr>
        <w:t>勸勉語氣，「可」之意</w:t>
      </w:r>
    </w:p>
    <w:p w:rsidR="003C74E3" w:rsidRPr="00EF5EBC" w:rsidRDefault="003C74E3" w:rsidP="00F63B8A">
      <w:pPr>
        <w:pStyle w:val="AA"/>
        <w:spacing w:line="335" w:lineRule="atLeast"/>
        <w:jc w:val="both"/>
        <w:rPr>
          <w:spacing w:val="20"/>
        </w:rPr>
      </w:pPr>
      <w:r>
        <w:rPr>
          <w:spacing w:val="20"/>
        </w:rPr>
        <w:t>(C</w:t>
      </w:r>
      <w:r w:rsidRPr="00EF5EBC">
        <w:rPr>
          <w:spacing w:val="20"/>
        </w:rPr>
        <w:t>)</w:t>
      </w:r>
      <w:r w:rsidRPr="00EF5EBC">
        <w:rPr>
          <w:rFonts w:hint="eastAsia"/>
          <w:spacing w:val="20"/>
        </w:rPr>
        <w:t>餘人各復延至「其」家，皆出酒食</w:t>
      </w:r>
      <w:r w:rsidRPr="00012476">
        <w:rPr>
          <w:rFonts w:hint="eastAsia"/>
          <w:spacing w:val="20"/>
        </w:rPr>
        <w:t>：指稱用法，「其中之」之意</w:t>
      </w:r>
    </w:p>
    <w:p w:rsidR="003C74E3" w:rsidRPr="00EF5E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EF5EBC">
        <w:rPr>
          <w:spacing w:val="20"/>
        </w:rPr>
        <w:t>(D)</w:t>
      </w:r>
      <w:r>
        <w:rPr>
          <w:rFonts w:hint="eastAsia"/>
          <w:spacing w:val="20"/>
        </w:rPr>
        <w:t>蘭槐之根是為芷，「其」漸之滫，君子不近</w:t>
      </w:r>
      <w:r w:rsidRPr="00012476">
        <w:rPr>
          <w:rFonts w:hint="eastAsia"/>
          <w:spacing w:val="20"/>
        </w:rPr>
        <w:t>：</w:t>
      </w:r>
      <w:r>
        <w:rPr>
          <w:rFonts w:hint="eastAsia"/>
          <w:spacing w:val="20"/>
        </w:rPr>
        <w:t>指稱用法，「那個</w:t>
      </w:r>
      <w:r w:rsidRPr="00EF5EBC">
        <w:rPr>
          <w:rFonts w:hint="eastAsia"/>
          <w:spacing w:val="20"/>
        </w:rPr>
        <w:t>」之意</w:t>
      </w:r>
    </w:p>
    <w:p w:rsidR="003C74E3" w:rsidRPr="00612CBC" w:rsidRDefault="00AF3554" w:rsidP="00F63B8A">
      <w:pPr>
        <w:pStyle w:val="TIT1"/>
        <w:spacing w:beforeLines="25" w:before="60" w:line="335" w:lineRule="atLeast"/>
        <w:rPr>
          <w:spacing w:val="20"/>
          <w:u w:val="single"/>
        </w:rPr>
      </w:pPr>
      <w:r w:rsidRPr="007D5AF2">
        <w:rPr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127000</wp:posOffset>
                </wp:positionV>
                <wp:extent cx="2879725" cy="1029335"/>
                <wp:effectExtent l="800100" t="0" r="15875" b="184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3849701" y="5832182"/>
                          <a:ext cx="2879725" cy="1029335"/>
                        </a:xfrm>
                        <a:prstGeom prst="borderCallout1">
                          <a:avLst>
                            <a:gd name="adj1" fmla="val 11253"/>
                            <a:gd name="adj2" fmla="val -1564"/>
                            <a:gd name="adj3" fmla="val 51277"/>
                            <a:gd name="adj4" fmla="val -275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F63B8A" w:rsidRDefault="00E35339" w:rsidP="00205353">
                            <w:pPr>
                              <w:spacing w:line="310" w:lineRule="exact"/>
                              <w:jc w:val="both"/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謝枋得，宋末元初人。</w:t>
                            </w:r>
                            <w:r w:rsidRPr="00F63B8A"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  <w:t>1276</w:t>
                            </w: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年率兵抗元，無援而敗。南宋滅亡後，隱居於福建，元朝曾數度徵聘，始終堅辭不應。</w:t>
                            </w:r>
                            <w:r w:rsidRPr="00F63B8A"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  <w:t>1289</w:t>
                            </w: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年，遭福建省參政強制送往京師，乃絕食五日而死。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38" type="#_x0000_t47" style="position:absolute;left:0;text-align:left;margin-left:175.55pt;margin-top:10pt;width:226.75pt;height:81.05pt;z-index:251647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" adj="-5943,11076,-338,2431">
                <v:textbox inset="1mm,0,1mm,0">
                  <w:txbxContent>
                    <w:p w:rsidR="00E35339" w:rsidRPr="00F63B8A" w:rsidRDefault="00E35339" w:rsidP="00205353">
                      <w:pPr>
                        <w:spacing w:line="310" w:lineRule="exact"/>
                        <w:jc w:val="both"/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</w:pP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謝枋得，宋末元初人。</w:t>
                      </w:r>
                      <w:r w:rsidRPr="00F63B8A"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  <w:t>1276</w:t>
                      </w: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年率兵抗元，無援而敗。南宋滅亡後，隱居於福建，元朝曾數度徵聘，始終堅辭不應。</w:t>
                      </w:r>
                      <w:r w:rsidRPr="00F63B8A"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  <w:t>1289</w:t>
                      </w: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年，遭福建省參政強制送往京師，乃絕食五日而死。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C74E3">
        <w:rPr>
          <w:spacing w:val="20"/>
          <w:u w:val="single"/>
        </w:rPr>
        <w:t>16-17</w:t>
      </w:r>
      <w:r w:rsidR="003C74E3" w:rsidRPr="00612CBC">
        <w:rPr>
          <w:rFonts w:hint="eastAsia"/>
          <w:spacing w:val="20"/>
          <w:u w:val="single"/>
        </w:rPr>
        <w:t>為題組</w:t>
      </w:r>
    </w:p>
    <w:p w:rsidR="003C74E3" w:rsidRPr="007D5AF2" w:rsidRDefault="003C74E3" w:rsidP="00F63B8A">
      <w:pPr>
        <w:pStyle w:val="tit2"/>
        <w:spacing w:line="335" w:lineRule="atLeast"/>
        <w:ind w:left="477" w:hanging="477"/>
        <w:rPr>
          <w:rFonts w:eastAsia="細明體" w:hAnsi="細明體"/>
          <w:spacing w:val="20"/>
          <w:szCs w:val="22"/>
        </w:rPr>
      </w:pPr>
      <w:r w:rsidRPr="00612CBC">
        <w:rPr>
          <w:rFonts w:eastAsia="細明體" w:hAnsi="細明體" w:hint="eastAsia"/>
          <w:spacing w:val="20"/>
          <w:szCs w:val="22"/>
        </w:rPr>
        <w:t>閱讀下詩，回答</w:t>
      </w:r>
      <w:r w:rsidRPr="007D5AF2">
        <w:rPr>
          <w:rFonts w:eastAsia="細明體" w:hAnsi="細明體"/>
          <w:spacing w:val="20"/>
          <w:szCs w:val="22"/>
        </w:rPr>
        <w:t>16-17</w:t>
      </w:r>
      <w:r w:rsidRPr="00612CBC">
        <w:rPr>
          <w:rFonts w:eastAsia="細明體" w:hAnsi="細明體" w:hint="eastAsia"/>
          <w:spacing w:val="20"/>
          <w:szCs w:val="22"/>
        </w:rPr>
        <w:t>題。</w:t>
      </w:r>
    </w:p>
    <w:p w:rsidR="003C74E3" w:rsidRDefault="00094D54" w:rsidP="00525E0B">
      <w:pPr>
        <w:pStyle w:val="TIT1"/>
        <w:spacing w:beforeLines="15" w:before="36" w:line="320" w:lineRule="exact"/>
        <w:rPr>
          <w:spacing w:val="20"/>
          <w:lang w:val="es-ES"/>
        </w:rPr>
      </w:pPr>
      <w:r w:rsidRPr="007D5AF2">
        <w:rPr>
          <w:rFonts w:eastAsia="細明體" w:hAnsi="細明體"/>
          <w:noProof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227084</wp:posOffset>
                </wp:positionH>
                <wp:positionV relativeFrom="paragraph">
                  <wp:posOffset>58916</wp:posOffset>
                </wp:positionV>
                <wp:extent cx="2604887" cy="1659255"/>
                <wp:effectExtent l="0" t="0" r="24130" b="17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887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094D54" w:rsidRDefault="00E35339" w:rsidP="00F63B8A">
                            <w:pPr>
                              <w:spacing w:beforeLines="15" w:before="36" w:line="320" w:lineRule="atLeast"/>
                              <w:jc w:val="center"/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094D54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慶全庵桃花　謝枋得</w:t>
                            </w:r>
                          </w:p>
                          <w:p w:rsidR="00E35339" w:rsidRPr="00094D54" w:rsidRDefault="00E35339" w:rsidP="00F63B8A">
                            <w:pPr>
                              <w:spacing w:beforeLines="30" w:before="72" w:line="320" w:lineRule="atLeas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尋得桃源好避秦，桃紅又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見</w:t>
                            </w: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一年春。</w:t>
                            </w:r>
                          </w:p>
                          <w:p w:rsidR="00E35339" w:rsidRPr="00094D54" w:rsidRDefault="00E35339" w:rsidP="00F63B8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花飛莫遣隨流水，怕有漁郎來問津。</w:t>
                            </w:r>
                          </w:p>
                          <w:p w:rsidR="00E35339" w:rsidRPr="00094D54" w:rsidRDefault="00E35339" w:rsidP="00F63B8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</w:p>
                          <w:p w:rsidR="00E35339" w:rsidRPr="00094D54" w:rsidRDefault="00E35339" w:rsidP="00F63B8A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桃花　徐孚遠</w:t>
                            </w:r>
                          </w:p>
                          <w:p w:rsidR="00E35339" w:rsidRPr="00094D54" w:rsidRDefault="00E35339" w:rsidP="00F63B8A">
                            <w:pPr>
                              <w:spacing w:beforeLines="30" w:before="72" w:line="320" w:lineRule="atLeas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海山春色等閒來，朵朵還如人面開。</w:t>
                            </w:r>
                          </w:p>
                          <w:p w:rsidR="00E35339" w:rsidRPr="00094D54" w:rsidRDefault="00E35339" w:rsidP="00F63B8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pacing w:val="10"/>
                                <w:sz w:val="22"/>
                              </w:rPr>
                            </w:pPr>
                            <w:r w:rsidRPr="00094D54">
                              <w:rPr>
                                <w:rFonts w:ascii="標楷體" w:eastAsia="標楷體" w:hAnsi="標楷體" w:hint="eastAsia"/>
                                <w:spacing w:val="10"/>
                                <w:sz w:val="22"/>
                              </w:rPr>
                              <w:t>千載避秦真此地，問君何必武陵回。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17.9pt;margin-top:4.65pt;width:205.1pt;height:13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" strokeweight="1pt">
                <v:textbox inset="2mm,0,2mm,0">
                  <w:txbxContent>
                    <w:p w:rsidR="00E35339" w:rsidRPr="00094D54" w:rsidRDefault="00E35339" w:rsidP="00F63B8A">
                      <w:pPr>
                        <w:spacing w:beforeLines="15" w:before="36" w:line="320" w:lineRule="atLeast"/>
                        <w:jc w:val="center"/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</w:pPr>
                      <w:r w:rsidRPr="00094D54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慶全庵桃花　謝枋得</w:t>
                      </w:r>
                    </w:p>
                    <w:p w:rsidR="00E35339" w:rsidRPr="00094D54" w:rsidRDefault="00E35339" w:rsidP="00F63B8A">
                      <w:pPr>
                        <w:spacing w:beforeLines="30" w:before="72" w:line="320" w:lineRule="atLeas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尋得桃源好避秦，桃紅又</w:t>
                      </w:r>
                      <w:r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見</w:t>
                      </w: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一年春。</w:t>
                      </w:r>
                    </w:p>
                    <w:p w:rsidR="00E35339" w:rsidRPr="00094D54" w:rsidRDefault="00E35339" w:rsidP="00F63B8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花飛莫遣隨流水，怕有漁郎來問津。</w:t>
                      </w:r>
                    </w:p>
                    <w:p w:rsidR="00E35339" w:rsidRPr="00094D54" w:rsidRDefault="00E35339" w:rsidP="00F63B8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</w:p>
                    <w:p w:rsidR="00E35339" w:rsidRPr="00094D54" w:rsidRDefault="00E35339" w:rsidP="00F63B8A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桃花　徐孚遠</w:t>
                      </w:r>
                    </w:p>
                    <w:p w:rsidR="00E35339" w:rsidRPr="00094D54" w:rsidRDefault="00E35339" w:rsidP="00F63B8A">
                      <w:pPr>
                        <w:spacing w:beforeLines="30" w:before="72" w:line="320" w:lineRule="atLeas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海山春色等閒來，朵朵還如人面開。</w:t>
                      </w:r>
                    </w:p>
                    <w:p w:rsidR="00E35339" w:rsidRPr="00094D54" w:rsidRDefault="00E35339" w:rsidP="00F63B8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pacing w:val="10"/>
                          <w:sz w:val="22"/>
                        </w:rPr>
                      </w:pPr>
                      <w:r w:rsidRPr="00094D54">
                        <w:rPr>
                          <w:rFonts w:ascii="標楷體" w:eastAsia="標楷體" w:hAnsi="標楷體" w:hint="eastAsia"/>
                          <w:spacing w:val="10"/>
                          <w:sz w:val="22"/>
                        </w:rPr>
                        <w:t>千載避秦真此地，問君何必武陵回。</w:t>
                      </w:r>
                    </w:p>
                  </w:txbxContent>
                </v:textbox>
              </v:shape>
            </w:pict>
          </mc:Fallback>
        </mc:AlternateContent>
      </w: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Default="00AF3554" w:rsidP="00525E0B">
      <w:pPr>
        <w:pStyle w:val="TIT1"/>
        <w:spacing w:beforeLines="15" w:before="36" w:line="320" w:lineRule="exact"/>
        <w:rPr>
          <w:spacing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58420</wp:posOffset>
                </wp:positionV>
                <wp:extent cx="2879725" cy="1029335"/>
                <wp:effectExtent l="990600" t="0" r="15875" b="184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3849701" y="6907946"/>
                          <a:ext cx="2879725" cy="1029335"/>
                        </a:xfrm>
                        <a:prstGeom prst="borderCallout1">
                          <a:avLst>
                            <a:gd name="adj1" fmla="val 11106"/>
                            <a:gd name="adj2" fmla="val -2631"/>
                            <a:gd name="adj3" fmla="val 28918"/>
                            <a:gd name="adj4" fmla="val -342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F63B8A" w:rsidRDefault="00E35339" w:rsidP="00205353">
                            <w:pPr>
                              <w:spacing w:line="310" w:lineRule="exact"/>
                              <w:jc w:val="both"/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徐孚遠，明末清初人。明朝亡後，曾參與抗清之舉。</w:t>
                            </w:r>
                            <w:r w:rsidRPr="00F63B8A"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  <w:t>1661</w:t>
                            </w: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年隨鄭成功入臺，不久徙居廈門。</w:t>
                            </w:r>
                            <w:r w:rsidRPr="00F63B8A"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  <w:t>1663</w:t>
                            </w: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年，清軍攻陷廈門，徐孚遠擬攜眷返家鄉江蘇未果，滯留廣東，</w:t>
                            </w:r>
                            <w:r w:rsidRPr="00F63B8A">
                              <w:rPr>
                                <w:rFonts w:eastAsia="標楷體"/>
                                <w:spacing w:val="10"/>
                                <w:sz w:val="22"/>
                                <w:szCs w:val="22"/>
                              </w:rPr>
                              <w:t>1665</w:t>
                            </w:r>
                            <w:r w:rsidRPr="00F63B8A">
                              <w:rPr>
                                <w:rFonts w:eastAsia="標楷體" w:hAnsi="標楷體"/>
                                <w:spacing w:val="10"/>
                                <w:sz w:val="22"/>
                                <w:szCs w:val="22"/>
                              </w:rPr>
                              <w:t>年病故。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0" type="#_x0000_t47" style="position:absolute;left:0;text-align:left;margin-left:175.55pt;margin-top:4.6pt;width:226.75pt;height:81.05pt;z-index:2516485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" adj="-7395,6246,-568,2399">
                <v:textbox inset="1mm,0,1mm,0">
                  <w:txbxContent>
                    <w:p w:rsidR="00E35339" w:rsidRPr="00F63B8A" w:rsidRDefault="00E35339" w:rsidP="00205353">
                      <w:pPr>
                        <w:spacing w:line="310" w:lineRule="exact"/>
                        <w:jc w:val="both"/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</w:pP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徐孚遠，明末清初人。明朝亡後，曾參與抗清之舉。</w:t>
                      </w:r>
                      <w:r w:rsidRPr="00F63B8A"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  <w:t>1661</w:t>
                      </w: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年隨鄭成功入臺，不久徙居廈門。</w:t>
                      </w:r>
                      <w:r w:rsidRPr="00F63B8A"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  <w:t>1663</w:t>
                      </w: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年，清軍攻陷廈門，徐孚遠擬攜眷返家鄉江蘇未果，滯留廣東，</w:t>
                      </w:r>
                      <w:r w:rsidRPr="00F63B8A">
                        <w:rPr>
                          <w:rFonts w:eastAsia="標楷體"/>
                          <w:spacing w:val="10"/>
                          <w:sz w:val="22"/>
                          <w:szCs w:val="22"/>
                        </w:rPr>
                        <w:t>1665</w:t>
                      </w:r>
                      <w:r w:rsidRPr="00F63B8A">
                        <w:rPr>
                          <w:rFonts w:eastAsia="標楷體" w:hAnsi="標楷體"/>
                          <w:spacing w:val="10"/>
                          <w:sz w:val="22"/>
                          <w:szCs w:val="22"/>
                        </w:rPr>
                        <w:t>年病故。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Default="003C74E3" w:rsidP="00525E0B">
      <w:pPr>
        <w:pStyle w:val="TIT1"/>
        <w:spacing w:beforeLines="15" w:before="36" w:line="320" w:lineRule="exact"/>
        <w:rPr>
          <w:spacing w:val="20"/>
          <w:lang w:val="es-ES"/>
        </w:rPr>
      </w:pPr>
    </w:p>
    <w:p w:rsidR="003C74E3" w:rsidRPr="00612CBC" w:rsidRDefault="003C74E3" w:rsidP="00F63B8A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16</w:t>
      </w:r>
      <w:r w:rsidRPr="008616B7">
        <w:rPr>
          <w:spacing w:val="20"/>
          <w:lang w:val="es-ES"/>
        </w:rPr>
        <w:t>.</w:t>
      </w:r>
      <w:r w:rsidR="007D5AF2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下列關於謝、徐二人詩中「桃花源」的敘述，正確的選項是：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612CBC">
        <w:rPr>
          <w:rFonts w:hint="eastAsia"/>
          <w:spacing w:val="20"/>
        </w:rPr>
        <w:t>謝枋得希望所居的「桃花源」不受外界打擾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612CBC">
        <w:rPr>
          <w:rFonts w:hint="eastAsia"/>
          <w:spacing w:val="20"/>
        </w:rPr>
        <w:t>徐孚遠認為「桃花源」之地不適合安居久留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二人都因傾慕陶淵明而四處尋訪「桃花源」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 w:rsidRPr="00612CBC">
        <w:rPr>
          <w:rFonts w:hint="eastAsia"/>
          <w:spacing w:val="20"/>
        </w:rPr>
        <w:t>二人皆自認已找到陶淵明</w:t>
      </w:r>
      <w:r w:rsidRPr="00012476">
        <w:rPr>
          <w:rFonts w:hint="eastAsia"/>
          <w:spacing w:val="20"/>
        </w:rPr>
        <w:t>的</w:t>
      </w:r>
      <w:r w:rsidRPr="00612CBC">
        <w:rPr>
          <w:rFonts w:hint="eastAsia"/>
          <w:spacing w:val="20"/>
        </w:rPr>
        <w:t>「桃花源」遺址</w:t>
      </w:r>
    </w:p>
    <w:p w:rsidR="003C74E3" w:rsidRPr="00612CBC" w:rsidRDefault="003C74E3" w:rsidP="00F63B8A">
      <w:pPr>
        <w:pStyle w:val="TIT1"/>
        <w:spacing w:beforeLines="25" w:before="60" w:line="335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17</w:t>
      </w:r>
      <w:r w:rsidRPr="008616B7">
        <w:rPr>
          <w:spacing w:val="20"/>
          <w:lang w:val="es-ES"/>
        </w:rPr>
        <w:t>.</w:t>
      </w:r>
      <w:r w:rsidR="007D5AF2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若謝詩作於福建，徐詩作於臺灣，下列敘述正確的選項是：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012476">
        <w:rPr>
          <w:rFonts w:hint="eastAsia"/>
          <w:spacing w:val="20"/>
        </w:rPr>
        <w:t>徐詩「問君何必武陵回」的「武陵」，是暗指臺灣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012476">
        <w:rPr>
          <w:rFonts w:hint="eastAsia"/>
          <w:spacing w:val="20"/>
        </w:rPr>
        <w:t>謝詩「怕有漁郎來問津」的「漁郎」，是暗指作者自己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612CBC">
        <w:rPr>
          <w:rFonts w:hint="eastAsia"/>
          <w:spacing w:val="20"/>
        </w:rPr>
        <w:t>二詩運用「避秦」典故時，皆將</w:t>
      </w:r>
      <w:r w:rsidRPr="00012476">
        <w:rPr>
          <w:rFonts w:hint="eastAsia"/>
          <w:spacing w:val="20"/>
        </w:rPr>
        <w:t>原本</w:t>
      </w:r>
      <w:r w:rsidRPr="00612CBC">
        <w:rPr>
          <w:rFonts w:hint="eastAsia"/>
          <w:spacing w:val="20"/>
        </w:rPr>
        <w:t>避亂之地引申為不受異族統治之地</w:t>
      </w:r>
    </w:p>
    <w:p w:rsidR="003C74E3" w:rsidRPr="00612CBC" w:rsidRDefault="003C74E3" w:rsidP="00F63B8A">
      <w:pPr>
        <w:pStyle w:val="AA"/>
        <w:spacing w:line="335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 w:rsidRPr="00012476">
        <w:rPr>
          <w:rFonts w:hint="eastAsia"/>
          <w:spacing w:val="20"/>
        </w:rPr>
        <w:t>二詩的「花飛莫遣隨流水」、「朵朵還如人面開」，皆流露避世而居的喜悅</w:t>
      </w:r>
    </w:p>
    <w:p w:rsidR="003C74E3" w:rsidRPr="0098789F" w:rsidRDefault="003C74E3" w:rsidP="0098789F">
      <w:pPr>
        <w:pStyle w:val="ad"/>
        <w:spacing w:beforeLines="80" w:before="192"/>
        <w:rPr>
          <w:sz w:val="26"/>
          <w:szCs w:val="26"/>
        </w:rPr>
      </w:pPr>
      <w:r w:rsidRPr="0098789F">
        <w:rPr>
          <w:rFonts w:hint="eastAsia"/>
          <w:sz w:val="26"/>
          <w:szCs w:val="26"/>
        </w:rPr>
        <w:lastRenderedPageBreak/>
        <w:t>二、多選題（</w:t>
      </w:r>
      <w:r w:rsidRPr="0098789F">
        <w:rPr>
          <w:sz w:val="26"/>
          <w:szCs w:val="26"/>
        </w:rPr>
        <w:t>21</w:t>
      </w:r>
      <w:r w:rsidRPr="0098789F">
        <w:rPr>
          <w:rFonts w:hint="eastAsia"/>
          <w:sz w:val="26"/>
          <w:szCs w:val="26"/>
        </w:rPr>
        <w:t>分）</w:t>
      </w:r>
    </w:p>
    <w:p w:rsidR="003C74E3" w:rsidRPr="008616B7" w:rsidRDefault="003C74E3" w:rsidP="008F7182">
      <w:pPr>
        <w:pStyle w:val="a4"/>
        <w:pBdr>
          <w:left w:val="single" w:sz="6" w:space="0" w:color="auto"/>
        </w:pBdr>
        <w:spacing w:line="340" w:lineRule="exact"/>
        <w:ind w:left="720" w:hanging="720"/>
        <w:rPr>
          <w:sz w:val="24"/>
          <w:szCs w:val="24"/>
        </w:rPr>
      </w:pPr>
      <w:r w:rsidRPr="008F7182">
        <w:rPr>
          <w:rFonts w:hint="eastAsia"/>
          <w:sz w:val="24"/>
          <w:szCs w:val="24"/>
        </w:rPr>
        <w:t>說明：第</w:t>
      </w:r>
      <w:r w:rsidRPr="008F7182">
        <w:rPr>
          <w:sz w:val="24"/>
          <w:szCs w:val="24"/>
        </w:rPr>
        <w:t>18</w:t>
      </w:r>
      <w:r w:rsidRPr="008F7182">
        <w:rPr>
          <w:rFonts w:hint="eastAsia"/>
          <w:sz w:val="24"/>
          <w:szCs w:val="24"/>
        </w:rPr>
        <w:t>題至第</w:t>
      </w:r>
      <w:r w:rsidRPr="008F7182">
        <w:rPr>
          <w:sz w:val="24"/>
          <w:szCs w:val="24"/>
        </w:rPr>
        <w:t>24</w:t>
      </w:r>
      <w:r w:rsidRPr="008F7182">
        <w:rPr>
          <w:rFonts w:hint="eastAsia"/>
          <w:sz w:val="24"/>
          <w:szCs w:val="24"/>
        </w:rPr>
        <w:t>題，每題有</w:t>
      </w:r>
      <w:r w:rsidRPr="008F7182">
        <w:rPr>
          <w:sz w:val="24"/>
          <w:szCs w:val="24"/>
        </w:rPr>
        <w:t>5</w:t>
      </w:r>
      <w:r w:rsidRPr="008F7182">
        <w:rPr>
          <w:rFonts w:hint="eastAsia"/>
          <w:sz w:val="24"/>
          <w:szCs w:val="24"/>
        </w:rPr>
        <w:t>個選項，其中至少有一個是正確的選項，請將正確選項畫記在答案卡之「選擇題答案區」。各題之選項獨立判定，所有選項均答對者，得</w:t>
      </w:r>
      <w:r w:rsidRPr="008F7182">
        <w:rPr>
          <w:sz w:val="24"/>
          <w:szCs w:val="24"/>
        </w:rPr>
        <w:t>3</w:t>
      </w:r>
      <w:r w:rsidRPr="008F7182">
        <w:rPr>
          <w:rFonts w:hint="eastAsia"/>
          <w:sz w:val="24"/>
          <w:szCs w:val="24"/>
        </w:rPr>
        <w:t>分；答錯</w:t>
      </w:r>
      <w:r w:rsidRPr="008F7182">
        <w:rPr>
          <w:sz w:val="24"/>
          <w:szCs w:val="24"/>
        </w:rPr>
        <w:t>1</w:t>
      </w:r>
      <w:r w:rsidRPr="008F7182">
        <w:rPr>
          <w:rFonts w:hint="eastAsia"/>
          <w:sz w:val="24"/>
          <w:szCs w:val="24"/>
        </w:rPr>
        <w:t>個選項者，得</w:t>
      </w:r>
      <w:r w:rsidRPr="008F7182">
        <w:rPr>
          <w:sz w:val="24"/>
          <w:szCs w:val="24"/>
        </w:rPr>
        <w:t>1.8</w:t>
      </w:r>
      <w:r w:rsidRPr="008F7182">
        <w:rPr>
          <w:rFonts w:hint="eastAsia"/>
          <w:sz w:val="24"/>
          <w:szCs w:val="24"/>
        </w:rPr>
        <w:t>分；答錯</w:t>
      </w:r>
      <w:r w:rsidRPr="008F7182">
        <w:rPr>
          <w:sz w:val="24"/>
          <w:szCs w:val="24"/>
        </w:rPr>
        <w:t>2</w:t>
      </w:r>
      <w:r w:rsidRPr="008F7182">
        <w:rPr>
          <w:rFonts w:hint="eastAsia"/>
          <w:sz w:val="24"/>
          <w:szCs w:val="24"/>
        </w:rPr>
        <w:t>個選項者，得</w:t>
      </w:r>
      <w:r w:rsidRPr="008F7182">
        <w:rPr>
          <w:sz w:val="24"/>
          <w:szCs w:val="24"/>
        </w:rPr>
        <w:t>0.6</w:t>
      </w:r>
      <w:r w:rsidRPr="008F7182">
        <w:rPr>
          <w:rFonts w:hint="eastAsia"/>
          <w:sz w:val="24"/>
          <w:szCs w:val="24"/>
        </w:rPr>
        <w:t>分；答錯多於</w:t>
      </w:r>
      <w:r w:rsidRPr="008F7182">
        <w:rPr>
          <w:sz w:val="24"/>
          <w:szCs w:val="24"/>
        </w:rPr>
        <w:t>2</w:t>
      </w:r>
      <w:r w:rsidRPr="008F7182">
        <w:rPr>
          <w:rFonts w:hint="eastAsia"/>
          <w:sz w:val="24"/>
          <w:szCs w:val="24"/>
        </w:rPr>
        <w:t>個選項或所有選項均未作答者，該題以零分計算。</w:t>
      </w:r>
    </w:p>
    <w:p w:rsidR="003C74E3" w:rsidRPr="00612CBC" w:rsidRDefault="003C74E3" w:rsidP="00CF4CA4">
      <w:pPr>
        <w:pStyle w:val="TIT1"/>
        <w:spacing w:beforeLines="25" w:before="60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18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下列文句畫底線處的詞語，運用恰當的選項是：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A</w:t>
      </w:r>
      <w:r w:rsidRPr="00612CBC">
        <w:rPr>
          <w:spacing w:val="20"/>
        </w:rPr>
        <w:t>)</w:t>
      </w:r>
      <w:r w:rsidR="00E06EFC" w:rsidRPr="00012476">
        <w:rPr>
          <w:rFonts w:hint="eastAsia"/>
          <w:spacing w:val="20"/>
        </w:rPr>
        <w:t>暴雨成災，當地居民因</w:t>
      </w:r>
      <w:r w:rsidR="004E241F">
        <w:rPr>
          <w:rFonts w:hint="eastAsia"/>
          <w:spacing w:val="20"/>
        </w:rPr>
        <w:t>為</w:t>
      </w:r>
      <w:r w:rsidR="00E06EFC" w:rsidRPr="00012476">
        <w:rPr>
          <w:rFonts w:hint="eastAsia"/>
          <w:spacing w:val="20"/>
        </w:rPr>
        <w:t>缺乏</w:t>
      </w:r>
      <w:r w:rsidR="004E241F" w:rsidRPr="00012476">
        <w:rPr>
          <w:rFonts w:hint="eastAsia"/>
          <w:spacing w:val="20"/>
        </w:rPr>
        <w:t>糧食</w:t>
      </w:r>
      <w:r w:rsidR="00E06EFC" w:rsidRPr="00012476">
        <w:rPr>
          <w:rFonts w:hint="eastAsia"/>
          <w:spacing w:val="20"/>
        </w:rPr>
        <w:t>而</w:t>
      </w:r>
      <w:r w:rsidR="00E06EFC" w:rsidRPr="008F7182">
        <w:rPr>
          <w:rFonts w:hint="eastAsia"/>
          <w:spacing w:val="20"/>
          <w:u w:val="single"/>
        </w:rPr>
        <w:t>腹笥甚窘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B</w:t>
      </w:r>
      <w:r w:rsidRPr="00612CBC">
        <w:rPr>
          <w:spacing w:val="20"/>
        </w:rPr>
        <w:t>)</w:t>
      </w:r>
      <w:r w:rsidR="004E241F">
        <w:rPr>
          <w:rFonts w:hint="eastAsia"/>
          <w:spacing w:val="20"/>
        </w:rPr>
        <w:t>受到</w:t>
      </w:r>
      <w:r>
        <w:rPr>
          <w:rFonts w:hint="eastAsia"/>
          <w:spacing w:val="20"/>
        </w:rPr>
        <w:t>食安</w:t>
      </w:r>
      <w:r w:rsidR="004E241F">
        <w:rPr>
          <w:rFonts w:hint="eastAsia"/>
          <w:spacing w:val="20"/>
        </w:rPr>
        <w:t>新聞影響</w:t>
      </w:r>
      <w:r w:rsidRPr="00612CBC">
        <w:rPr>
          <w:rFonts w:hint="eastAsia"/>
          <w:spacing w:val="20"/>
        </w:rPr>
        <w:t>，民眾</w:t>
      </w:r>
      <w:r w:rsidRPr="008F7182">
        <w:rPr>
          <w:rFonts w:hint="eastAsia"/>
          <w:spacing w:val="20"/>
          <w:u w:val="single"/>
        </w:rPr>
        <w:t>杯弓蛇影</w:t>
      </w:r>
      <w:r w:rsidRPr="00612CBC">
        <w:rPr>
          <w:rFonts w:hint="eastAsia"/>
          <w:spacing w:val="20"/>
        </w:rPr>
        <w:t>，</w:t>
      </w:r>
      <w:r>
        <w:rPr>
          <w:rFonts w:hint="eastAsia"/>
          <w:spacing w:val="20"/>
        </w:rPr>
        <w:t>減少外食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C</w:t>
      </w:r>
      <w:r w:rsidRPr="00612CBC">
        <w:rPr>
          <w:spacing w:val="20"/>
        </w:rPr>
        <w:t>)</w:t>
      </w:r>
      <w:r w:rsidR="00E06EFC" w:rsidRPr="00012476">
        <w:rPr>
          <w:rFonts w:hint="eastAsia"/>
          <w:spacing w:val="20"/>
        </w:rPr>
        <w:t>小陳力阻父親</w:t>
      </w:r>
      <w:r w:rsidR="00E06EFC" w:rsidRPr="008F7182">
        <w:rPr>
          <w:rFonts w:hint="eastAsia"/>
          <w:spacing w:val="20"/>
          <w:u w:val="single"/>
        </w:rPr>
        <w:t>逢人說項</w:t>
      </w:r>
      <w:r w:rsidR="00E06EFC" w:rsidRPr="00012476">
        <w:rPr>
          <w:rFonts w:hint="eastAsia"/>
          <w:spacing w:val="20"/>
        </w:rPr>
        <w:t>，希望靠自己出人頭地</w:t>
      </w:r>
    </w:p>
    <w:p w:rsidR="003C74E3" w:rsidRPr="006A2322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D</w:t>
      </w:r>
      <w:r w:rsidRPr="00612CBC">
        <w:rPr>
          <w:spacing w:val="20"/>
        </w:rPr>
        <w:t>)</w:t>
      </w:r>
      <w:r w:rsidR="004E241F">
        <w:rPr>
          <w:rFonts w:hint="eastAsia"/>
          <w:spacing w:val="20"/>
        </w:rPr>
        <w:t>她</w:t>
      </w:r>
      <w:r w:rsidR="00E06EFC" w:rsidRPr="00612CBC">
        <w:rPr>
          <w:rFonts w:hint="eastAsia"/>
          <w:spacing w:val="20"/>
        </w:rPr>
        <w:t>從前輩的經驗</w:t>
      </w:r>
      <w:r w:rsidR="00E06EFC" w:rsidRPr="008F7182">
        <w:rPr>
          <w:rFonts w:hint="eastAsia"/>
          <w:spacing w:val="20"/>
          <w:u w:val="single"/>
        </w:rPr>
        <w:t>拾人牙慧</w:t>
      </w:r>
      <w:r w:rsidR="00E06EFC" w:rsidRPr="00612CBC">
        <w:rPr>
          <w:rFonts w:hint="eastAsia"/>
          <w:spacing w:val="20"/>
        </w:rPr>
        <w:t>，</w:t>
      </w:r>
      <w:r w:rsidR="004E241F">
        <w:rPr>
          <w:rFonts w:hint="eastAsia"/>
          <w:spacing w:val="20"/>
        </w:rPr>
        <w:t>因而見解新穎獨到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>
        <w:rPr>
          <w:spacing w:val="20"/>
        </w:rPr>
        <w:t>(E</w:t>
      </w:r>
      <w:r w:rsidRPr="00612CBC">
        <w:rPr>
          <w:spacing w:val="20"/>
        </w:rPr>
        <w:t>)</w:t>
      </w:r>
      <w:r w:rsidR="00E06EFC" w:rsidRPr="00012476">
        <w:rPr>
          <w:rFonts w:hint="eastAsia"/>
          <w:spacing w:val="20"/>
        </w:rPr>
        <w:t>他當年</w:t>
      </w:r>
      <w:r w:rsidR="004E241F" w:rsidRPr="00012476">
        <w:rPr>
          <w:rFonts w:hint="eastAsia"/>
          <w:spacing w:val="20"/>
        </w:rPr>
        <w:t>總誇自己</w:t>
      </w:r>
      <w:r w:rsidR="00E06EFC" w:rsidRPr="00012476">
        <w:rPr>
          <w:rFonts w:hint="eastAsia"/>
          <w:spacing w:val="20"/>
        </w:rPr>
        <w:t>是</w:t>
      </w:r>
      <w:r w:rsidR="00E06EFC" w:rsidRPr="008F7182">
        <w:rPr>
          <w:rFonts w:hint="eastAsia"/>
          <w:spacing w:val="20"/>
          <w:u w:val="single"/>
        </w:rPr>
        <w:t>一時瑜亮</w:t>
      </w:r>
      <w:r w:rsidR="00E06EFC" w:rsidRPr="00012476">
        <w:rPr>
          <w:rFonts w:hint="eastAsia"/>
          <w:spacing w:val="20"/>
        </w:rPr>
        <w:t>，如今卻一事無成</w:t>
      </w:r>
    </w:p>
    <w:p w:rsidR="003C74E3" w:rsidRPr="00612CBC" w:rsidRDefault="003C74E3" w:rsidP="00CF4CA4">
      <w:pPr>
        <w:pStyle w:val="TIT1"/>
        <w:spacing w:beforeLines="25" w:before="60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19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下列各組文句「」內的字，前後意義相同的選項是︰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(A)</w:t>
      </w:r>
      <w:r w:rsidR="004E241F" w:rsidRPr="00913661">
        <w:rPr>
          <w:rFonts w:hint="eastAsia"/>
          <w:spacing w:val="20"/>
        </w:rPr>
        <w:t>執捶「拊」以鞭笞天下，威振四海</w:t>
      </w:r>
      <w:r w:rsidRPr="00913661">
        <w:rPr>
          <w:rFonts w:hint="eastAsia"/>
          <w:spacing w:val="20"/>
        </w:rPr>
        <w:t>／</w:t>
      </w:r>
      <w:r w:rsidR="004E241F" w:rsidRPr="00913661">
        <w:rPr>
          <w:rFonts w:hint="eastAsia"/>
          <w:spacing w:val="20"/>
        </w:rPr>
        <w:t>今君有區區之薛，不「拊」愛子其民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(B)</w:t>
      </w:r>
      <w:r w:rsidRPr="00012476">
        <w:rPr>
          <w:rFonts w:hint="eastAsia"/>
          <w:spacing w:val="20"/>
        </w:rPr>
        <w:t>一夕歸，見二人與師「共」酌</w:t>
      </w:r>
      <w:r w:rsidR="00F470D6" w:rsidRPr="00012476">
        <w:rPr>
          <w:rFonts w:hint="eastAsia"/>
          <w:spacing w:val="20"/>
        </w:rPr>
        <w:t>／</w:t>
      </w:r>
      <w:r w:rsidR="004E241F" w:rsidRPr="00012476">
        <w:rPr>
          <w:rFonts w:hint="eastAsia"/>
          <w:spacing w:val="20"/>
        </w:rPr>
        <w:t>舍鄭以為東道主，行李之往來，「共」其乏困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(C)</w:t>
      </w:r>
      <w:r w:rsidR="00F470D6" w:rsidRPr="00012476">
        <w:rPr>
          <w:rFonts w:hint="eastAsia"/>
          <w:spacing w:val="20"/>
        </w:rPr>
        <w:t>武仲以能「屬」文為蘭臺令史／</w:t>
      </w:r>
      <w:r w:rsidRPr="00012476">
        <w:rPr>
          <w:rFonts w:hint="eastAsia"/>
          <w:spacing w:val="20"/>
        </w:rPr>
        <w:t>淡「屬」素敦古處，新、艋尤為菁華所聚之區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(D)</w:t>
      </w:r>
      <w:r w:rsidR="00F470D6">
        <w:rPr>
          <w:rFonts w:hint="eastAsia"/>
          <w:spacing w:val="20"/>
        </w:rPr>
        <w:t>余登箕山，其上蓋有許由冢</w:t>
      </w:r>
      <w:r>
        <w:rPr>
          <w:rFonts w:hint="eastAsia"/>
          <w:spacing w:val="20"/>
        </w:rPr>
        <w:t>「云」</w:t>
      </w:r>
      <w:r w:rsidRPr="00913661">
        <w:rPr>
          <w:rFonts w:hint="eastAsia"/>
          <w:spacing w:val="20"/>
        </w:rPr>
        <w:t>／</w:t>
      </w:r>
      <w:r w:rsidRPr="00012476">
        <w:rPr>
          <w:rFonts w:hint="eastAsia"/>
          <w:spacing w:val="20"/>
        </w:rPr>
        <w:t>與先君子善，</w:t>
      </w:r>
      <w:r w:rsidR="00F470D6">
        <w:rPr>
          <w:rFonts w:hint="eastAsia"/>
          <w:spacing w:val="20"/>
        </w:rPr>
        <w:t>謂</w:t>
      </w:r>
      <w:r w:rsidRPr="00012476">
        <w:rPr>
          <w:rFonts w:hint="eastAsia"/>
          <w:spacing w:val="20"/>
        </w:rPr>
        <w:t>獄中語乃親得之於史公「云」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(E)</w:t>
      </w:r>
      <w:r w:rsidRPr="00913661">
        <w:rPr>
          <w:rFonts w:hint="eastAsia"/>
          <w:spacing w:val="20"/>
        </w:rPr>
        <w:t>毅宗之語公主</w:t>
      </w:r>
      <w:r w:rsidRPr="00012476">
        <w:rPr>
          <w:rFonts w:hint="eastAsia"/>
          <w:spacing w:val="20"/>
        </w:rPr>
        <w:t>，</w:t>
      </w:r>
      <w:r w:rsidRPr="00913661">
        <w:rPr>
          <w:rFonts w:hint="eastAsia"/>
          <w:spacing w:val="20"/>
        </w:rPr>
        <w:t>亦曰</w:t>
      </w:r>
      <w:r w:rsidRPr="00012476">
        <w:rPr>
          <w:rFonts w:hint="eastAsia"/>
          <w:spacing w:val="20"/>
        </w:rPr>
        <w:t>：</w:t>
      </w:r>
      <w:r w:rsidRPr="00913661">
        <w:rPr>
          <w:rFonts w:hint="eastAsia"/>
          <w:spacing w:val="20"/>
        </w:rPr>
        <w:t>「若」何為生我家</w:t>
      </w:r>
      <w:r w:rsidRPr="00012476">
        <w:rPr>
          <w:rFonts w:hint="eastAsia"/>
          <w:spacing w:val="20"/>
        </w:rPr>
        <w:t>／君王為人不忍。</w:t>
      </w:r>
      <w:r w:rsidRPr="00913661">
        <w:rPr>
          <w:rFonts w:hint="eastAsia"/>
          <w:spacing w:val="20"/>
        </w:rPr>
        <w:t>「若」</w:t>
      </w:r>
      <w:r w:rsidRPr="00012476">
        <w:rPr>
          <w:rFonts w:hint="eastAsia"/>
          <w:spacing w:val="20"/>
        </w:rPr>
        <w:t>入，前為壽，壽畢，請以劍舞</w:t>
      </w:r>
    </w:p>
    <w:p w:rsidR="00F470D6" w:rsidRPr="00114420" w:rsidRDefault="003C74E3" w:rsidP="00CF4CA4">
      <w:pPr>
        <w:pStyle w:val="TIT1"/>
        <w:spacing w:beforeLines="25" w:before="60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20</w:t>
      </w:r>
      <w:r w:rsidRPr="008616B7">
        <w:rPr>
          <w:spacing w:val="20"/>
          <w:lang w:val="es-ES"/>
        </w:rPr>
        <w:t>.</w:t>
      </w:r>
      <w:r w:rsidR="00F470D6">
        <w:rPr>
          <w:spacing w:val="20"/>
          <w:lang w:val="es-ES"/>
        </w:rPr>
        <w:tab/>
      </w:r>
      <w:r w:rsidR="00F470D6" w:rsidRPr="00F470D6">
        <w:rPr>
          <w:spacing w:val="20"/>
          <w:lang w:val="es-ES"/>
        </w:rPr>
        <w:t>陳列在〈玉山去來〉一文中形容玉山主峰頂上的煙雲變化：「好像交響樂在一段管弦齊鳴的昂揚章節後，轉為沉穩，進入了主題豐繁的開展部」，以聽覺感受形容視覺感受。下列文句，將某一感官的感受以</w:t>
      </w:r>
      <w:r w:rsidR="00F470D6" w:rsidRPr="00F470D6">
        <w:rPr>
          <w:rFonts w:hint="eastAsia"/>
          <w:spacing w:val="20"/>
          <w:lang w:val="es-ES"/>
        </w:rPr>
        <w:t>其他</w:t>
      </w:r>
      <w:r w:rsidR="00F470D6" w:rsidRPr="00F470D6">
        <w:rPr>
          <w:spacing w:val="20"/>
          <w:lang w:val="es-ES"/>
        </w:rPr>
        <w:t>感官</w:t>
      </w:r>
      <w:r w:rsidR="00F470D6" w:rsidRPr="00F470D6">
        <w:rPr>
          <w:rFonts w:hint="eastAsia"/>
          <w:spacing w:val="20"/>
          <w:lang w:val="es-ES"/>
        </w:rPr>
        <w:t>的感</w:t>
      </w:r>
      <w:r w:rsidR="00F470D6" w:rsidRPr="00F470D6">
        <w:rPr>
          <w:spacing w:val="20"/>
          <w:lang w:val="es-ES"/>
        </w:rPr>
        <w:t>受表達的選項是：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A</w:t>
      </w:r>
      <w:r w:rsidRPr="00612CBC">
        <w:rPr>
          <w:spacing w:val="20"/>
        </w:rPr>
        <w:t>)</w:t>
      </w:r>
      <w:r w:rsidRPr="00012476">
        <w:rPr>
          <w:rFonts w:hint="eastAsia"/>
          <w:spacing w:val="20"/>
        </w:rPr>
        <w:t>俄而棋勢吃緊，兩人都站起來了，劍拔弩張，如鬥鵪鶉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(B)</w:t>
      </w:r>
      <w:r w:rsidR="000E04F6">
        <w:rPr>
          <w:rFonts w:hint="eastAsia"/>
          <w:spacing w:val="20"/>
        </w:rPr>
        <w:t>我不會喝酒，一小杯我就醉，並且醉得很厲害，像害一場大病</w:t>
      </w:r>
    </w:p>
    <w:p w:rsidR="003C74E3" w:rsidRPr="00612CBC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612CBC">
        <w:rPr>
          <w:spacing w:val="20"/>
        </w:rPr>
        <w:t>(</w:t>
      </w:r>
      <w:r>
        <w:rPr>
          <w:spacing w:val="20"/>
        </w:rPr>
        <w:t>C</w:t>
      </w:r>
      <w:r w:rsidRPr="00612CBC">
        <w:rPr>
          <w:spacing w:val="20"/>
        </w:rPr>
        <w:t>)</w:t>
      </w:r>
      <w:r w:rsidRPr="00612CBC">
        <w:rPr>
          <w:rFonts w:hint="eastAsia"/>
          <w:spacing w:val="20"/>
        </w:rPr>
        <w:t>就像一條繩子，蟬聲把我的心紮捆得緊緊地，突然在毫無警告的情況下鬆了綁，於是我的一顆心就毫無準備地散了開來</w:t>
      </w:r>
    </w:p>
    <w:p w:rsidR="003C74E3" w:rsidRPr="00012476" w:rsidRDefault="003C74E3" w:rsidP="00CF4CA4">
      <w:pPr>
        <w:pStyle w:val="AA"/>
        <w:spacing w:line="360" w:lineRule="atLeast"/>
        <w:jc w:val="both"/>
        <w:rPr>
          <w:spacing w:val="20"/>
        </w:rPr>
      </w:pPr>
      <w:r w:rsidRPr="00012476">
        <w:rPr>
          <w:spacing w:val="20"/>
        </w:rPr>
        <w:t>(D)</w:t>
      </w:r>
      <w:r w:rsidRPr="00612CBC">
        <w:rPr>
          <w:rFonts w:hint="eastAsia"/>
          <w:spacing w:val="20"/>
        </w:rPr>
        <w:t>但不知啥緣故，在清晨四時多一點即醒來發愣。忽然間，好像是黑色翅膀的飛魚飄過我眼簾，剎那間我感到萬分的舒暢</w:t>
      </w:r>
    </w:p>
    <w:p w:rsidR="003C74E3" w:rsidRPr="00612CBC" w:rsidRDefault="000E04F6" w:rsidP="00CF4CA4">
      <w:pPr>
        <w:pStyle w:val="AA"/>
        <w:spacing w:line="360" w:lineRule="atLeast"/>
        <w:jc w:val="both"/>
        <w:rPr>
          <w:spacing w:val="20"/>
        </w:rPr>
      </w:pPr>
      <w:r w:rsidRPr="000E04F6">
        <w:rPr>
          <w:spacing w:val="20"/>
        </w:rPr>
        <w:t>(E)</w:t>
      </w:r>
      <w:r w:rsidRPr="000E04F6">
        <w:rPr>
          <w:spacing w:val="20"/>
        </w:rPr>
        <w:t>那王小玉唱到極高的三、四疊後，陡然一落，又極力騁其千迴百折的精神，如一條飛蛇在黃山三十六峰半中腰裡盤旋穿插，頃刻之間，周匝數遍</w:t>
      </w:r>
    </w:p>
    <w:p w:rsidR="003C74E3" w:rsidRPr="00612CBC" w:rsidRDefault="003C74E3" w:rsidP="00CF4CA4">
      <w:pPr>
        <w:pStyle w:val="TIT1"/>
        <w:spacing w:beforeLines="25" w:before="60"/>
        <w:ind w:left="369" w:hanging="369"/>
        <w:jc w:val="both"/>
        <w:rPr>
          <w:spacing w:val="20"/>
          <w:lang w:val="es-ES"/>
        </w:rPr>
      </w:pPr>
      <w:r w:rsidRPr="008616B7">
        <w:rPr>
          <w:spacing w:val="20"/>
          <w:lang w:val="es-ES"/>
        </w:rPr>
        <w:t>2</w:t>
      </w:r>
      <w:r>
        <w:rPr>
          <w:spacing w:val="20"/>
          <w:lang w:val="es-ES"/>
        </w:rPr>
        <w:t>1</w:t>
      </w:r>
      <w:r w:rsidRPr="008616B7">
        <w:rPr>
          <w:spacing w:val="20"/>
          <w:lang w:val="es-ES"/>
        </w:rPr>
        <w:t>.</w:t>
      </w:r>
      <w:r w:rsidRPr="00612CBC">
        <w:rPr>
          <w:spacing w:val="20"/>
          <w:lang w:val="es-ES"/>
        </w:rPr>
        <w:tab/>
      </w:r>
      <w:r>
        <w:rPr>
          <w:rFonts w:hint="eastAsia"/>
          <w:spacing w:val="20"/>
          <w:lang w:val="es-ES"/>
        </w:rPr>
        <w:t>依據</w:t>
      </w:r>
      <w:r w:rsidRPr="0072082A">
        <w:rPr>
          <w:rFonts w:hint="eastAsia"/>
          <w:spacing w:val="20"/>
          <w:lang w:val="es-ES"/>
        </w:rPr>
        <w:t>下文，敘述正確的選項是：</w:t>
      </w:r>
    </w:p>
    <w:p w:rsidR="003C74E3" w:rsidRPr="00CD1EF1" w:rsidRDefault="003C74E3" w:rsidP="00CF4CA4">
      <w:pPr>
        <w:pStyle w:val="tit2"/>
        <w:ind w:leftChars="150" w:left="360" w:firstLineChars="200" w:firstLine="520"/>
        <w:jc w:val="both"/>
        <w:rPr>
          <w:rFonts w:hAnsi="標楷體"/>
          <w:spacing w:val="20"/>
        </w:rPr>
      </w:pPr>
      <w:r w:rsidRPr="00CD1EF1">
        <w:rPr>
          <w:rFonts w:hAnsi="標楷體" w:hint="eastAsia"/>
          <w:spacing w:val="20"/>
        </w:rPr>
        <w:t>《紅樓夢》作者透過神話與寓言的層層架構，創造了一個開天闢地的頑癡情種賈寶玉，以這個踽踽於洪荒的第一畸零人，來傳達他對生命的孤奇領悟。</w:t>
      </w:r>
    </w:p>
    <w:p w:rsidR="003C74E3" w:rsidRPr="00CD1EF1" w:rsidRDefault="003C74E3" w:rsidP="00CF4CA4">
      <w:pPr>
        <w:pStyle w:val="tit2"/>
        <w:ind w:leftChars="150" w:left="360" w:firstLineChars="200" w:firstLine="520"/>
        <w:jc w:val="both"/>
        <w:rPr>
          <w:rFonts w:hAnsi="標楷體"/>
          <w:spacing w:val="20"/>
        </w:rPr>
      </w:pPr>
      <w:r w:rsidRPr="00CD1EF1">
        <w:rPr>
          <w:rFonts w:hAnsi="標楷體" w:hint="eastAsia"/>
          <w:spacing w:val="20"/>
        </w:rPr>
        <w:t>凡讀《紅樓夢》而真能為解人者，必能體味作者徘徊掙扎於傳統文化激流中之無奈與痛楚。作者創造了一個獨步古今的賈寶玉，其靈奇乖僻，完全處於傳統法度之外；其耽情溺色，更使天下視之若魔。這個賈寶玉是被幽禁於傳統文化心靈深處的禁忌與壓抑之大解放，故人亦以「混世魔王」稱之。</w:t>
      </w:r>
    </w:p>
    <w:p w:rsidR="003C74E3" w:rsidRPr="00CD1EF1" w:rsidRDefault="003C74E3" w:rsidP="00BF1A11">
      <w:pPr>
        <w:pStyle w:val="tit2"/>
        <w:spacing w:line="320" w:lineRule="atLeast"/>
        <w:ind w:leftChars="150" w:left="360" w:firstLineChars="200" w:firstLine="520"/>
        <w:jc w:val="both"/>
        <w:rPr>
          <w:rFonts w:hAnsi="標楷體"/>
          <w:spacing w:val="20"/>
        </w:rPr>
      </w:pPr>
      <w:r w:rsidRPr="00CD1EF1">
        <w:rPr>
          <w:rFonts w:hAnsi="標楷體" w:hint="eastAsia"/>
          <w:spacing w:val="20"/>
        </w:rPr>
        <w:lastRenderedPageBreak/>
        <w:t>《紅樓夢》以情為心的全盤架構，正契應湯顯祖「因情成夢，因夢成戲」、「世有有情之天下，有有法之天下」之說。在有法之天下中，有情之天下只能成其為夢，以寄諸於筆墨之間。賈寶玉癡魔怪僻的造型，固然是一種「情」的誇張強調、壓抑與反抗的姿態，然則另一面向，卻也依舊是一個掩飾的面具，一種畸零的姿態。故以之為魔為怪，為病為疴，正顯示正統禮法之約束力量依然存在。</w:t>
      </w:r>
      <w:r w:rsidRPr="00CD1EF1">
        <w:rPr>
          <w:rFonts w:hAnsi="標楷體"/>
          <w:spacing w:val="20"/>
        </w:rPr>
        <w:t>(</w:t>
      </w:r>
      <w:r w:rsidRPr="00CD1EF1">
        <w:rPr>
          <w:rFonts w:hAnsi="標楷體" w:hint="eastAsia"/>
          <w:spacing w:val="20"/>
        </w:rPr>
        <w:t>改寫自張淑香〈頑石與美玉〉</w:t>
      </w:r>
      <w:r w:rsidRPr="00CD1EF1">
        <w:rPr>
          <w:rFonts w:hAnsi="標楷體"/>
          <w:spacing w:val="20"/>
        </w:rPr>
        <w:t>)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>
        <w:rPr>
          <w:rFonts w:hint="eastAsia"/>
          <w:spacing w:val="20"/>
        </w:rPr>
        <w:t>「混世魔王」象徵賈寶玉雖不容於世，卻不</w:t>
      </w:r>
      <w:r w:rsidR="000E04F6">
        <w:rPr>
          <w:rFonts w:hint="eastAsia"/>
          <w:spacing w:val="20"/>
        </w:rPr>
        <w:t>願</w:t>
      </w:r>
      <w:r>
        <w:rPr>
          <w:rFonts w:hint="eastAsia"/>
          <w:spacing w:val="20"/>
        </w:rPr>
        <w:t>受拘束</w:t>
      </w:r>
      <w:r w:rsidRPr="00612CBC">
        <w:rPr>
          <w:rFonts w:hint="eastAsia"/>
          <w:spacing w:val="20"/>
        </w:rPr>
        <w:t>的反抗力量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012476">
        <w:rPr>
          <w:rFonts w:hint="eastAsia"/>
          <w:spacing w:val="20"/>
        </w:rPr>
        <w:t>《</w:t>
      </w:r>
      <w:r w:rsidRPr="00612CBC">
        <w:rPr>
          <w:rFonts w:hint="eastAsia"/>
          <w:spacing w:val="20"/>
        </w:rPr>
        <w:t>紅樓夢</w:t>
      </w:r>
      <w:r w:rsidRPr="00012476">
        <w:rPr>
          <w:rFonts w:hint="eastAsia"/>
          <w:spacing w:val="20"/>
        </w:rPr>
        <w:t>》以情為心，</w:t>
      </w:r>
      <w:r w:rsidRPr="00612CBC">
        <w:rPr>
          <w:rFonts w:hint="eastAsia"/>
          <w:spacing w:val="20"/>
        </w:rPr>
        <w:t>藉由「夢」暗示情不被法所容的現實困境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012476">
        <w:rPr>
          <w:rFonts w:hint="eastAsia"/>
          <w:spacing w:val="20"/>
        </w:rPr>
        <w:t>《</w:t>
      </w:r>
      <w:r w:rsidRPr="00612CBC">
        <w:rPr>
          <w:rFonts w:hint="eastAsia"/>
          <w:spacing w:val="20"/>
        </w:rPr>
        <w:t>紅樓夢</w:t>
      </w:r>
      <w:r w:rsidRPr="00012476">
        <w:rPr>
          <w:rFonts w:hint="eastAsia"/>
          <w:spacing w:val="20"/>
        </w:rPr>
        <w:t>》</w:t>
      </w:r>
      <w:r w:rsidRPr="00612CBC">
        <w:rPr>
          <w:rFonts w:hint="eastAsia"/>
          <w:spacing w:val="20"/>
        </w:rPr>
        <w:t>作者創造賈寶玉的畸零姿態，隱含</w:t>
      </w:r>
      <w:r w:rsidR="000E04F6">
        <w:rPr>
          <w:rFonts w:hint="eastAsia"/>
          <w:spacing w:val="20"/>
        </w:rPr>
        <w:t>對人生的一種幽獨懷抱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>
        <w:rPr>
          <w:rFonts w:hint="eastAsia"/>
          <w:spacing w:val="20"/>
        </w:rPr>
        <w:t>魔怪病疴點出賈寶玉與眾不同的特質，用以</w:t>
      </w:r>
      <w:r w:rsidRPr="00612CBC">
        <w:rPr>
          <w:rFonts w:hint="eastAsia"/>
          <w:spacing w:val="20"/>
        </w:rPr>
        <w:t>暗喻耽情溺色實為一種病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(E)</w:t>
      </w:r>
      <w:r w:rsidRPr="00612CBC">
        <w:rPr>
          <w:rFonts w:hint="eastAsia"/>
          <w:spacing w:val="20"/>
        </w:rPr>
        <w:t>以神話為故事架構，是為了規避</w:t>
      </w:r>
      <w:r w:rsidRPr="00012476">
        <w:rPr>
          <w:rFonts w:hint="eastAsia"/>
          <w:spacing w:val="20"/>
        </w:rPr>
        <w:t>《</w:t>
      </w:r>
      <w:r w:rsidRPr="00612CBC">
        <w:rPr>
          <w:rFonts w:hint="eastAsia"/>
          <w:spacing w:val="20"/>
        </w:rPr>
        <w:t>紅樓夢</w:t>
      </w:r>
      <w:r w:rsidRPr="00012476">
        <w:rPr>
          <w:rFonts w:hint="eastAsia"/>
          <w:spacing w:val="20"/>
        </w:rPr>
        <w:t>》</w:t>
      </w:r>
      <w:r w:rsidRPr="00612CBC">
        <w:rPr>
          <w:rFonts w:hint="eastAsia"/>
          <w:spacing w:val="20"/>
        </w:rPr>
        <w:t>作者不接受傳統禮法的事實</w:t>
      </w:r>
    </w:p>
    <w:p w:rsidR="003C74E3" w:rsidRPr="00612CBC" w:rsidRDefault="00AF3554" w:rsidP="00BF1A11">
      <w:pPr>
        <w:pStyle w:val="TIT1"/>
        <w:spacing w:beforeLines="25" w:before="60" w:line="320" w:lineRule="atLeast"/>
        <w:ind w:left="369" w:hanging="369"/>
        <w:jc w:val="both"/>
        <w:rPr>
          <w:spacing w:val="20"/>
          <w:lang w:val="es-ES"/>
        </w:rPr>
      </w:pPr>
      <w:r w:rsidRPr="0072082A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68685</wp:posOffset>
                </wp:positionV>
                <wp:extent cx="3013075" cy="3124200"/>
                <wp:effectExtent l="0" t="0" r="15875" b="1905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5314A7" w:rsidRDefault="00E35339" w:rsidP="00BF1A11">
                            <w:pPr>
                              <w:spacing w:line="320" w:lineRule="atLeast"/>
                              <w:jc w:val="center"/>
                              <w:rPr>
                                <w:rFonts w:eastAsia="標楷體"/>
                                <w:spacing w:val="20"/>
                                <w:sz w:val="20"/>
                                <w:szCs w:val="22"/>
                              </w:rPr>
                            </w:pP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白靈〈及時雨〉</w:t>
                            </w:r>
                          </w:p>
                          <w:p w:rsidR="00E35339" w:rsidRPr="005314A7" w:rsidRDefault="00E35339" w:rsidP="00375A4D">
                            <w:pPr>
                              <w:spacing w:beforeLines="10" w:before="24" w:line="320" w:lineRule="atLeast"/>
                              <w:ind w:firstLineChars="200" w:firstLine="520"/>
                              <w:jc w:val="both"/>
                              <w:rPr>
                                <w:rFonts w:eastAsia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滿江的濃墨自</w:t>
                            </w:r>
                            <w:smartTag w:uri="urn:schemas-microsoft-com:office:smarttags" w:element="chmetcnv">
                              <w:smartTagPr>
                                <w:attr w:name="TCSC" w:val="2"/>
                                <w:attr w:name="NumberType" w:val="4"/>
                                <w:attr w:name="Negative" w:val="False"/>
                                <w:attr w:name="HasSpace" w:val="False"/>
                                <w:attr w:name="SourceValue" w:val="20000"/>
                                <w:attr w:name="UnitName" w:val="英尺"/>
                              </w:smartTagPr>
                              <w:r w:rsidRPr="005314A7">
                                <w:rPr>
                                  <w:rFonts w:eastAsia="標楷體" w:hAnsi="標楷體" w:hint="eastAsia"/>
                                  <w:spacing w:val="20"/>
                                  <w:sz w:val="22"/>
                                  <w:szCs w:val="22"/>
                                </w:rPr>
                                <w:t>兩萬英尺</w:t>
                              </w:r>
                            </w:smartTag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的高空／瀉下，瀉</w:t>
                            </w:r>
                            <w:r w:rsidRPr="00010A61">
                              <w:rPr>
                                <w:rFonts w:ascii="標楷體" w:eastAsia="標楷體" w:hAnsi="標楷體" w:hint="eastAsia"/>
                                <w:spacing w:val="20"/>
                                <w:w w:val="200"/>
                                <w:sz w:val="22"/>
                                <w:szCs w:val="22"/>
                              </w:rPr>
                              <w:t>─</w:t>
                            </w: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下／下到山頭丘陵盆地以及我家窗前卻是／烏雲洶</w:t>
                            </w:r>
                            <w:r w:rsidRPr="005314A7">
                              <w:rPr>
                                <w:rFonts w:eastAsia="標楷體"/>
                                <w:spacing w:val="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湧／一似踢起煙塵萬丈／奔騰在宣紙下端的／萬匹黑馬／遲遲不肯下凡</w:t>
                            </w:r>
                          </w:p>
                          <w:p w:rsidR="00E35339" w:rsidRPr="005314A7" w:rsidRDefault="00E35339" w:rsidP="00375A4D">
                            <w:pPr>
                              <w:spacing w:beforeLines="10" w:before="24" w:line="320" w:lineRule="atLeast"/>
                              <w:ind w:firstLineChars="200" w:firstLine="520"/>
                              <w:jc w:val="both"/>
                              <w:rPr>
                                <w:rFonts w:eastAsia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新店溪的血壓正低／水龍頭們在我洗澡的當頭忽然／氣喘，太太守候門外的消防車旁叫著／水呀水呀／而昨天還在山上的／青潭直潭翡翠谷／今天都坐在報紙上飛進屋來</w:t>
                            </w:r>
                          </w:p>
                          <w:p w:rsidR="00E35339" w:rsidRPr="005314A7" w:rsidRDefault="00E35339" w:rsidP="00375A4D">
                            <w:pPr>
                              <w:spacing w:beforeLines="10" w:before="24" w:line="320" w:lineRule="atLeast"/>
                              <w:ind w:firstLineChars="200" w:firstLine="520"/>
                              <w:jc w:val="both"/>
                              <w:rPr>
                                <w:rFonts w:eastAsia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5314A7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一道金鞭猛地抽了我眼睛一下／窗外千里之遠的山上馬蹄雷動／瞬間便殺到我浴室的窗前／為首的一匹，定睛看去／哎呀！好個宋江</w:t>
                            </w:r>
                          </w:p>
                        </w:txbxContent>
                      </wps:txbx>
                      <wps:bodyPr rot="0" vert="horz" wrap="square" lIns="126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9.2pt;margin-top:5.4pt;width:237.25pt;height:24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">
                <v:textbox inset="3.5mm,0,3mm,0">
                  <w:txbxContent>
                    <w:p w:rsidR="00E35339" w:rsidRPr="005314A7" w:rsidRDefault="00E35339" w:rsidP="00BF1A11">
                      <w:pPr>
                        <w:spacing w:line="320" w:lineRule="atLeast"/>
                        <w:jc w:val="center"/>
                        <w:rPr>
                          <w:rFonts w:eastAsia="標楷體"/>
                          <w:spacing w:val="20"/>
                          <w:sz w:val="20"/>
                          <w:szCs w:val="22"/>
                        </w:rPr>
                      </w:pP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白靈〈及時雨〉</w:t>
                      </w:r>
                    </w:p>
                    <w:p w:rsidR="00E35339" w:rsidRPr="005314A7" w:rsidRDefault="00E35339" w:rsidP="00375A4D">
                      <w:pPr>
                        <w:spacing w:beforeLines="10" w:before="24" w:line="320" w:lineRule="atLeast"/>
                        <w:ind w:firstLineChars="200" w:firstLine="520"/>
                        <w:jc w:val="both"/>
                        <w:rPr>
                          <w:rFonts w:eastAsia="標楷體"/>
                          <w:spacing w:val="20"/>
                          <w:sz w:val="22"/>
                          <w:szCs w:val="22"/>
                        </w:rPr>
                      </w:pP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滿江的濃墨自</w:t>
                      </w:r>
                      <w:smartTag w:uri="urn:schemas-microsoft-com:office:smarttags" w:element="chmetcnv">
                        <w:smartTagPr>
                          <w:attr w:name="UnitName" w:val="英尺"/>
                          <w:attr w:name="SourceValue" w:val="20000"/>
                          <w:attr w:name="HasSpace" w:val="False"/>
                          <w:attr w:name="Negative" w:val="False"/>
                          <w:attr w:name="NumberType" w:val="4"/>
                          <w:attr w:name="TCSC" w:val="2"/>
                        </w:smartTagPr>
                        <w:r w:rsidRPr="005314A7">
                          <w:rPr>
                            <w:rFonts w:eastAsia="標楷體" w:hAnsi="標楷體" w:hint="eastAsia"/>
                            <w:spacing w:val="20"/>
                            <w:sz w:val="22"/>
                            <w:szCs w:val="22"/>
                          </w:rPr>
                          <w:t>兩萬英尺</w:t>
                        </w:r>
                      </w:smartTag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的高空／瀉下，瀉</w:t>
                      </w:r>
                      <w:r w:rsidRPr="00010A61">
                        <w:rPr>
                          <w:rFonts w:ascii="標楷體" w:eastAsia="標楷體" w:hAnsi="標楷體" w:hint="eastAsia"/>
                          <w:spacing w:val="20"/>
                          <w:w w:val="200"/>
                          <w:sz w:val="22"/>
                          <w:szCs w:val="22"/>
                        </w:rPr>
                        <w:t>─</w:t>
                      </w: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下／下到山頭丘陵盆地以及我家窗前卻是／烏雲洶</w:t>
                      </w:r>
                      <w:r w:rsidRPr="005314A7">
                        <w:rPr>
                          <w:rFonts w:eastAsia="標楷體"/>
                          <w:spacing w:val="20"/>
                          <w:sz w:val="22"/>
                          <w:szCs w:val="22"/>
                        </w:rPr>
                        <w:t xml:space="preserve">  </w:t>
                      </w: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湧／一似踢起煙塵萬丈／奔騰在宣紙下端的／萬匹黑馬／遲遲不肯下凡</w:t>
                      </w:r>
                    </w:p>
                    <w:p w:rsidR="00E35339" w:rsidRPr="005314A7" w:rsidRDefault="00E35339" w:rsidP="00375A4D">
                      <w:pPr>
                        <w:spacing w:beforeLines="10" w:before="24" w:line="320" w:lineRule="atLeast"/>
                        <w:ind w:firstLineChars="200" w:firstLine="520"/>
                        <w:jc w:val="both"/>
                        <w:rPr>
                          <w:rFonts w:eastAsia="標楷體"/>
                          <w:spacing w:val="20"/>
                          <w:sz w:val="22"/>
                          <w:szCs w:val="22"/>
                        </w:rPr>
                      </w:pP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新店溪的血壓正低／水龍頭們在我洗澡的當頭忽然／氣喘，太太守候門外的消防車旁叫著／水呀水呀／而昨天還在山上的／青潭直潭翡翠谷／今天都坐在報紙上飛進屋來</w:t>
                      </w:r>
                    </w:p>
                    <w:p w:rsidR="00E35339" w:rsidRPr="005314A7" w:rsidRDefault="00E35339" w:rsidP="00375A4D">
                      <w:pPr>
                        <w:spacing w:beforeLines="10" w:before="24" w:line="320" w:lineRule="atLeast"/>
                        <w:ind w:firstLineChars="200" w:firstLine="520"/>
                        <w:jc w:val="both"/>
                        <w:rPr>
                          <w:rFonts w:eastAsia="標楷體"/>
                          <w:spacing w:val="20"/>
                          <w:sz w:val="22"/>
                          <w:szCs w:val="22"/>
                        </w:rPr>
                      </w:pPr>
                      <w:r w:rsidRPr="005314A7">
                        <w:rPr>
                          <w:rFonts w:eastAsia="標楷體" w:hAnsi="標楷體" w:hint="eastAsia"/>
                          <w:spacing w:val="20"/>
                          <w:sz w:val="22"/>
                          <w:szCs w:val="22"/>
                        </w:rPr>
                        <w:t>一道金鞭猛地抽了我眼睛一下／窗外千里之遠的山上馬蹄雷動／瞬間便殺到我浴室的窗前／為首的一匹，定睛看去／哎呀！好個宋江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4E3">
        <w:rPr>
          <w:spacing w:val="20"/>
          <w:lang w:val="es-ES"/>
        </w:rPr>
        <w:t>22</w:t>
      </w:r>
      <w:r w:rsidR="003C74E3" w:rsidRPr="008616B7">
        <w:rPr>
          <w:spacing w:val="20"/>
          <w:lang w:val="es-ES"/>
        </w:rPr>
        <w:t>.</w:t>
      </w:r>
      <w:r w:rsidR="003C74E3" w:rsidRPr="00612CBC">
        <w:rPr>
          <w:spacing w:val="20"/>
          <w:lang w:val="es-ES"/>
        </w:rPr>
        <w:tab/>
      </w:r>
      <w:r w:rsidR="003C74E3">
        <w:rPr>
          <w:rFonts w:hint="eastAsia"/>
          <w:spacing w:val="20"/>
          <w:lang w:val="es-ES"/>
        </w:rPr>
        <w:t>依據右</w:t>
      </w:r>
      <w:r w:rsidR="003C74E3" w:rsidRPr="0072082A">
        <w:rPr>
          <w:rFonts w:hint="eastAsia"/>
          <w:spacing w:val="20"/>
          <w:lang w:val="es-ES"/>
        </w:rPr>
        <w:t>詩，敘述正確的選項是：</w:t>
      </w:r>
    </w:p>
    <w:p w:rsidR="003C74E3" w:rsidRPr="00012476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012476">
        <w:rPr>
          <w:spacing w:val="20"/>
        </w:rPr>
        <w:t>(A)</w:t>
      </w:r>
      <w:r w:rsidRPr="00012476">
        <w:rPr>
          <w:rFonts w:hint="eastAsia"/>
          <w:spacing w:val="20"/>
        </w:rPr>
        <w:t>「奔騰在宣紙下端的／萬匹黑馬／遲遲不肯下凡」，敘寫烏雲密布但始終未降雨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012476">
        <w:rPr>
          <w:rFonts w:hint="eastAsia"/>
          <w:spacing w:val="20"/>
        </w:rPr>
        <w:t>「水龍頭們在我洗澡的當頭忽然／氣喘」，描繪因水龍頭故障使水管壁發出異聲</w:t>
      </w:r>
    </w:p>
    <w:p w:rsidR="003C74E3" w:rsidRPr="00612CBC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012476">
        <w:rPr>
          <w:rFonts w:hint="eastAsia"/>
          <w:spacing w:val="20"/>
        </w:rPr>
        <w:t>「青潭直潭翡翠谷／今天都坐在報紙上飛進屋來」，指報紙報導天降甘霖的消息</w:t>
      </w:r>
    </w:p>
    <w:p w:rsidR="003C74E3" w:rsidRPr="00012476" w:rsidRDefault="003C74E3" w:rsidP="00BF1A11">
      <w:pPr>
        <w:pStyle w:val="AA"/>
        <w:spacing w:line="320" w:lineRule="atLeast"/>
        <w:jc w:val="both"/>
        <w:rPr>
          <w:spacing w:val="20"/>
        </w:rPr>
      </w:pPr>
      <w:r w:rsidRPr="00012476">
        <w:rPr>
          <w:spacing w:val="20"/>
        </w:rPr>
        <w:t>(D)</w:t>
      </w:r>
      <w:r w:rsidRPr="00012476">
        <w:rPr>
          <w:rFonts w:hint="eastAsia"/>
          <w:spacing w:val="20"/>
        </w:rPr>
        <w:t>「一道金鞭猛地抽了我眼睛一下」，描摹雨過天青時，虹橋乍現天際，光彩炫目</w:t>
      </w:r>
    </w:p>
    <w:p w:rsidR="003C74E3" w:rsidRPr="009C2841" w:rsidRDefault="00AF3554" w:rsidP="00BF1A11">
      <w:pPr>
        <w:pStyle w:val="AA"/>
        <w:spacing w:line="320" w:lineRule="atLeast"/>
        <w:jc w:val="both"/>
        <w:rPr>
          <w:spacing w:val="20"/>
        </w:rPr>
      </w:pPr>
      <w:r w:rsidRPr="0001247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5034915</wp:posOffset>
                </wp:positionH>
                <wp:positionV relativeFrom="paragraph">
                  <wp:posOffset>320145</wp:posOffset>
                </wp:positionV>
                <wp:extent cx="760719" cy="359028"/>
                <wp:effectExtent l="0" t="0" r="20955" b="222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19" cy="35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612CBC" w:rsidRDefault="00E35339" w:rsidP="001A055B">
                            <w:pPr>
                              <w:spacing w:beforeLines="7" w:before="16" w:line="240" w:lineRule="atLeast"/>
                              <w:jc w:val="center"/>
                              <w:rPr>
                                <w:rFonts w:eastAsia="標楷體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12CBC">
                              <w:rPr>
                                <w:rFonts w:eastAsia="標楷體" w:hAnsi="標楷體" w:hint="eastAsia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>宋江外號「及時雨」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6.45pt;margin-top:25.2pt;width:59.9pt;height: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" strokeweight=".5pt">
                <v:textbox inset=".5mm,0,0,0">
                  <w:txbxContent>
                    <w:p w:rsidR="00E35339" w:rsidRPr="00612CBC" w:rsidRDefault="00E35339" w:rsidP="001A055B">
                      <w:pPr>
                        <w:spacing w:beforeLines="7" w:before="16" w:line="240" w:lineRule="atLeast"/>
                        <w:jc w:val="center"/>
                        <w:rPr>
                          <w:rFonts w:eastAsia="標楷體"/>
                          <w:color w:val="000000"/>
                          <w:spacing w:val="14"/>
                          <w:sz w:val="20"/>
                          <w:szCs w:val="20"/>
                        </w:rPr>
                      </w:pPr>
                      <w:r w:rsidRPr="00612CBC">
                        <w:rPr>
                          <w:rFonts w:eastAsia="標楷體" w:hAnsi="標楷體" w:hint="eastAsia"/>
                          <w:color w:val="000000"/>
                          <w:spacing w:val="14"/>
                          <w:sz w:val="20"/>
                          <w:szCs w:val="20"/>
                        </w:rPr>
                        <w:t>宋江外號「及時雨」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4E3" w:rsidRPr="009C2841">
        <w:rPr>
          <w:spacing w:val="20"/>
        </w:rPr>
        <w:t>(E)</w:t>
      </w:r>
      <w:r w:rsidR="003C74E3" w:rsidRPr="00012476">
        <w:rPr>
          <w:rFonts w:hint="eastAsia"/>
          <w:spacing w:val="20"/>
        </w:rPr>
        <w:t>「哎呀！好個宋江」，運用《水滸傳》的典故，抒發終降大雨的快意，具體點題</w:t>
      </w:r>
    </w:p>
    <w:p w:rsidR="003C74E3" w:rsidRPr="00612CBC" w:rsidRDefault="003C74E3" w:rsidP="001A055B">
      <w:pPr>
        <w:pStyle w:val="TIT1"/>
        <w:spacing w:beforeLines="75" w:before="180" w:line="320" w:lineRule="atLeast"/>
        <w:ind w:left="369" w:hanging="369"/>
        <w:jc w:val="both"/>
        <w:rPr>
          <w:spacing w:val="20"/>
          <w:lang w:val="es-ES"/>
        </w:rPr>
      </w:pPr>
      <w:r>
        <w:rPr>
          <w:spacing w:val="20"/>
          <w:lang w:val="es-ES"/>
        </w:rPr>
        <w:t>23</w:t>
      </w:r>
      <w:r w:rsidRPr="008616B7">
        <w:rPr>
          <w:spacing w:val="20"/>
          <w:lang w:val="es-ES"/>
        </w:rPr>
        <w:t>.</w:t>
      </w:r>
      <w:r w:rsidRPr="008616B7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武俠小說論及武術武道，多受傳統文化影響。依據古龍《浣花洗劍錄》中紫衣侯對劍法的論述，可與其觀點相應的選項是：</w:t>
      </w:r>
    </w:p>
    <w:p w:rsidR="003C74E3" w:rsidRDefault="00010A61" w:rsidP="00AE1C05">
      <w:pPr>
        <w:spacing w:line="320" w:lineRule="exact"/>
        <w:rPr>
          <w:rStyle w:val="apple-converted-space"/>
          <w:rFonts w:ascii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430800" cy="1670400"/>
                <wp:effectExtent l="152400" t="0" r="17780" b="254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800" cy="1670400"/>
                        </a:xfrm>
                        <a:prstGeom prst="wedgeRectCallout">
                          <a:avLst>
                            <a:gd name="adj1" fmla="val -54185"/>
                            <a:gd name="adj2" fmla="val -7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1A22BD" w:rsidRDefault="00E35339" w:rsidP="0098789F">
                            <w:pPr>
                              <w:spacing w:beforeLines="15" w:before="36" w:line="320" w:lineRule="atLeast"/>
                              <w:jc w:val="both"/>
                              <w:rPr>
                                <w:spacing w:val="16"/>
                              </w:rPr>
                            </w:pPr>
                            <w:r w:rsidRPr="001A22BD">
                              <w:rPr>
                                <w:rFonts w:ascii="標楷體" w:eastAsia="標楷體" w:hAnsi="標楷體" w:hint="eastAsia"/>
                                <w:spacing w:val="16"/>
                                <w:sz w:val="22"/>
                              </w:rPr>
                              <w:t>我那師兄將劍法全都忘記之後，方自大徹大悟，悟了「劍意」，他竟將心神全都融</w:t>
                            </w:r>
                            <w:r w:rsidRPr="001A22BD">
                              <w:rPr>
                                <w:rFonts w:ascii="標楷體" w:eastAsia="標楷體" w:hAnsi="標楷體" w:hint="eastAsia"/>
                                <w:spacing w:val="16"/>
                                <w:sz w:val="22"/>
                                <w:lang w:eastAsia="zh-HK"/>
                              </w:rPr>
                              <w:t>入</w:t>
                            </w:r>
                            <w:r w:rsidRPr="001A22BD">
                              <w:rPr>
                                <w:rFonts w:ascii="標楷體" w:eastAsia="標楷體" w:hAnsi="標楷體" w:hint="eastAsia"/>
                                <w:spacing w:val="16"/>
                                <w:sz w:val="22"/>
                              </w:rPr>
                              <w:t>了劍中，以意馭劍，隨心所欲。雖無一固定的招式，但信手</w:t>
                            </w:r>
                            <w:r w:rsidRPr="001A22BD">
                              <w:rPr>
                                <w:rFonts w:ascii="標楷體" w:eastAsia="標楷體" w:hAnsi="標楷體" w:hint="eastAsia"/>
                                <w:spacing w:val="16"/>
                                <w:sz w:val="22"/>
                                <w:lang w:eastAsia="zh-HK"/>
                              </w:rPr>
                              <w:t>揮</w:t>
                            </w:r>
                            <w:r w:rsidRPr="001A22BD">
                              <w:rPr>
                                <w:rFonts w:ascii="標楷體" w:eastAsia="標楷體" w:hAnsi="標楷體" w:hint="eastAsia"/>
                                <w:spacing w:val="16"/>
                                <w:sz w:val="22"/>
                              </w:rPr>
                              <w:t>來，卻無一不是妙到毫巔之妙著。也正因他劍法絕不拘囿於一定之形式，是以人根本不知該如何抵擋。我雖能使遍天下劍法，但我之所得，不過是劍法之形骸；他之所得，卻是劍法之靈魂。我的劍法雖號稱天下無雙，比起他來實是糞土不如！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43" type="#_x0000_t61" style="position:absolute;margin-left:218.95pt;margin-top:5.3pt;width:270.15pt;height:131.5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" adj="-904,9145">
                <v:textbox inset=".5mm,0,0,0">
                  <w:txbxContent>
                    <w:p w:rsidR="00E35339" w:rsidRPr="001A22BD" w:rsidRDefault="00E35339" w:rsidP="0098789F">
                      <w:pPr>
                        <w:spacing w:beforeLines="15" w:before="36" w:line="320" w:lineRule="atLeast"/>
                        <w:jc w:val="both"/>
                        <w:rPr>
                          <w:spacing w:val="16"/>
                        </w:rPr>
                      </w:pPr>
                      <w:r w:rsidRPr="001A22BD">
                        <w:rPr>
                          <w:rFonts w:ascii="標楷體" w:eastAsia="標楷體" w:hAnsi="標楷體" w:hint="eastAsia"/>
                          <w:spacing w:val="16"/>
                          <w:sz w:val="22"/>
                        </w:rPr>
                        <w:t>我那師兄將劍法全都忘記之後，方自大徹大悟，悟了「劍意」，他竟將心神全都融</w:t>
                      </w:r>
                      <w:r w:rsidRPr="001A22BD">
                        <w:rPr>
                          <w:rFonts w:ascii="標楷體" w:eastAsia="標楷體" w:hAnsi="標楷體" w:hint="eastAsia"/>
                          <w:spacing w:val="16"/>
                          <w:sz w:val="22"/>
                          <w:lang w:eastAsia="zh-HK"/>
                        </w:rPr>
                        <w:t>入</w:t>
                      </w:r>
                      <w:r w:rsidRPr="001A22BD">
                        <w:rPr>
                          <w:rFonts w:ascii="標楷體" w:eastAsia="標楷體" w:hAnsi="標楷體" w:hint="eastAsia"/>
                          <w:spacing w:val="16"/>
                          <w:sz w:val="22"/>
                        </w:rPr>
                        <w:t>了劍中，以意馭劍，隨心所欲。雖無一固定的招式，但信手</w:t>
                      </w:r>
                      <w:r w:rsidRPr="001A22BD">
                        <w:rPr>
                          <w:rFonts w:ascii="標楷體" w:eastAsia="標楷體" w:hAnsi="標楷體" w:hint="eastAsia"/>
                          <w:spacing w:val="16"/>
                          <w:sz w:val="22"/>
                          <w:lang w:eastAsia="zh-HK"/>
                        </w:rPr>
                        <w:t>揮</w:t>
                      </w:r>
                      <w:r w:rsidRPr="001A22BD">
                        <w:rPr>
                          <w:rFonts w:ascii="標楷體" w:eastAsia="標楷體" w:hAnsi="標楷體" w:hint="eastAsia"/>
                          <w:spacing w:val="16"/>
                          <w:sz w:val="22"/>
                        </w:rPr>
                        <w:t>來，卻無一不是妙到毫巔之妙著。也正因他劍法絕不拘囿於一定之形式，是以人根本不知該如何抵擋。我雖能使遍天下劍法，但我之所得，不過是劍法之形骸；他之所得，卻是劍法之靈魂。我的劍法雖號稱天下無雙，比起他來實是糞土不如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227556</wp:posOffset>
                </wp:positionH>
                <wp:positionV relativeFrom="paragraph">
                  <wp:posOffset>66449</wp:posOffset>
                </wp:positionV>
                <wp:extent cx="1524000" cy="1671725"/>
                <wp:effectExtent l="0" t="0" r="133350" b="241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671725"/>
                        </a:xfrm>
                        <a:prstGeom prst="wedgeRectCallout">
                          <a:avLst>
                            <a:gd name="adj1" fmla="val 56083"/>
                            <a:gd name="adj2" fmla="val 5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2642A6" w:rsidRDefault="00E35339" w:rsidP="0098789F">
                            <w:pPr>
                              <w:spacing w:beforeLines="15" w:before="36" w:line="320" w:lineRule="atLeast"/>
                              <w:rPr>
                                <w:spacing w:val="20"/>
                              </w:rPr>
                            </w:pPr>
                            <w:r w:rsidRPr="002642A6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</w:rPr>
                              <w:t>我雖將天下所有劍法全部記住，我那師兄也能記得絲毫不漏，但他卻能在記住後又全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</w:rPr>
                              <w:t>都</w:t>
                            </w:r>
                            <w:r w:rsidRPr="002642A6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</w:rPr>
                              <w:t>忘記，我卻萬萬不能，縱然想盡千方百計，卻也難忘掉其中任何一種。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4" type="#_x0000_t61" style="position:absolute;margin-left:17.9pt;margin-top:5.25pt;width:120pt;height:13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" adj="22914,12048">
                <v:textbox inset=".5mm,0,0,0">
                  <w:txbxContent>
                    <w:p w:rsidR="00E35339" w:rsidRPr="002642A6" w:rsidRDefault="00E35339" w:rsidP="0098789F">
                      <w:pPr>
                        <w:spacing w:beforeLines="15" w:before="36" w:line="320" w:lineRule="atLeast"/>
                        <w:rPr>
                          <w:spacing w:val="20"/>
                        </w:rPr>
                      </w:pPr>
                      <w:r w:rsidRPr="002642A6">
                        <w:rPr>
                          <w:rFonts w:ascii="標楷體" w:eastAsia="標楷體" w:hAnsi="標楷體" w:hint="eastAsia"/>
                          <w:spacing w:val="20"/>
                          <w:sz w:val="22"/>
                        </w:rPr>
                        <w:t>我雖將天下所有劍法全部記住，我那師兄也能記得絲毫不漏，但他卻能在記住後又全</w:t>
                      </w:r>
                      <w:r>
                        <w:rPr>
                          <w:rFonts w:ascii="標楷體" w:eastAsia="標楷體" w:hAnsi="標楷體" w:hint="eastAsia"/>
                          <w:spacing w:val="20"/>
                          <w:sz w:val="22"/>
                        </w:rPr>
                        <w:t>都</w:t>
                      </w:r>
                      <w:r w:rsidRPr="002642A6">
                        <w:rPr>
                          <w:rFonts w:ascii="標楷體" w:eastAsia="標楷體" w:hAnsi="標楷體" w:hint="eastAsia"/>
                          <w:spacing w:val="20"/>
                          <w:sz w:val="22"/>
                        </w:rPr>
                        <w:t>忘記，我卻萬萬不能，縱然想盡千方百計，卻也難忘掉其中任何一種。</w:t>
                      </w:r>
                    </w:p>
                  </w:txbxContent>
                </v:textbox>
              </v:shape>
            </w:pict>
          </mc:Fallback>
        </mc:AlternateContent>
      </w:r>
    </w:p>
    <w:p w:rsidR="003C74E3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Default="005314A7" w:rsidP="00AE1C05">
      <w:pPr>
        <w:spacing w:line="320" w:lineRule="exact"/>
        <w:rPr>
          <w:rStyle w:val="apple-converted-space"/>
          <w:rFonts w:ascii="新細明體"/>
          <w:color w:val="000000"/>
        </w:rPr>
      </w:pPr>
      <w:r>
        <w:rPr>
          <w:noProof/>
        </w:rPr>
        <w:drawing>
          <wp:anchor distT="0" distB="0" distL="114300" distR="114300" simplePos="0" relativeHeight="251643391" behindDoc="1" locked="0" layoutInCell="1" allowOverlap="1">
            <wp:simplePos x="0" y="0"/>
            <wp:positionH relativeFrom="column">
              <wp:posOffset>1848042</wp:posOffset>
            </wp:positionH>
            <wp:positionV relativeFrom="paragraph">
              <wp:posOffset>94615</wp:posOffset>
            </wp:positionV>
            <wp:extent cx="583565" cy="793750"/>
            <wp:effectExtent l="0" t="0" r="6985" b="6350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4E3" w:rsidRPr="00FA1789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Default="00AF3554" w:rsidP="00AE1C05">
      <w:pPr>
        <w:spacing w:line="320" w:lineRule="exact"/>
        <w:rPr>
          <w:rStyle w:val="apple-converted-space"/>
          <w:rFonts w:ascii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1873949</wp:posOffset>
                </wp:positionH>
                <wp:positionV relativeFrom="paragraph">
                  <wp:posOffset>154305</wp:posOffset>
                </wp:positionV>
                <wp:extent cx="533400" cy="2286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9" w:rsidRPr="002642A6" w:rsidRDefault="00E35339" w:rsidP="00D812DE">
                            <w:pPr>
                              <w:rPr>
                                <w:rFonts w:ascii="標楷體" w:eastAsia="標楷體" w:hAnsi="標楷體"/>
                                <w:b/>
                                <w:spacing w:val="16"/>
                                <w:sz w:val="22"/>
                                <w:szCs w:val="22"/>
                              </w:rPr>
                            </w:pPr>
                            <w:r w:rsidRPr="002642A6">
                              <w:rPr>
                                <w:rFonts w:ascii="標楷體" w:eastAsia="標楷體" w:hAnsi="標楷體" w:hint="eastAsia"/>
                                <w:b/>
                                <w:spacing w:val="16"/>
                                <w:sz w:val="22"/>
                                <w:szCs w:val="22"/>
                              </w:rPr>
                              <w:t>紫衣侯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5" type="#_x0000_t202" style="position:absolute;margin-left:147.55pt;margin-top:12.15pt;width:4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" fillcolor="black">
                <v:textbox inset=".5mm,0,.5mm,0">
                  <w:txbxContent>
                    <w:p w:rsidR="00E35339" w:rsidRPr="002642A6" w:rsidRDefault="00E35339" w:rsidP="00D812DE">
                      <w:pPr>
                        <w:rPr>
                          <w:rFonts w:ascii="標楷體" w:eastAsia="標楷體" w:hAnsi="標楷體"/>
                          <w:b/>
                          <w:spacing w:val="16"/>
                          <w:sz w:val="22"/>
                          <w:szCs w:val="22"/>
                        </w:rPr>
                      </w:pPr>
                      <w:r w:rsidRPr="002642A6">
                        <w:rPr>
                          <w:rFonts w:ascii="標楷體" w:eastAsia="標楷體" w:hAnsi="標楷體" w:hint="eastAsia"/>
                          <w:b/>
                          <w:spacing w:val="16"/>
                          <w:sz w:val="22"/>
                          <w:szCs w:val="22"/>
                        </w:rPr>
                        <w:t>紫衣侯</w:t>
                      </w:r>
                    </w:p>
                  </w:txbxContent>
                </v:textbox>
              </v:shape>
            </w:pict>
          </mc:Fallback>
        </mc:AlternateContent>
      </w:r>
    </w:p>
    <w:p w:rsidR="003C74E3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Default="003C74E3" w:rsidP="00AE1C05">
      <w:pPr>
        <w:spacing w:line="320" w:lineRule="exact"/>
        <w:rPr>
          <w:rStyle w:val="apple-converted-space"/>
          <w:rFonts w:ascii="新細明體"/>
          <w:color w:val="000000"/>
        </w:rPr>
      </w:pPr>
    </w:p>
    <w:p w:rsidR="003C74E3" w:rsidRPr="00612CBC" w:rsidRDefault="003C74E3" w:rsidP="005314A7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(A)</w:t>
      </w:r>
      <w:r w:rsidRPr="00012476">
        <w:rPr>
          <w:rFonts w:hint="eastAsia"/>
          <w:spacing w:val="20"/>
        </w:rPr>
        <w:t>言者所以在意，得意而忘言</w:t>
      </w:r>
    </w:p>
    <w:p w:rsidR="003C74E3" w:rsidRPr="00612CBC" w:rsidRDefault="003C74E3" w:rsidP="005314A7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(B)</w:t>
      </w:r>
      <w:r w:rsidRPr="00012476">
        <w:rPr>
          <w:rFonts w:hint="eastAsia"/>
          <w:spacing w:val="20"/>
        </w:rPr>
        <w:t>大音希聲，大象無形，道隱無名</w:t>
      </w:r>
    </w:p>
    <w:p w:rsidR="003C74E3" w:rsidRPr="00612CBC" w:rsidRDefault="003C74E3" w:rsidP="005314A7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(C)</w:t>
      </w:r>
      <w:r w:rsidRPr="00012476">
        <w:rPr>
          <w:rFonts w:hint="eastAsia"/>
          <w:spacing w:val="20"/>
        </w:rPr>
        <w:t>受國之垢，是謂社稷主；受國不祥，是為天下王</w:t>
      </w:r>
    </w:p>
    <w:p w:rsidR="003C74E3" w:rsidRPr="001A3E9A" w:rsidRDefault="003C74E3" w:rsidP="005314A7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(D)</w:t>
      </w:r>
      <w:r w:rsidRPr="00012476">
        <w:rPr>
          <w:rFonts w:hint="eastAsia"/>
          <w:spacing w:val="20"/>
        </w:rPr>
        <w:t>為學日益，為道日損。損之又損，以至於無為，無為而無不為</w:t>
      </w:r>
    </w:p>
    <w:p w:rsidR="003C74E3" w:rsidRPr="00612CBC" w:rsidRDefault="003C74E3" w:rsidP="005314A7">
      <w:pPr>
        <w:pStyle w:val="AA"/>
        <w:spacing w:line="320" w:lineRule="atLeast"/>
        <w:jc w:val="both"/>
        <w:rPr>
          <w:spacing w:val="20"/>
        </w:rPr>
      </w:pPr>
      <w:r w:rsidRPr="00612CBC">
        <w:rPr>
          <w:spacing w:val="20"/>
        </w:rPr>
        <w:t>(E)</w:t>
      </w:r>
      <w:r w:rsidRPr="00012476">
        <w:rPr>
          <w:rFonts w:hint="eastAsia"/>
          <w:spacing w:val="20"/>
        </w:rPr>
        <w:t>泉涸，魚相與處於陸，相呴以濕，相濡以沫，不如相忘於江湖</w:t>
      </w:r>
    </w:p>
    <w:p w:rsidR="003C74E3" w:rsidRPr="0072082A" w:rsidRDefault="003C74E3" w:rsidP="00C46215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 w:rsidRPr="0072082A">
        <w:rPr>
          <w:spacing w:val="20"/>
          <w:lang w:val="es-ES"/>
        </w:rPr>
        <w:lastRenderedPageBreak/>
        <w:t>24.</w:t>
      </w:r>
      <w:r w:rsidR="0098789F">
        <w:rPr>
          <w:spacing w:val="20"/>
          <w:lang w:val="es-ES"/>
        </w:rPr>
        <w:tab/>
      </w:r>
      <w:r w:rsidRPr="0072082A">
        <w:rPr>
          <w:rFonts w:hint="eastAsia"/>
          <w:spacing w:val="20"/>
          <w:lang w:val="es-ES"/>
        </w:rPr>
        <w:t>下列二</w:t>
      </w:r>
      <w:r w:rsidR="001A22BD">
        <w:rPr>
          <w:rFonts w:hint="eastAsia"/>
          <w:spacing w:val="20"/>
          <w:lang w:val="es-ES"/>
        </w:rPr>
        <w:t>段</w:t>
      </w:r>
      <w:r w:rsidRPr="0072082A">
        <w:rPr>
          <w:rFonts w:hint="eastAsia"/>
          <w:spacing w:val="20"/>
          <w:lang w:val="es-ES"/>
        </w:rPr>
        <w:t>文</w:t>
      </w:r>
      <w:r w:rsidR="001A22BD">
        <w:rPr>
          <w:rFonts w:hint="eastAsia"/>
          <w:spacing w:val="20"/>
          <w:lang w:val="es-ES"/>
        </w:rPr>
        <w:t>字</w:t>
      </w:r>
      <w:r w:rsidRPr="0072082A">
        <w:rPr>
          <w:rFonts w:hint="eastAsia"/>
          <w:spacing w:val="20"/>
          <w:lang w:val="es-ES"/>
        </w:rPr>
        <w:t>論述曲的創作，選出敘述正確</w:t>
      </w:r>
      <w:bookmarkStart w:id="0" w:name="_GoBack"/>
      <w:bookmarkEnd w:id="0"/>
      <w:r w:rsidRPr="0072082A">
        <w:rPr>
          <w:rFonts w:hint="eastAsia"/>
          <w:spacing w:val="20"/>
          <w:lang w:val="es-ES"/>
        </w:rPr>
        <w:t>的選項：</w:t>
      </w:r>
    </w:p>
    <w:p w:rsidR="003C74E3" w:rsidRPr="00012476" w:rsidRDefault="003C74E3" w:rsidP="00C46215">
      <w:pPr>
        <w:pStyle w:val="TIT11"/>
        <w:spacing w:line="340" w:lineRule="atLeast"/>
        <w:ind w:leftChars="150" w:left="841" w:hangingChars="185" w:hanging="481"/>
        <w:rPr>
          <w:kern w:val="0"/>
          <w:szCs w:val="20"/>
        </w:rPr>
      </w:pPr>
      <w:r w:rsidRPr="00012476">
        <w:rPr>
          <w:rFonts w:hint="eastAsia"/>
          <w:kern w:val="0"/>
          <w:szCs w:val="20"/>
        </w:rPr>
        <w:t>甲、秋燈明翠幕，夜案覽芸編。今來古往，其間故事幾多般。少甚佳人才子，也有神仙幽怪，瑣碎不堪觀。正是不關風化體，縱好也徒然。　論傳奇，樂人易，動人難。知音君子，這般另作眼兒看：休論插科打諢，也不尋宮數調，只看子孝共妻賢。正是驊騮方獨步，萬馬敢爭先</w:t>
      </w:r>
      <w:r w:rsidRPr="00012476">
        <w:rPr>
          <w:kern w:val="0"/>
          <w:szCs w:val="20"/>
        </w:rPr>
        <w:t>?</w:t>
      </w:r>
      <w:r w:rsidRPr="00012476">
        <w:rPr>
          <w:rFonts w:hint="eastAsia"/>
          <w:kern w:val="0"/>
          <w:szCs w:val="20"/>
        </w:rPr>
        <w:t>（高明《琵琶記》〈水調歌頭〉）</w:t>
      </w:r>
    </w:p>
    <w:p w:rsidR="003C74E3" w:rsidRPr="00012476" w:rsidRDefault="003C74E3" w:rsidP="00C46215">
      <w:pPr>
        <w:pStyle w:val="TIT11"/>
        <w:spacing w:line="340" w:lineRule="atLeast"/>
        <w:ind w:leftChars="150" w:left="841" w:hangingChars="185" w:hanging="481"/>
        <w:rPr>
          <w:kern w:val="0"/>
          <w:szCs w:val="20"/>
        </w:rPr>
      </w:pPr>
      <w:r w:rsidRPr="00012476">
        <w:rPr>
          <w:rFonts w:hint="eastAsia"/>
          <w:kern w:val="0"/>
          <w:szCs w:val="20"/>
        </w:rPr>
        <w:t>乙、何元朗，一言兒啟詞</w:t>
      </w:r>
      <w:r w:rsidR="001A22BD">
        <w:rPr>
          <w:rFonts w:hint="eastAsia"/>
          <w:kern w:val="0"/>
          <w:szCs w:val="20"/>
        </w:rPr>
        <w:t>中</w:t>
      </w:r>
      <w:r w:rsidRPr="00012476">
        <w:rPr>
          <w:rFonts w:hint="eastAsia"/>
          <w:kern w:val="0"/>
          <w:szCs w:val="20"/>
        </w:rPr>
        <w:t>寶藏。道欲度新聲休走樣。名為樂府，須教合律依腔。寧使時人不鑑賞，無使人撓喉捩嗓。說不得才長。越有才，越當著意斟量。（沈璟〈二郎神‧論曲〉）</w:t>
      </w:r>
    </w:p>
    <w:p w:rsidR="001A22BD" w:rsidRPr="00114420" w:rsidRDefault="001A22BD" w:rsidP="001A22BD">
      <w:pPr>
        <w:pStyle w:val="AA"/>
        <w:spacing w:line="320" w:lineRule="atLeast"/>
        <w:jc w:val="both"/>
        <w:rPr>
          <w:spacing w:val="20"/>
        </w:rPr>
      </w:pPr>
      <w:r w:rsidRPr="00114420">
        <w:rPr>
          <w:spacing w:val="20"/>
        </w:rPr>
        <w:t>(A)</w:t>
      </w:r>
      <w:r w:rsidRPr="00114420">
        <w:rPr>
          <w:spacing w:val="20"/>
        </w:rPr>
        <w:t>甲文主張傳奇宜透過故事的演出，</w:t>
      </w:r>
      <w:r w:rsidRPr="001A22BD">
        <w:rPr>
          <w:spacing w:val="20"/>
        </w:rPr>
        <w:t>達到</w:t>
      </w:r>
      <w:r w:rsidRPr="00114420">
        <w:rPr>
          <w:spacing w:val="20"/>
        </w:rPr>
        <w:t>移易風俗</w:t>
      </w:r>
      <w:r w:rsidRPr="001A22BD">
        <w:rPr>
          <w:spacing w:val="20"/>
        </w:rPr>
        <w:t>的作用</w:t>
      </w:r>
    </w:p>
    <w:p w:rsidR="001A22BD" w:rsidRPr="00114420" w:rsidRDefault="001A22BD" w:rsidP="001A22BD">
      <w:pPr>
        <w:pStyle w:val="AA"/>
        <w:spacing w:line="320" w:lineRule="atLeast"/>
        <w:jc w:val="both"/>
        <w:rPr>
          <w:spacing w:val="20"/>
        </w:rPr>
      </w:pPr>
      <w:r w:rsidRPr="00114420">
        <w:rPr>
          <w:spacing w:val="20"/>
        </w:rPr>
        <w:t>(B)</w:t>
      </w:r>
      <w:r w:rsidRPr="00114420">
        <w:rPr>
          <w:spacing w:val="20"/>
        </w:rPr>
        <w:t>乙文認為</w:t>
      </w:r>
      <w:r w:rsidRPr="001A22BD">
        <w:rPr>
          <w:spacing w:val="20"/>
        </w:rPr>
        <w:t>作者</w:t>
      </w:r>
      <w:r w:rsidRPr="00114420">
        <w:rPr>
          <w:spacing w:val="20"/>
        </w:rPr>
        <w:t>越</w:t>
      </w:r>
      <w:r w:rsidRPr="001A22BD">
        <w:rPr>
          <w:spacing w:val="20"/>
        </w:rPr>
        <w:t>是</w:t>
      </w:r>
      <w:r w:rsidRPr="00114420">
        <w:rPr>
          <w:spacing w:val="20"/>
        </w:rPr>
        <w:t>有才</w:t>
      </w:r>
      <w:r w:rsidRPr="001A22BD">
        <w:rPr>
          <w:spacing w:val="20"/>
        </w:rPr>
        <w:t>華</w:t>
      </w:r>
      <w:r w:rsidRPr="00114420">
        <w:rPr>
          <w:spacing w:val="20"/>
        </w:rPr>
        <w:t>，越當以通俗為</w:t>
      </w:r>
      <w:r w:rsidRPr="001A22BD">
        <w:rPr>
          <w:spacing w:val="20"/>
        </w:rPr>
        <w:t>標準</w:t>
      </w:r>
      <w:r w:rsidRPr="00114420">
        <w:rPr>
          <w:spacing w:val="20"/>
        </w:rPr>
        <w:t>斟酌文詞</w:t>
      </w:r>
    </w:p>
    <w:p w:rsidR="001A22BD" w:rsidRPr="00114420" w:rsidRDefault="001A22BD" w:rsidP="001A22BD">
      <w:pPr>
        <w:pStyle w:val="AA"/>
        <w:spacing w:line="320" w:lineRule="atLeast"/>
        <w:jc w:val="both"/>
        <w:rPr>
          <w:spacing w:val="20"/>
        </w:rPr>
      </w:pPr>
      <w:r w:rsidRPr="00114420">
        <w:rPr>
          <w:spacing w:val="20"/>
        </w:rPr>
        <w:t>(C)</w:t>
      </w:r>
      <w:r w:rsidRPr="00114420">
        <w:rPr>
          <w:spacing w:val="20"/>
        </w:rPr>
        <w:t>甲文強調</w:t>
      </w:r>
      <w:r w:rsidRPr="001A22BD">
        <w:rPr>
          <w:spacing w:val="20"/>
        </w:rPr>
        <w:t>戲曲</w:t>
      </w:r>
      <w:r w:rsidRPr="00114420">
        <w:rPr>
          <w:spacing w:val="20"/>
        </w:rPr>
        <w:t>的趣味性</w:t>
      </w:r>
      <w:r w:rsidRPr="001A22BD">
        <w:rPr>
          <w:spacing w:val="20"/>
        </w:rPr>
        <w:t>與娛樂性</w:t>
      </w:r>
      <w:r w:rsidRPr="00114420">
        <w:rPr>
          <w:spacing w:val="20"/>
        </w:rPr>
        <w:t>，乙文強調作家的才情</w:t>
      </w:r>
    </w:p>
    <w:p w:rsidR="001A22BD" w:rsidRPr="00114420" w:rsidRDefault="001A22BD" w:rsidP="001A22BD">
      <w:pPr>
        <w:pStyle w:val="AA"/>
        <w:spacing w:line="320" w:lineRule="atLeast"/>
        <w:jc w:val="both"/>
        <w:rPr>
          <w:spacing w:val="20"/>
        </w:rPr>
      </w:pPr>
      <w:r w:rsidRPr="00114420">
        <w:rPr>
          <w:spacing w:val="20"/>
        </w:rPr>
        <w:t>(D)</w:t>
      </w:r>
      <w:r w:rsidRPr="00114420">
        <w:rPr>
          <w:spacing w:val="20"/>
        </w:rPr>
        <w:t>甲文重視</w:t>
      </w:r>
      <w:r w:rsidRPr="001A22BD">
        <w:rPr>
          <w:spacing w:val="20"/>
        </w:rPr>
        <w:t>戲曲教化</w:t>
      </w:r>
      <w:r w:rsidRPr="00114420">
        <w:rPr>
          <w:spacing w:val="20"/>
        </w:rPr>
        <w:t>效果，乙文不</w:t>
      </w:r>
      <w:r w:rsidRPr="001A22BD">
        <w:rPr>
          <w:spacing w:val="20"/>
        </w:rPr>
        <w:t>太</w:t>
      </w:r>
      <w:r w:rsidRPr="00114420">
        <w:rPr>
          <w:spacing w:val="20"/>
        </w:rPr>
        <w:t>在意</w:t>
      </w:r>
      <w:r w:rsidRPr="001A22BD">
        <w:rPr>
          <w:spacing w:val="20"/>
        </w:rPr>
        <w:t>曲作</w:t>
      </w:r>
      <w:r w:rsidRPr="00114420">
        <w:rPr>
          <w:spacing w:val="20"/>
        </w:rPr>
        <w:t>是否</w:t>
      </w:r>
      <w:r w:rsidRPr="001A22BD">
        <w:rPr>
          <w:spacing w:val="20"/>
        </w:rPr>
        <w:t>受</w:t>
      </w:r>
      <w:r w:rsidRPr="00114420">
        <w:rPr>
          <w:spacing w:val="20"/>
        </w:rPr>
        <w:t>賞識</w:t>
      </w:r>
    </w:p>
    <w:p w:rsidR="001A22BD" w:rsidRPr="00114420" w:rsidRDefault="001A22BD" w:rsidP="001A22BD">
      <w:pPr>
        <w:pStyle w:val="AA"/>
        <w:spacing w:line="320" w:lineRule="atLeast"/>
        <w:jc w:val="both"/>
        <w:rPr>
          <w:spacing w:val="20"/>
        </w:rPr>
      </w:pPr>
      <w:r w:rsidRPr="00114420">
        <w:rPr>
          <w:spacing w:val="20"/>
        </w:rPr>
        <w:t>(E)</w:t>
      </w:r>
      <w:r w:rsidRPr="001A22BD">
        <w:rPr>
          <w:spacing w:val="20"/>
        </w:rPr>
        <w:t>甲乙</w:t>
      </w:r>
      <w:r w:rsidRPr="00114420">
        <w:rPr>
          <w:spacing w:val="20"/>
        </w:rPr>
        <w:t>二文皆主張作曲應費心經營，務必使曲</w:t>
      </w:r>
      <w:r w:rsidRPr="001A22BD">
        <w:rPr>
          <w:spacing w:val="20"/>
        </w:rPr>
        <w:t>文協合音律</w:t>
      </w:r>
    </w:p>
    <w:p w:rsidR="003C74E3" w:rsidRPr="0098789F" w:rsidRDefault="003C74E3" w:rsidP="00A43A97">
      <w:pPr>
        <w:pStyle w:val="ad"/>
        <w:spacing w:beforeLines="125" w:before="300"/>
        <w:rPr>
          <w:sz w:val="26"/>
          <w:szCs w:val="26"/>
        </w:rPr>
      </w:pPr>
      <w:r w:rsidRPr="0098789F">
        <w:rPr>
          <w:rFonts w:hint="eastAsia"/>
          <w:sz w:val="26"/>
          <w:szCs w:val="26"/>
        </w:rPr>
        <w:t>第貳部分：非選擇題（占</w:t>
      </w:r>
      <w:r w:rsidRPr="0098789F">
        <w:rPr>
          <w:sz w:val="26"/>
          <w:szCs w:val="26"/>
        </w:rPr>
        <w:t>45</w:t>
      </w:r>
      <w:r w:rsidRPr="0098789F">
        <w:rPr>
          <w:rFonts w:hint="eastAsia"/>
          <w:sz w:val="26"/>
          <w:szCs w:val="26"/>
        </w:rPr>
        <w:t>分）</w:t>
      </w:r>
    </w:p>
    <w:p w:rsidR="003C74E3" w:rsidRPr="0098789F" w:rsidRDefault="003C74E3" w:rsidP="007B2C17">
      <w:pPr>
        <w:pStyle w:val="a4"/>
        <w:spacing w:line="320" w:lineRule="exact"/>
        <w:ind w:left="720" w:hanging="720"/>
        <w:rPr>
          <w:kern w:val="0"/>
          <w:sz w:val="22"/>
          <w:szCs w:val="24"/>
        </w:rPr>
      </w:pPr>
      <w:r w:rsidRPr="0098789F">
        <w:rPr>
          <w:rFonts w:cs="標楷體" w:hint="eastAsia"/>
          <w:sz w:val="24"/>
        </w:rPr>
        <w:t>說明：本部分共有二題，請依各題指示作答，答案必須寫在「答案卷」上，並標明題號一、二。作答務必使用筆尖較粗之黑色墨水的筆書寫，且不得使用鉛筆。</w:t>
      </w:r>
    </w:p>
    <w:p w:rsidR="003C74E3" w:rsidRPr="0098789F" w:rsidRDefault="003C74E3" w:rsidP="0098789F">
      <w:pPr>
        <w:pStyle w:val="ad"/>
        <w:spacing w:beforeLines="80" w:before="192"/>
        <w:rPr>
          <w:sz w:val="26"/>
          <w:szCs w:val="26"/>
        </w:rPr>
      </w:pPr>
      <w:r w:rsidRPr="0098789F">
        <w:rPr>
          <w:rFonts w:hint="eastAsia"/>
          <w:sz w:val="26"/>
          <w:szCs w:val="26"/>
        </w:rPr>
        <w:t>一、</w:t>
      </w:r>
      <w:r w:rsidR="00565443">
        <w:rPr>
          <w:rFonts w:hint="eastAsia"/>
          <w:sz w:val="26"/>
          <w:szCs w:val="26"/>
        </w:rPr>
        <w:t>觀點闡述</w:t>
      </w:r>
      <w:r w:rsidRPr="0098789F">
        <w:rPr>
          <w:rFonts w:hint="eastAsia"/>
          <w:sz w:val="26"/>
          <w:szCs w:val="26"/>
        </w:rPr>
        <w:t>（</w:t>
      </w:r>
      <w:r w:rsidRPr="0098789F">
        <w:rPr>
          <w:sz w:val="26"/>
          <w:szCs w:val="26"/>
        </w:rPr>
        <w:t>18</w:t>
      </w:r>
      <w:r w:rsidRPr="0098789F">
        <w:rPr>
          <w:rFonts w:hint="eastAsia"/>
          <w:sz w:val="26"/>
          <w:szCs w:val="26"/>
        </w:rPr>
        <w:t>分）</w:t>
      </w:r>
    </w:p>
    <w:p w:rsidR="003C74E3" w:rsidRPr="00E35339" w:rsidRDefault="00565443" w:rsidP="00E35339">
      <w:pPr>
        <w:pStyle w:val="TIT1"/>
        <w:spacing w:before="120" w:afterLines="50" w:after="120" w:line="340" w:lineRule="atLeast"/>
        <w:ind w:left="0" w:firstLineChars="200" w:firstLine="520"/>
        <w:jc w:val="both"/>
        <w:rPr>
          <w:spacing w:val="20"/>
          <w:lang w:val="zh-TW"/>
        </w:rPr>
      </w:pPr>
      <w:r>
        <w:rPr>
          <w:rFonts w:hint="eastAsia"/>
          <w:spacing w:val="20"/>
          <w:lang w:val="zh-TW"/>
        </w:rPr>
        <w:t>參考</w:t>
      </w:r>
      <w:r w:rsidR="003C74E3" w:rsidRPr="00612CBC">
        <w:rPr>
          <w:rFonts w:hint="eastAsia"/>
          <w:spacing w:val="20"/>
          <w:lang w:val="zh-TW"/>
        </w:rPr>
        <w:t>框線內</w:t>
      </w:r>
      <w:r w:rsidR="003C74E3" w:rsidRPr="0098789F">
        <w:rPr>
          <w:rFonts w:hint="eastAsia"/>
          <w:spacing w:val="20"/>
          <w:lang w:val="zh-TW"/>
        </w:rPr>
        <w:t>的</w:t>
      </w:r>
      <w:r>
        <w:rPr>
          <w:rFonts w:hint="eastAsia"/>
          <w:spacing w:val="20"/>
          <w:lang w:val="zh-TW"/>
        </w:rPr>
        <w:t>甲、乙、丙三則材料，</w:t>
      </w:r>
      <w:r w:rsidRPr="00E35339">
        <w:rPr>
          <w:rFonts w:hint="eastAsia"/>
          <w:spacing w:val="20"/>
          <w:lang w:val="zh-TW"/>
        </w:rPr>
        <w:t>發表你對</w:t>
      </w:r>
      <w:r w:rsidR="003C74E3" w:rsidRPr="00E35339">
        <w:rPr>
          <w:rFonts w:hint="eastAsia"/>
          <w:spacing w:val="20"/>
          <w:lang w:val="zh-TW"/>
        </w:rPr>
        <w:t>「國際人才流動」的看法。</w:t>
      </w:r>
      <w:r w:rsidRPr="00E35339">
        <w:rPr>
          <w:rFonts w:hint="eastAsia"/>
          <w:spacing w:val="20"/>
          <w:lang w:val="zh-TW"/>
        </w:rPr>
        <w:t>文長限</w:t>
      </w:r>
      <w:r w:rsidRPr="00E35339">
        <w:rPr>
          <w:rFonts w:hint="eastAsia"/>
          <w:spacing w:val="20"/>
          <w:lang w:val="zh-TW"/>
        </w:rPr>
        <w:t>200</w:t>
      </w:r>
      <w:r w:rsidRPr="00E35339">
        <w:rPr>
          <w:rFonts w:hint="eastAsia"/>
          <w:spacing w:val="20"/>
          <w:lang w:val="zh-TW"/>
        </w:rPr>
        <w:t>－</w:t>
      </w:r>
      <w:r w:rsidRPr="00E35339">
        <w:rPr>
          <w:rFonts w:hint="eastAsia"/>
          <w:spacing w:val="20"/>
          <w:lang w:val="zh-TW"/>
        </w:rPr>
        <w:t>250</w:t>
      </w:r>
      <w:r w:rsidRPr="00E35339">
        <w:rPr>
          <w:rFonts w:hint="eastAsia"/>
          <w:spacing w:val="20"/>
          <w:lang w:val="zh-TW"/>
        </w:rPr>
        <w:t>字</w:t>
      </w:r>
      <w:r w:rsidR="00E35339" w:rsidRPr="00E35339">
        <w:rPr>
          <w:rFonts w:hint="eastAsia"/>
          <w:spacing w:val="20"/>
          <w:lang w:val="zh-TW"/>
        </w:rPr>
        <w:t>（約</w:t>
      </w:r>
      <w:r w:rsidR="00E35339" w:rsidRPr="00E35339">
        <w:rPr>
          <w:rFonts w:hint="eastAsia"/>
          <w:spacing w:val="20"/>
          <w:lang w:val="zh-TW"/>
        </w:rPr>
        <w:t>9</w:t>
      </w:r>
      <w:r w:rsidR="00E35339" w:rsidRPr="00E35339">
        <w:rPr>
          <w:rFonts w:hint="eastAsia"/>
          <w:spacing w:val="20"/>
          <w:lang w:val="zh-TW"/>
        </w:rPr>
        <w:t>－</w:t>
      </w:r>
      <w:r w:rsidR="00E35339" w:rsidRPr="00E35339">
        <w:rPr>
          <w:rFonts w:hint="eastAsia"/>
          <w:spacing w:val="20"/>
          <w:lang w:val="zh-TW"/>
        </w:rPr>
        <w:t>11</w:t>
      </w:r>
      <w:r w:rsidR="00E35339" w:rsidRPr="00E35339">
        <w:rPr>
          <w:rFonts w:hint="eastAsia"/>
          <w:spacing w:val="20"/>
          <w:lang w:val="zh-TW"/>
        </w:rPr>
        <w:t>行）。</w:t>
      </w: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2"/>
      </w:tblGrid>
      <w:tr w:rsidR="00327A08" w:rsidTr="00FD105E">
        <w:tc>
          <w:tcPr>
            <w:tcW w:w="562" w:type="dxa"/>
          </w:tcPr>
          <w:p w:rsidR="00327A08" w:rsidRDefault="00FD105E" w:rsidP="0098789F">
            <w:pPr>
              <w:pStyle w:val="TIT1"/>
              <w:spacing w:beforeLines="25" w:before="60" w:afterLines="25" w:after="60" w:line="340" w:lineRule="atLeast"/>
              <w:ind w:left="0" w:firstLine="0"/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-13271</wp:posOffset>
                      </wp:positionH>
                      <wp:positionV relativeFrom="paragraph">
                        <wp:posOffset>77470</wp:posOffset>
                      </wp:positionV>
                      <wp:extent cx="228600" cy="228600"/>
                      <wp:effectExtent l="0" t="0" r="19050" b="1905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5339" w:rsidRPr="00205353" w:rsidRDefault="00E35339" w:rsidP="00FD10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205353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margin-left:-1.05pt;margin-top:6.1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" filled="f" fillcolor="silver">
                      <v:textbox inset="0,0,0,0">
                        <w:txbxContent>
                          <w:p w:rsidR="00E35339" w:rsidRPr="00205353" w:rsidRDefault="00E35339" w:rsidP="00FD105E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20535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327A08" w:rsidRPr="00327A08" w:rsidRDefault="00327A08" w:rsidP="00327A08">
            <w:pPr>
              <w:pStyle w:val="TIT1"/>
              <w:spacing w:beforeLines="15" w:before="36" w:afterLines="15" w:after="36" w:line="320" w:lineRule="atLeast"/>
              <w:ind w:left="0" w:firstLineChars="200" w:firstLine="520"/>
              <w:jc w:val="both"/>
              <w:rPr>
                <w:rFonts w:ascii="標楷體" w:eastAsia="標楷體" w:hAnsi="標楷體"/>
                <w:spacing w:val="20"/>
              </w:rPr>
            </w:pP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臣聞地廣者粟多，國大者人眾，兵</w:t>
            </w:r>
            <w:r w:rsidRPr="00327A08">
              <w:rPr>
                <w:rFonts w:ascii="標楷體" w:eastAsia="標楷體" w:hAnsi="標楷體" w:hint="eastAsia"/>
                <w:spacing w:val="20"/>
              </w:rPr>
              <w:t>彊</w:t>
            </w: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者</w:t>
            </w:r>
            <w:r w:rsidRPr="00327A08">
              <w:rPr>
                <w:rFonts w:ascii="標楷體" w:eastAsia="標楷體" w:hAnsi="標楷體" w:hint="eastAsia"/>
                <w:spacing w:val="20"/>
              </w:rPr>
              <w:t>則</w:t>
            </w: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士勇。是以泰山不讓</w:t>
            </w:r>
            <w:r w:rsidRPr="00327A08">
              <w:rPr>
                <w:rFonts w:ascii="標楷體" w:eastAsia="標楷體" w:hAnsi="標楷體" w:hint="eastAsia"/>
                <w:spacing w:val="20"/>
              </w:rPr>
              <w:t>土</w:t>
            </w: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壤，故能成其大；河海不擇細流，故能就其深；王者不卻眾庶，故能明其德。是以地無四方，民無異國，四時充美，鬼神降福，此五帝三王之所以無敵也。今乃棄黔首以資敵國，卻賓客以業諸侯，使天下之士退而不敢西向，裹足不入秦，此所謂藉寇兵而齎盜糧者也。</w:t>
            </w:r>
            <w:r w:rsidRPr="00327A08">
              <w:rPr>
                <w:rFonts w:ascii="標楷體" w:eastAsia="標楷體" w:hAnsi="標楷體" w:hint="eastAsia"/>
                <w:spacing w:val="20"/>
              </w:rPr>
              <w:t>（李斯〈諫逐客書〉）</w:t>
            </w:r>
          </w:p>
        </w:tc>
      </w:tr>
      <w:tr w:rsidR="00327A08" w:rsidTr="00FD105E">
        <w:tc>
          <w:tcPr>
            <w:tcW w:w="562" w:type="dxa"/>
          </w:tcPr>
          <w:p w:rsidR="00327A08" w:rsidRDefault="00FD105E" w:rsidP="0098789F">
            <w:pPr>
              <w:pStyle w:val="TIT1"/>
              <w:spacing w:beforeLines="25" w:before="60" w:afterLines="25" w:after="60" w:line="340" w:lineRule="atLeast"/>
              <w:ind w:left="0" w:firstLine="0"/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-15176</wp:posOffset>
                      </wp:positionH>
                      <wp:positionV relativeFrom="paragraph">
                        <wp:posOffset>78105</wp:posOffset>
                      </wp:positionV>
                      <wp:extent cx="229870" cy="229870"/>
                      <wp:effectExtent l="0" t="0" r="17780" b="1778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5339" w:rsidRPr="00FD105E" w:rsidRDefault="00E35339" w:rsidP="00FD10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205353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7" type="#_x0000_t202" style="position:absolute;margin-left:-1.2pt;margin-top:6.15pt;width:18.1pt;height:1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" filled="f" fillcolor="silver">
                      <v:textbox inset="0,0,0,0">
                        <w:txbxContent>
                          <w:p w:rsidR="00E35339" w:rsidRPr="00FD105E" w:rsidRDefault="00E35339" w:rsidP="00FD105E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20535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327A08" w:rsidRPr="00327A08" w:rsidRDefault="00E35339" w:rsidP="00327A08">
            <w:pPr>
              <w:pStyle w:val="TIT1"/>
              <w:spacing w:beforeLines="15" w:before="36" w:afterLines="15" w:after="36" w:line="320" w:lineRule="atLeast"/>
              <w:ind w:left="0" w:firstLineChars="200" w:firstLine="520"/>
              <w:jc w:val="both"/>
              <w:rPr>
                <w:rFonts w:ascii="標楷體" w:eastAsia="標楷體" w:hAnsi="標楷體"/>
                <w:spacing w:val="20"/>
                <w:lang w:eastAsia="zh-HK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本國人才受到他國提供的優渥薪資或居留條件所吸引，為他國效力，造成本國人才外流嚴重。</w:t>
            </w:r>
          </w:p>
        </w:tc>
      </w:tr>
      <w:tr w:rsidR="00327A08" w:rsidTr="00FD105E">
        <w:tc>
          <w:tcPr>
            <w:tcW w:w="562" w:type="dxa"/>
          </w:tcPr>
          <w:p w:rsidR="00327A08" w:rsidRDefault="00FD105E" w:rsidP="0098789F">
            <w:pPr>
              <w:pStyle w:val="TIT1"/>
              <w:spacing w:beforeLines="25" w:before="60" w:afterLines="25" w:after="60" w:line="340" w:lineRule="atLeast"/>
              <w:ind w:left="0" w:firstLine="0"/>
              <w:rPr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D22C4A" wp14:editId="55F9FE2E">
                      <wp:simplePos x="0" y="0"/>
                      <wp:positionH relativeFrom="column">
                        <wp:posOffset>-9589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0" t="0" r="19050" b="1905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35339" w:rsidRPr="00FD105E" w:rsidRDefault="00E35339" w:rsidP="00FD105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205353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2C4A" id="Text Box 23" o:spid="_x0000_s1048" type="#_x0000_t202" style="position:absolute;margin-left:-.75pt;margin-top:4.7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" filled="f" fillcolor="silver">
                      <v:textbox inset="0,0,0,0">
                        <w:txbxContent>
                          <w:p w:rsidR="00E35339" w:rsidRPr="00FD105E" w:rsidRDefault="00E35339" w:rsidP="00FD105E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205353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327A08" w:rsidRDefault="00327A08" w:rsidP="00D96A14">
            <w:pPr>
              <w:pStyle w:val="TIT1"/>
              <w:spacing w:beforeLines="15" w:before="36" w:afterLines="15" w:after="36" w:line="320" w:lineRule="atLeast"/>
              <w:ind w:left="0" w:firstLineChars="200" w:firstLine="520"/>
              <w:jc w:val="both"/>
              <w:rPr>
                <w:spacing w:val="20"/>
              </w:rPr>
            </w:pP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輸入人才有助提升國家競爭力，但也會</w:t>
            </w:r>
            <w:r w:rsidR="00D96A14">
              <w:rPr>
                <w:rFonts w:ascii="標楷體" w:eastAsia="標楷體" w:hAnsi="標楷體" w:hint="eastAsia"/>
                <w:spacing w:val="20"/>
              </w:rPr>
              <w:t>剝</w:t>
            </w:r>
            <w:r w:rsidRPr="00327A08">
              <w:rPr>
                <w:rFonts w:ascii="標楷體" w:eastAsia="標楷體" w:hAnsi="標楷體" w:hint="eastAsia"/>
                <w:spacing w:val="20"/>
                <w:lang w:eastAsia="zh-HK"/>
              </w:rPr>
              <w:t>奪本國人才就業機會、瓜分社會資源、衍生文化衝擊。</w:t>
            </w:r>
          </w:p>
        </w:tc>
      </w:tr>
    </w:tbl>
    <w:p w:rsidR="003C74E3" w:rsidRPr="0098789F" w:rsidRDefault="003C74E3" w:rsidP="00C46215">
      <w:pPr>
        <w:pStyle w:val="ad"/>
        <w:spacing w:line="320" w:lineRule="atLeast"/>
        <w:rPr>
          <w:sz w:val="26"/>
          <w:szCs w:val="26"/>
        </w:rPr>
      </w:pPr>
      <w:r w:rsidRPr="0098789F">
        <w:rPr>
          <w:rFonts w:hint="eastAsia"/>
          <w:sz w:val="26"/>
          <w:szCs w:val="26"/>
        </w:rPr>
        <w:t>二、作文（</w:t>
      </w:r>
      <w:r w:rsidRPr="0098789F">
        <w:rPr>
          <w:sz w:val="26"/>
          <w:szCs w:val="26"/>
        </w:rPr>
        <w:t>27</w:t>
      </w:r>
      <w:r w:rsidRPr="0098789F">
        <w:rPr>
          <w:rFonts w:hint="eastAsia"/>
          <w:sz w:val="26"/>
          <w:szCs w:val="26"/>
        </w:rPr>
        <w:t>分）</w:t>
      </w:r>
    </w:p>
    <w:p w:rsidR="003C74E3" w:rsidRPr="00FD105E" w:rsidRDefault="003C74E3" w:rsidP="00A43A97">
      <w:pPr>
        <w:pStyle w:val="TIT1"/>
        <w:spacing w:before="120" w:line="340" w:lineRule="atLeast"/>
        <w:ind w:left="0" w:firstLineChars="200" w:firstLine="520"/>
        <w:jc w:val="both"/>
        <w:rPr>
          <w:spacing w:val="20"/>
          <w:lang w:val="zh-TW"/>
        </w:rPr>
      </w:pPr>
      <w:r w:rsidRPr="00FD105E">
        <w:rPr>
          <w:rFonts w:hint="eastAsia"/>
          <w:spacing w:val="20"/>
          <w:lang w:val="zh-TW"/>
        </w:rPr>
        <w:t>生命中，我們會經由各種方式與人相遇，也往往在與他</w:t>
      </w:r>
      <w:r w:rsidR="00E35339">
        <w:rPr>
          <w:rFonts w:hint="eastAsia"/>
          <w:spacing w:val="20"/>
          <w:lang w:val="zh-TW"/>
        </w:rPr>
        <w:t>人</w:t>
      </w:r>
      <w:r w:rsidRPr="00FD105E">
        <w:rPr>
          <w:rFonts w:hint="eastAsia"/>
          <w:spacing w:val="20"/>
          <w:lang w:val="zh-TW"/>
        </w:rPr>
        <w:t>的互動中，更深刻地了解自己</w:t>
      </w:r>
      <w:r w:rsidR="00E35339">
        <w:rPr>
          <w:rFonts w:hint="eastAsia"/>
          <w:spacing w:val="20"/>
          <w:lang w:val="zh-TW"/>
        </w:rPr>
        <w:t>的真實性情、發展優勢、人際角色</w:t>
      </w:r>
      <w:r w:rsidR="00E35339">
        <w:rPr>
          <w:rFonts w:ascii="新細明體" w:hAnsi="新細明體" w:hint="eastAsia"/>
          <w:spacing w:val="20"/>
          <w:lang w:val="zh-TW"/>
        </w:rPr>
        <w:t>……，從而思考自己的可能或不能</w:t>
      </w:r>
      <w:r w:rsidRPr="00FD105E">
        <w:rPr>
          <w:rFonts w:hint="eastAsia"/>
          <w:spacing w:val="20"/>
          <w:lang w:val="zh-TW"/>
        </w:rPr>
        <w:t>。你在人際互動中如何找到自己？對於所找到的自己，你有什麼期待？</w:t>
      </w:r>
    </w:p>
    <w:p w:rsidR="003C74E3" w:rsidRPr="006C2457" w:rsidRDefault="003C74E3" w:rsidP="00A43A97">
      <w:pPr>
        <w:pStyle w:val="TIT1"/>
        <w:spacing w:beforeLines="25" w:before="60" w:line="320" w:lineRule="atLeast"/>
        <w:ind w:left="0" w:firstLineChars="200" w:firstLine="520"/>
        <w:jc w:val="both"/>
        <w:rPr>
          <w:spacing w:val="20"/>
        </w:rPr>
      </w:pPr>
      <w:r w:rsidRPr="006C2457">
        <w:rPr>
          <w:rFonts w:ascii="細明體" w:eastAsia="細明體" w:hAnsi="細明體" w:hint="eastAsia"/>
          <w:b/>
          <w:spacing w:val="20"/>
          <w:szCs w:val="22"/>
          <w:u w:val="single"/>
        </w:rPr>
        <w:t>請以「在人際互動中找到自己」為題</w:t>
      </w:r>
      <w:r w:rsidRPr="006C2457">
        <w:rPr>
          <w:rFonts w:ascii="細明體" w:eastAsia="細明體" w:hAnsi="細明體" w:hint="eastAsia"/>
          <w:spacing w:val="20"/>
          <w:szCs w:val="22"/>
        </w:rPr>
        <w:t>，寫一篇文章，論說、記敘、抒情皆可</w:t>
      </w:r>
      <w:r w:rsidRPr="006C2457">
        <w:rPr>
          <w:rFonts w:hint="eastAsia"/>
          <w:spacing w:val="20"/>
        </w:rPr>
        <w:t>，文長不限。</w:t>
      </w:r>
    </w:p>
    <w:sectPr w:rsidR="003C74E3" w:rsidRPr="006C2457" w:rsidSect="00E765A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75" w:rsidRDefault="008F6675">
      <w:r>
        <w:separator/>
      </w:r>
    </w:p>
  </w:endnote>
  <w:endnote w:type="continuationSeparator" w:id="0">
    <w:p w:rsidR="008F6675" w:rsidRDefault="008F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39" w:rsidRDefault="00E35339" w:rsidP="0009328A">
    <w:pPr>
      <w:tabs>
        <w:tab w:val="right" w:pos="9356"/>
      </w:tabs>
      <w:jc w:val="right"/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F13542">
      <w:rPr>
        <w:noProof/>
        <w:sz w:val="22"/>
      </w:rPr>
      <w:t>6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39" w:rsidRDefault="00E35339" w:rsidP="0009328A">
    <w:pPr>
      <w:tabs>
        <w:tab w:val="right" w:pos="9356"/>
      </w:tabs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F13542">
      <w:rPr>
        <w:noProof/>
        <w:sz w:val="22"/>
      </w:rPr>
      <w:t>7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75" w:rsidRDefault="008F6675">
      <w:r>
        <w:separator/>
      </w:r>
    </w:p>
  </w:footnote>
  <w:footnote w:type="continuationSeparator" w:id="0">
    <w:p w:rsidR="008F6675" w:rsidRDefault="008F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39" w:rsidRPr="00FA5EDC" w:rsidRDefault="00E35339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eastAsia="細明體"/>
        <w:kern w:val="0"/>
        <w:sz w:val="22"/>
      </w:rPr>
      <w:t>106</w:t>
    </w:r>
    <w:r w:rsidRPr="00032416">
      <w:rPr>
        <w:rFonts w:eastAsia="細明體" w:hint="eastAsia"/>
        <w:kern w:val="0"/>
        <w:sz w:val="22"/>
      </w:rPr>
      <w:t>年指考</w:t>
    </w:r>
    <w:r>
      <w:rPr>
        <w:rFonts w:eastAsia="細明體"/>
        <w:kern w:val="0"/>
        <w:sz w:val="22"/>
      </w:rPr>
      <w:tab/>
    </w:r>
    <w:r w:rsidRPr="00FA5EDC">
      <w:rPr>
        <w:rFonts w:hint="eastAsia"/>
        <w:sz w:val="22"/>
      </w:rPr>
      <w:t>第</w:t>
    </w:r>
    <w:r w:rsidRPr="00FA5EDC">
      <w:rPr>
        <w:sz w:val="22"/>
      </w:rPr>
      <w:t xml:space="preserve"> </w:t>
    </w:r>
    <w:r w:rsidRPr="00FA5EDC">
      <w:rPr>
        <w:sz w:val="22"/>
      </w:rPr>
      <w:fldChar w:fldCharType="begin"/>
    </w:r>
    <w:r w:rsidRPr="00FA5EDC">
      <w:rPr>
        <w:sz w:val="22"/>
      </w:rPr>
      <w:instrText>PAGE</w:instrText>
    </w:r>
    <w:r w:rsidRPr="00FA5EDC">
      <w:rPr>
        <w:sz w:val="22"/>
      </w:rPr>
      <w:fldChar w:fldCharType="separate"/>
    </w:r>
    <w:r w:rsidR="00F13542">
      <w:rPr>
        <w:noProof/>
        <w:sz w:val="22"/>
      </w:rPr>
      <w:t>6</w:t>
    </w:r>
    <w:r w:rsidRPr="00FA5EDC">
      <w:rPr>
        <w:sz w:val="22"/>
      </w:rPr>
      <w:fldChar w:fldCharType="end"/>
    </w:r>
    <w:r w:rsidRPr="00FA5EDC">
      <w:rPr>
        <w:sz w:val="22"/>
      </w:rPr>
      <w:t xml:space="preserve"> </w:t>
    </w:r>
    <w:r w:rsidRPr="00FA5EDC">
      <w:rPr>
        <w:rFonts w:hint="eastAsia"/>
        <w:sz w:val="22"/>
      </w:rPr>
      <w:t>頁</w:t>
    </w:r>
  </w:p>
  <w:p w:rsidR="00E35339" w:rsidRPr="00032416" w:rsidRDefault="00E35339" w:rsidP="00FA5EDC">
    <w:pPr>
      <w:tabs>
        <w:tab w:val="right" w:pos="9360"/>
      </w:tabs>
      <w:autoSpaceDE w:val="0"/>
      <w:autoSpaceDN w:val="0"/>
      <w:ind w:rightChars="-37" w:right="-89"/>
      <w:textAlignment w:val="bottom"/>
    </w:pPr>
    <w:r w:rsidRPr="006C2457">
      <w:rPr>
        <w:rFonts w:hint="eastAsia"/>
        <w:spacing w:val="12"/>
        <w:sz w:val="22"/>
      </w:rPr>
      <w:t>國文考科</w:t>
    </w:r>
    <w:r>
      <w:rPr>
        <w:rFonts w:eastAsia="細明體"/>
        <w:kern w:val="0"/>
        <w:sz w:val="22"/>
      </w:rPr>
      <w:tab/>
    </w:r>
    <w:r w:rsidRPr="00032416">
      <w:rPr>
        <w:rFonts w:eastAsia="細明體" w:hint="eastAsia"/>
        <w:kern w:val="0"/>
        <w:sz w:val="22"/>
      </w:rPr>
      <w:t>共</w:t>
    </w:r>
    <w:r>
      <w:rPr>
        <w:rFonts w:eastAsia="細明體"/>
        <w:kern w:val="0"/>
        <w:sz w:val="22"/>
      </w:rPr>
      <w:t xml:space="preserve"> </w:t>
    </w:r>
    <w:r w:rsidRPr="00032416">
      <w:rPr>
        <w:rFonts w:eastAsia="細明體"/>
        <w:kern w:val="0"/>
        <w:sz w:val="22"/>
      </w:rPr>
      <w:t>7</w:t>
    </w:r>
    <w:r>
      <w:rPr>
        <w:rFonts w:eastAsia="細明體"/>
        <w:kern w:val="0"/>
        <w:sz w:val="22"/>
      </w:rPr>
      <w:t xml:space="preserve"> </w:t>
    </w:r>
    <w:r w:rsidRPr="00032416">
      <w:rPr>
        <w:rFonts w:eastAsia="細明體" w:hint="eastAsia"/>
        <w:kern w:val="0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39" w:rsidRDefault="00E35339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 xml:space="preserve"> </w:t>
    </w:r>
    <w:r w:rsidRPr="00F52E44">
      <w:rPr>
        <w:sz w:val="22"/>
        <w:szCs w:val="22"/>
      </w:rPr>
      <w:fldChar w:fldCharType="begin"/>
    </w:r>
    <w:r w:rsidRPr="00F52E44">
      <w:rPr>
        <w:sz w:val="22"/>
        <w:szCs w:val="22"/>
      </w:rPr>
      <w:instrText xml:space="preserve"> PAGE </w:instrText>
    </w:r>
    <w:r w:rsidRPr="00F52E44">
      <w:rPr>
        <w:sz w:val="22"/>
        <w:szCs w:val="22"/>
      </w:rPr>
      <w:fldChar w:fldCharType="separate"/>
    </w:r>
    <w:r w:rsidR="00F13542">
      <w:rPr>
        <w:noProof/>
        <w:sz w:val="22"/>
        <w:szCs w:val="22"/>
      </w:rPr>
      <w:t>7</w:t>
    </w:r>
    <w:r w:rsidRPr="00F52E44">
      <w:rPr>
        <w:sz w:val="22"/>
        <w:szCs w:val="22"/>
      </w:rPr>
      <w:fldChar w:fldCharType="end"/>
    </w:r>
    <w:r w:rsidRPr="00F52E44">
      <w:rPr>
        <w:sz w:val="22"/>
        <w:szCs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  <w:t>106</w:t>
    </w:r>
    <w:r>
      <w:rPr>
        <w:rFonts w:hint="eastAsia"/>
        <w:sz w:val="22"/>
      </w:rPr>
      <w:t>年指考</w:t>
    </w:r>
  </w:p>
  <w:p w:rsidR="00E35339" w:rsidRDefault="00E35339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 xml:space="preserve"> 7 </w:t>
    </w:r>
    <w:r>
      <w:rPr>
        <w:rFonts w:hint="eastAsia"/>
        <w:sz w:val="22"/>
      </w:rPr>
      <w:t>頁</w:t>
    </w:r>
    <w:r>
      <w:rPr>
        <w:sz w:val="22"/>
      </w:rPr>
      <w:tab/>
    </w:r>
    <w:r w:rsidRPr="006C2457">
      <w:rPr>
        <w:rFonts w:hint="eastAsia"/>
        <w:spacing w:val="12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68A70CD"/>
    <w:multiLevelType w:val="hybridMultilevel"/>
    <w:tmpl w:val="66D0C704"/>
    <w:lvl w:ilvl="0" w:tplc="54CEC74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7F35667"/>
    <w:multiLevelType w:val="hybridMultilevel"/>
    <w:tmpl w:val="408CC71C"/>
    <w:lvl w:ilvl="0" w:tplc="16A080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696B5A"/>
    <w:multiLevelType w:val="hybridMultilevel"/>
    <w:tmpl w:val="D988C0B8"/>
    <w:lvl w:ilvl="0" w:tplc="ECFE6AA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3" w15:restartNumberingAfterBreak="0">
    <w:nsid w:val="30737093"/>
    <w:multiLevelType w:val="hybridMultilevel"/>
    <w:tmpl w:val="4CA6C97A"/>
    <w:lvl w:ilvl="0" w:tplc="A5621B86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3096BC4"/>
    <w:multiLevelType w:val="hybridMultilevel"/>
    <w:tmpl w:val="BE7ACB62"/>
    <w:lvl w:ilvl="0" w:tplc="B59A700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2C11AD"/>
    <w:multiLevelType w:val="hybridMultilevel"/>
    <w:tmpl w:val="A198DAFC"/>
    <w:lvl w:ilvl="0" w:tplc="59C2D630"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6D45676"/>
    <w:multiLevelType w:val="hybridMultilevel"/>
    <w:tmpl w:val="D3F05A4A"/>
    <w:lvl w:ilvl="0" w:tplc="0A128F82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C2A7340"/>
    <w:multiLevelType w:val="hybridMultilevel"/>
    <w:tmpl w:val="0E54ED7E"/>
    <w:lvl w:ilvl="0" w:tplc="592430A8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E1C76D1"/>
    <w:multiLevelType w:val="hybridMultilevel"/>
    <w:tmpl w:val="0F4E965E"/>
    <w:lvl w:ilvl="0" w:tplc="F4C4A2C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0144"/>
    <w:rsid w:val="00000840"/>
    <w:rsid w:val="00000CB2"/>
    <w:rsid w:val="000010AB"/>
    <w:rsid w:val="00002309"/>
    <w:rsid w:val="000028A2"/>
    <w:rsid w:val="0000375B"/>
    <w:rsid w:val="00003F6A"/>
    <w:rsid w:val="0000427B"/>
    <w:rsid w:val="0000461D"/>
    <w:rsid w:val="0000480F"/>
    <w:rsid w:val="000061DC"/>
    <w:rsid w:val="00006CAF"/>
    <w:rsid w:val="00010A61"/>
    <w:rsid w:val="00010A6A"/>
    <w:rsid w:val="00010CA1"/>
    <w:rsid w:val="00011E23"/>
    <w:rsid w:val="000121DC"/>
    <w:rsid w:val="00012476"/>
    <w:rsid w:val="00012D46"/>
    <w:rsid w:val="00014738"/>
    <w:rsid w:val="00014DB3"/>
    <w:rsid w:val="00014E92"/>
    <w:rsid w:val="00015054"/>
    <w:rsid w:val="0001516F"/>
    <w:rsid w:val="0001582F"/>
    <w:rsid w:val="00015F1C"/>
    <w:rsid w:val="000173AD"/>
    <w:rsid w:val="00017663"/>
    <w:rsid w:val="00017ADA"/>
    <w:rsid w:val="0002018E"/>
    <w:rsid w:val="00020615"/>
    <w:rsid w:val="000219D9"/>
    <w:rsid w:val="0002221B"/>
    <w:rsid w:val="000232B9"/>
    <w:rsid w:val="0002331F"/>
    <w:rsid w:val="00023C68"/>
    <w:rsid w:val="00025128"/>
    <w:rsid w:val="000253BF"/>
    <w:rsid w:val="00025B42"/>
    <w:rsid w:val="000267A9"/>
    <w:rsid w:val="000267C9"/>
    <w:rsid w:val="00026D49"/>
    <w:rsid w:val="000270E1"/>
    <w:rsid w:val="00027CBC"/>
    <w:rsid w:val="000309EB"/>
    <w:rsid w:val="00030E5E"/>
    <w:rsid w:val="000318FB"/>
    <w:rsid w:val="00031B9A"/>
    <w:rsid w:val="00031FFF"/>
    <w:rsid w:val="00032416"/>
    <w:rsid w:val="000325B3"/>
    <w:rsid w:val="00032855"/>
    <w:rsid w:val="00033868"/>
    <w:rsid w:val="00033CE5"/>
    <w:rsid w:val="00034834"/>
    <w:rsid w:val="00034A66"/>
    <w:rsid w:val="00034B57"/>
    <w:rsid w:val="00034E02"/>
    <w:rsid w:val="00035ACC"/>
    <w:rsid w:val="00036A23"/>
    <w:rsid w:val="00036AD5"/>
    <w:rsid w:val="0003704C"/>
    <w:rsid w:val="0003789B"/>
    <w:rsid w:val="00037F7F"/>
    <w:rsid w:val="000401C4"/>
    <w:rsid w:val="00041B2B"/>
    <w:rsid w:val="00042F9A"/>
    <w:rsid w:val="0004315A"/>
    <w:rsid w:val="00044DFB"/>
    <w:rsid w:val="00046455"/>
    <w:rsid w:val="00046817"/>
    <w:rsid w:val="0004686C"/>
    <w:rsid w:val="000475EA"/>
    <w:rsid w:val="000477EC"/>
    <w:rsid w:val="0005117A"/>
    <w:rsid w:val="00051E73"/>
    <w:rsid w:val="00052168"/>
    <w:rsid w:val="000531A3"/>
    <w:rsid w:val="000537E5"/>
    <w:rsid w:val="0005557E"/>
    <w:rsid w:val="00056373"/>
    <w:rsid w:val="000569AF"/>
    <w:rsid w:val="000577A3"/>
    <w:rsid w:val="00060783"/>
    <w:rsid w:val="0006097B"/>
    <w:rsid w:val="00060987"/>
    <w:rsid w:val="00060E26"/>
    <w:rsid w:val="00060E71"/>
    <w:rsid w:val="000618B3"/>
    <w:rsid w:val="00061CF9"/>
    <w:rsid w:val="00061DB1"/>
    <w:rsid w:val="0006334F"/>
    <w:rsid w:val="00063E39"/>
    <w:rsid w:val="00064A61"/>
    <w:rsid w:val="0006548E"/>
    <w:rsid w:val="00065B32"/>
    <w:rsid w:val="0006605E"/>
    <w:rsid w:val="0006696E"/>
    <w:rsid w:val="000703C9"/>
    <w:rsid w:val="000705FB"/>
    <w:rsid w:val="0007107A"/>
    <w:rsid w:val="00072235"/>
    <w:rsid w:val="000726DE"/>
    <w:rsid w:val="0007281A"/>
    <w:rsid w:val="000729D1"/>
    <w:rsid w:val="0007406E"/>
    <w:rsid w:val="00075185"/>
    <w:rsid w:val="000767D7"/>
    <w:rsid w:val="0007688B"/>
    <w:rsid w:val="000768D9"/>
    <w:rsid w:val="00076BA2"/>
    <w:rsid w:val="00080026"/>
    <w:rsid w:val="00081E12"/>
    <w:rsid w:val="000821BF"/>
    <w:rsid w:val="00082472"/>
    <w:rsid w:val="000833EB"/>
    <w:rsid w:val="00084277"/>
    <w:rsid w:val="000844B3"/>
    <w:rsid w:val="000849E1"/>
    <w:rsid w:val="00084C03"/>
    <w:rsid w:val="000854A4"/>
    <w:rsid w:val="000855DA"/>
    <w:rsid w:val="0008710B"/>
    <w:rsid w:val="00087A3F"/>
    <w:rsid w:val="0009005E"/>
    <w:rsid w:val="000900B1"/>
    <w:rsid w:val="00090546"/>
    <w:rsid w:val="000909AE"/>
    <w:rsid w:val="00090CDD"/>
    <w:rsid w:val="00090D44"/>
    <w:rsid w:val="00090E68"/>
    <w:rsid w:val="000914BF"/>
    <w:rsid w:val="0009328A"/>
    <w:rsid w:val="00093B8D"/>
    <w:rsid w:val="00094D54"/>
    <w:rsid w:val="00094FCE"/>
    <w:rsid w:val="00095532"/>
    <w:rsid w:val="00095919"/>
    <w:rsid w:val="00095F12"/>
    <w:rsid w:val="00096552"/>
    <w:rsid w:val="00096F3F"/>
    <w:rsid w:val="000A08A7"/>
    <w:rsid w:val="000A1BE5"/>
    <w:rsid w:val="000A1BF1"/>
    <w:rsid w:val="000A4416"/>
    <w:rsid w:val="000A4B32"/>
    <w:rsid w:val="000A4D33"/>
    <w:rsid w:val="000A5BCE"/>
    <w:rsid w:val="000A6018"/>
    <w:rsid w:val="000A6CD1"/>
    <w:rsid w:val="000A7758"/>
    <w:rsid w:val="000A78C0"/>
    <w:rsid w:val="000B1272"/>
    <w:rsid w:val="000B17B2"/>
    <w:rsid w:val="000B1ED9"/>
    <w:rsid w:val="000B23D5"/>
    <w:rsid w:val="000B28A0"/>
    <w:rsid w:val="000B3FDE"/>
    <w:rsid w:val="000B46F1"/>
    <w:rsid w:val="000B5EC7"/>
    <w:rsid w:val="000B6431"/>
    <w:rsid w:val="000C23BE"/>
    <w:rsid w:val="000C27C0"/>
    <w:rsid w:val="000C30AE"/>
    <w:rsid w:val="000C30B5"/>
    <w:rsid w:val="000C463D"/>
    <w:rsid w:val="000C47D8"/>
    <w:rsid w:val="000C72B2"/>
    <w:rsid w:val="000C754C"/>
    <w:rsid w:val="000C7F38"/>
    <w:rsid w:val="000D0DDB"/>
    <w:rsid w:val="000D2031"/>
    <w:rsid w:val="000D21AF"/>
    <w:rsid w:val="000D28F7"/>
    <w:rsid w:val="000D30A8"/>
    <w:rsid w:val="000D35FB"/>
    <w:rsid w:val="000D6A23"/>
    <w:rsid w:val="000D72C6"/>
    <w:rsid w:val="000D7DAB"/>
    <w:rsid w:val="000E04F6"/>
    <w:rsid w:val="000E1CFF"/>
    <w:rsid w:val="000E25E1"/>
    <w:rsid w:val="000E2821"/>
    <w:rsid w:val="000E28DE"/>
    <w:rsid w:val="000E34ED"/>
    <w:rsid w:val="000E35FB"/>
    <w:rsid w:val="000E418E"/>
    <w:rsid w:val="000E4E13"/>
    <w:rsid w:val="000E5341"/>
    <w:rsid w:val="000E5707"/>
    <w:rsid w:val="000E66E1"/>
    <w:rsid w:val="000E7966"/>
    <w:rsid w:val="000E7F83"/>
    <w:rsid w:val="000E7FCF"/>
    <w:rsid w:val="000F0576"/>
    <w:rsid w:val="000F1890"/>
    <w:rsid w:val="000F2678"/>
    <w:rsid w:val="000F2977"/>
    <w:rsid w:val="000F35FB"/>
    <w:rsid w:val="000F4015"/>
    <w:rsid w:val="000F6155"/>
    <w:rsid w:val="000F6367"/>
    <w:rsid w:val="000F6BA5"/>
    <w:rsid w:val="000F6C36"/>
    <w:rsid w:val="000F7064"/>
    <w:rsid w:val="000F7121"/>
    <w:rsid w:val="001001E6"/>
    <w:rsid w:val="00101844"/>
    <w:rsid w:val="001036D7"/>
    <w:rsid w:val="00103E0B"/>
    <w:rsid w:val="0010532F"/>
    <w:rsid w:val="00105741"/>
    <w:rsid w:val="00105F9B"/>
    <w:rsid w:val="00106896"/>
    <w:rsid w:val="00106F85"/>
    <w:rsid w:val="00107711"/>
    <w:rsid w:val="001101D9"/>
    <w:rsid w:val="00111759"/>
    <w:rsid w:val="00111EC6"/>
    <w:rsid w:val="00112618"/>
    <w:rsid w:val="001128FE"/>
    <w:rsid w:val="00112A8D"/>
    <w:rsid w:val="00112BDB"/>
    <w:rsid w:val="00115F75"/>
    <w:rsid w:val="00116DD7"/>
    <w:rsid w:val="00116EDC"/>
    <w:rsid w:val="00117572"/>
    <w:rsid w:val="00117852"/>
    <w:rsid w:val="001207AC"/>
    <w:rsid w:val="001208B7"/>
    <w:rsid w:val="0012117A"/>
    <w:rsid w:val="00126355"/>
    <w:rsid w:val="001268F1"/>
    <w:rsid w:val="00126E0C"/>
    <w:rsid w:val="00127ED8"/>
    <w:rsid w:val="00130361"/>
    <w:rsid w:val="001307F0"/>
    <w:rsid w:val="00130DAF"/>
    <w:rsid w:val="00131F8C"/>
    <w:rsid w:val="00132D20"/>
    <w:rsid w:val="001338D2"/>
    <w:rsid w:val="00134314"/>
    <w:rsid w:val="001343D9"/>
    <w:rsid w:val="001355C7"/>
    <w:rsid w:val="0013578B"/>
    <w:rsid w:val="0013595E"/>
    <w:rsid w:val="001365C6"/>
    <w:rsid w:val="00137C0A"/>
    <w:rsid w:val="00137D8A"/>
    <w:rsid w:val="0014035B"/>
    <w:rsid w:val="0014141D"/>
    <w:rsid w:val="0014158C"/>
    <w:rsid w:val="00141F8B"/>
    <w:rsid w:val="0014277A"/>
    <w:rsid w:val="0014334C"/>
    <w:rsid w:val="001447E2"/>
    <w:rsid w:val="00144BBB"/>
    <w:rsid w:val="00145CE2"/>
    <w:rsid w:val="001460DE"/>
    <w:rsid w:val="00150A73"/>
    <w:rsid w:val="00151BE2"/>
    <w:rsid w:val="00152057"/>
    <w:rsid w:val="001524D9"/>
    <w:rsid w:val="001528DE"/>
    <w:rsid w:val="001570C8"/>
    <w:rsid w:val="0015730C"/>
    <w:rsid w:val="001604A4"/>
    <w:rsid w:val="001609CB"/>
    <w:rsid w:val="00161395"/>
    <w:rsid w:val="00161AD5"/>
    <w:rsid w:val="0016342E"/>
    <w:rsid w:val="00163CAA"/>
    <w:rsid w:val="00164677"/>
    <w:rsid w:val="001646CC"/>
    <w:rsid w:val="00166411"/>
    <w:rsid w:val="001672B8"/>
    <w:rsid w:val="00167823"/>
    <w:rsid w:val="001701BE"/>
    <w:rsid w:val="00170839"/>
    <w:rsid w:val="001709B3"/>
    <w:rsid w:val="00172AA3"/>
    <w:rsid w:val="001758E0"/>
    <w:rsid w:val="00176CBA"/>
    <w:rsid w:val="00182BE8"/>
    <w:rsid w:val="00183753"/>
    <w:rsid w:val="00183A1B"/>
    <w:rsid w:val="00183C82"/>
    <w:rsid w:val="001841E3"/>
    <w:rsid w:val="00184CB2"/>
    <w:rsid w:val="00184EB2"/>
    <w:rsid w:val="00186FEE"/>
    <w:rsid w:val="001875BA"/>
    <w:rsid w:val="001876A4"/>
    <w:rsid w:val="00187F45"/>
    <w:rsid w:val="00191370"/>
    <w:rsid w:val="001917D7"/>
    <w:rsid w:val="00192E7A"/>
    <w:rsid w:val="00192FC4"/>
    <w:rsid w:val="001966CB"/>
    <w:rsid w:val="0019702E"/>
    <w:rsid w:val="001A02E3"/>
    <w:rsid w:val="001A037C"/>
    <w:rsid w:val="001A03A3"/>
    <w:rsid w:val="001A0432"/>
    <w:rsid w:val="001A055B"/>
    <w:rsid w:val="001A10BB"/>
    <w:rsid w:val="001A1991"/>
    <w:rsid w:val="001A1E72"/>
    <w:rsid w:val="001A2042"/>
    <w:rsid w:val="001A211A"/>
    <w:rsid w:val="001A22B0"/>
    <w:rsid w:val="001A22BD"/>
    <w:rsid w:val="001A2CF0"/>
    <w:rsid w:val="001A3459"/>
    <w:rsid w:val="001A38CE"/>
    <w:rsid w:val="001A3E9A"/>
    <w:rsid w:val="001A479A"/>
    <w:rsid w:val="001A5805"/>
    <w:rsid w:val="001A58CB"/>
    <w:rsid w:val="001A65C4"/>
    <w:rsid w:val="001A68E1"/>
    <w:rsid w:val="001A6DC3"/>
    <w:rsid w:val="001B0263"/>
    <w:rsid w:val="001B0807"/>
    <w:rsid w:val="001B0817"/>
    <w:rsid w:val="001B1210"/>
    <w:rsid w:val="001B1939"/>
    <w:rsid w:val="001B1A39"/>
    <w:rsid w:val="001B46CA"/>
    <w:rsid w:val="001B4AC3"/>
    <w:rsid w:val="001B51D6"/>
    <w:rsid w:val="001B5D27"/>
    <w:rsid w:val="001B6AAD"/>
    <w:rsid w:val="001B7CBA"/>
    <w:rsid w:val="001C02F0"/>
    <w:rsid w:val="001C038E"/>
    <w:rsid w:val="001C0FD6"/>
    <w:rsid w:val="001C2489"/>
    <w:rsid w:val="001C31C9"/>
    <w:rsid w:val="001C373E"/>
    <w:rsid w:val="001C39F7"/>
    <w:rsid w:val="001C3E47"/>
    <w:rsid w:val="001C4F56"/>
    <w:rsid w:val="001C6A39"/>
    <w:rsid w:val="001C6ADB"/>
    <w:rsid w:val="001D0099"/>
    <w:rsid w:val="001D0E25"/>
    <w:rsid w:val="001D14B0"/>
    <w:rsid w:val="001D1D02"/>
    <w:rsid w:val="001D20E9"/>
    <w:rsid w:val="001D32D2"/>
    <w:rsid w:val="001D33BE"/>
    <w:rsid w:val="001D3B9A"/>
    <w:rsid w:val="001D3D30"/>
    <w:rsid w:val="001D4130"/>
    <w:rsid w:val="001D4323"/>
    <w:rsid w:val="001D4E54"/>
    <w:rsid w:val="001D6898"/>
    <w:rsid w:val="001D7BDD"/>
    <w:rsid w:val="001E0410"/>
    <w:rsid w:val="001E0683"/>
    <w:rsid w:val="001E1AC0"/>
    <w:rsid w:val="001E29CE"/>
    <w:rsid w:val="001E3C32"/>
    <w:rsid w:val="001E40DB"/>
    <w:rsid w:val="001E41E4"/>
    <w:rsid w:val="001E4485"/>
    <w:rsid w:val="001E461F"/>
    <w:rsid w:val="001E529D"/>
    <w:rsid w:val="001E6ED3"/>
    <w:rsid w:val="001E701C"/>
    <w:rsid w:val="001E72FA"/>
    <w:rsid w:val="001E74AA"/>
    <w:rsid w:val="001E7C71"/>
    <w:rsid w:val="001E7F0F"/>
    <w:rsid w:val="001F0D7B"/>
    <w:rsid w:val="001F10CD"/>
    <w:rsid w:val="001F10F0"/>
    <w:rsid w:val="001F1B24"/>
    <w:rsid w:val="001F1C7C"/>
    <w:rsid w:val="001F22B7"/>
    <w:rsid w:val="001F2C72"/>
    <w:rsid w:val="001F3224"/>
    <w:rsid w:val="001F3BB2"/>
    <w:rsid w:val="001F4266"/>
    <w:rsid w:val="001F5619"/>
    <w:rsid w:val="001F651D"/>
    <w:rsid w:val="001F6D79"/>
    <w:rsid w:val="001F70C2"/>
    <w:rsid w:val="001F7C18"/>
    <w:rsid w:val="002005F0"/>
    <w:rsid w:val="002007CD"/>
    <w:rsid w:val="002009CB"/>
    <w:rsid w:val="00200D35"/>
    <w:rsid w:val="00201334"/>
    <w:rsid w:val="00201404"/>
    <w:rsid w:val="00201508"/>
    <w:rsid w:val="00202070"/>
    <w:rsid w:val="00202E68"/>
    <w:rsid w:val="00205353"/>
    <w:rsid w:val="00205FBD"/>
    <w:rsid w:val="00207AE2"/>
    <w:rsid w:val="00210486"/>
    <w:rsid w:val="00210ED0"/>
    <w:rsid w:val="002129D2"/>
    <w:rsid w:val="002135C5"/>
    <w:rsid w:val="0021363D"/>
    <w:rsid w:val="00215B9F"/>
    <w:rsid w:val="00215C23"/>
    <w:rsid w:val="0021772A"/>
    <w:rsid w:val="00220097"/>
    <w:rsid w:val="002203E5"/>
    <w:rsid w:val="00220D1F"/>
    <w:rsid w:val="00220F4F"/>
    <w:rsid w:val="0022118E"/>
    <w:rsid w:val="0022166E"/>
    <w:rsid w:val="00221DF1"/>
    <w:rsid w:val="0022342F"/>
    <w:rsid w:val="0022433F"/>
    <w:rsid w:val="002251E2"/>
    <w:rsid w:val="00227306"/>
    <w:rsid w:val="00227ACF"/>
    <w:rsid w:val="00227C4B"/>
    <w:rsid w:val="002310F8"/>
    <w:rsid w:val="0023133D"/>
    <w:rsid w:val="00233A2F"/>
    <w:rsid w:val="00235038"/>
    <w:rsid w:val="0023522A"/>
    <w:rsid w:val="0023536D"/>
    <w:rsid w:val="002357A7"/>
    <w:rsid w:val="00236490"/>
    <w:rsid w:val="00236E4C"/>
    <w:rsid w:val="0023721E"/>
    <w:rsid w:val="00237998"/>
    <w:rsid w:val="00240687"/>
    <w:rsid w:val="0024215B"/>
    <w:rsid w:val="00242A25"/>
    <w:rsid w:val="00242A28"/>
    <w:rsid w:val="00242B02"/>
    <w:rsid w:val="00244ADE"/>
    <w:rsid w:val="00244D50"/>
    <w:rsid w:val="00245263"/>
    <w:rsid w:val="00245407"/>
    <w:rsid w:val="00250E60"/>
    <w:rsid w:val="00250F63"/>
    <w:rsid w:val="00251853"/>
    <w:rsid w:val="00251AC8"/>
    <w:rsid w:val="00251FA0"/>
    <w:rsid w:val="00252A1F"/>
    <w:rsid w:val="0025338E"/>
    <w:rsid w:val="002537E1"/>
    <w:rsid w:val="00253A25"/>
    <w:rsid w:val="002541EC"/>
    <w:rsid w:val="00254915"/>
    <w:rsid w:val="002549D4"/>
    <w:rsid w:val="00255831"/>
    <w:rsid w:val="00256309"/>
    <w:rsid w:val="002563BA"/>
    <w:rsid w:val="00256589"/>
    <w:rsid w:val="0025695D"/>
    <w:rsid w:val="00257142"/>
    <w:rsid w:val="002575D9"/>
    <w:rsid w:val="00257788"/>
    <w:rsid w:val="00262AF5"/>
    <w:rsid w:val="00263078"/>
    <w:rsid w:val="00263AA4"/>
    <w:rsid w:val="002642A6"/>
    <w:rsid w:val="00265332"/>
    <w:rsid w:val="00265CD2"/>
    <w:rsid w:val="0026614A"/>
    <w:rsid w:val="002674A0"/>
    <w:rsid w:val="002675A0"/>
    <w:rsid w:val="00267CAA"/>
    <w:rsid w:val="00270872"/>
    <w:rsid w:val="002717F9"/>
    <w:rsid w:val="00271B87"/>
    <w:rsid w:val="00271CF7"/>
    <w:rsid w:val="00272463"/>
    <w:rsid w:val="002726F1"/>
    <w:rsid w:val="002726FA"/>
    <w:rsid w:val="00272E55"/>
    <w:rsid w:val="00273185"/>
    <w:rsid w:val="002737E9"/>
    <w:rsid w:val="00274473"/>
    <w:rsid w:val="00275118"/>
    <w:rsid w:val="00276C4F"/>
    <w:rsid w:val="002779E7"/>
    <w:rsid w:val="002804E5"/>
    <w:rsid w:val="00281482"/>
    <w:rsid w:val="00282946"/>
    <w:rsid w:val="0028317B"/>
    <w:rsid w:val="00287E00"/>
    <w:rsid w:val="00287E6C"/>
    <w:rsid w:val="0029132F"/>
    <w:rsid w:val="00291EF1"/>
    <w:rsid w:val="00292244"/>
    <w:rsid w:val="00292FAE"/>
    <w:rsid w:val="00292FFF"/>
    <w:rsid w:val="00295131"/>
    <w:rsid w:val="00295790"/>
    <w:rsid w:val="00295A5C"/>
    <w:rsid w:val="00295D5F"/>
    <w:rsid w:val="00296A58"/>
    <w:rsid w:val="00296B32"/>
    <w:rsid w:val="002A1EC3"/>
    <w:rsid w:val="002A21E2"/>
    <w:rsid w:val="002A321F"/>
    <w:rsid w:val="002A494C"/>
    <w:rsid w:val="002A4BF9"/>
    <w:rsid w:val="002A5108"/>
    <w:rsid w:val="002A5A85"/>
    <w:rsid w:val="002A6E97"/>
    <w:rsid w:val="002A70BF"/>
    <w:rsid w:val="002B05D4"/>
    <w:rsid w:val="002B100F"/>
    <w:rsid w:val="002B1122"/>
    <w:rsid w:val="002B1CB3"/>
    <w:rsid w:val="002B2232"/>
    <w:rsid w:val="002B261B"/>
    <w:rsid w:val="002B33C4"/>
    <w:rsid w:val="002B35A8"/>
    <w:rsid w:val="002B38F1"/>
    <w:rsid w:val="002B56FC"/>
    <w:rsid w:val="002B59B1"/>
    <w:rsid w:val="002B5B5D"/>
    <w:rsid w:val="002B6E3E"/>
    <w:rsid w:val="002B78AD"/>
    <w:rsid w:val="002C1574"/>
    <w:rsid w:val="002C1946"/>
    <w:rsid w:val="002C1AE3"/>
    <w:rsid w:val="002C1F25"/>
    <w:rsid w:val="002C541F"/>
    <w:rsid w:val="002C5DAA"/>
    <w:rsid w:val="002C6D0F"/>
    <w:rsid w:val="002D23AA"/>
    <w:rsid w:val="002D2440"/>
    <w:rsid w:val="002D25E3"/>
    <w:rsid w:val="002D3586"/>
    <w:rsid w:val="002D3CF5"/>
    <w:rsid w:val="002D3EE3"/>
    <w:rsid w:val="002D416E"/>
    <w:rsid w:val="002D465F"/>
    <w:rsid w:val="002D4DC5"/>
    <w:rsid w:val="002D646B"/>
    <w:rsid w:val="002D74E0"/>
    <w:rsid w:val="002D782E"/>
    <w:rsid w:val="002E200B"/>
    <w:rsid w:val="002E2C58"/>
    <w:rsid w:val="002E46AC"/>
    <w:rsid w:val="002E4BF5"/>
    <w:rsid w:val="002E524E"/>
    <w:rsid w:val="002E578C"/>
    <w:rsid w:val="002E5EC4"/>
    <w:rsid w:val="002E6147"/>
    <w:rsid w:val="002E6B8A"/>
    <w:rsid w:val="002E712A"/>
    <w:rsid w:val="002F04E8"/>
    <w:rsid w:val="002F0ECB"/>
    <w:rsid w:val="002F23BA"/>
    <w:rsid w:val="002F2EC5"/>
    <w:rsid w:val="002F6491"/>
    <w:rsid w:val="002F67EC"/>
    <w:rsid w:val="002F6DEB"/>
    <w:rsid w:val="002F7702"/>
    <w:rsid w:val="002F7926"/>
    <w:rsid w:val="002F7E3A"/>
    <w:rsid w:val="0030039C"/>
    <w:rsid w:val="0030088F"/>
    <w:rsid w:val="00300F76"/>
    <w:rsid w:val="003029CF"/>
    <w:rsid w:val="00302D36"/>
    <w:rsid w:val="00303038"/>
    <w:rsid w:val="00303DDE"/>
    <w:rsid w:val="003043C1"/>
    <w:rsid w:val="00305611"/>
    <w:rsid w:val="003057CE"/>
    <w:rsid w:val="00306056"/>
    <w:rsid w:val="0030636F"/>
    <w:rsid w:val="003063BE"/>
    <w:rsid w:val="0030641D"/>
    <w:rsid w:val="00306C73"/>
    <w:rsid w:val="0030712F"/>
    <w:rsid w:val="003073D9"/>
    <w:rsid w:val="00307B8C"/>
    <w:rsid w:val="00307BD7"/>
    <w:rsid w:val="00307FFD"/>
    <w:rsid w:val="0031123B"/>
    <w:rsid w:val="00312554"/>
    <w:rsid w:val="00314428"/>
    <w:rsid w:val="00316324"/>
    <w:rsid w:val="00316446"/>
    <w:rsid w:val="00316684"/>
    <w:rsid w:val="00316A9C"/>
    <w:rsid w:val="00317AC4"/>
    <w:rsid w:val="0032019B"/>
    <w:rsid w:val="0032098F"/>
    <w:rsid w:val="00320E8D"/>
    <w:rsid w:val="0032113D"/>
    <w:rsid w:val="0032545E"/>
    <w:rsid w:val="0032642D"/>
    <w:rsid w:val="0032691B"/>
    <w:rsid w:val="00327888"/>
    <w:rsid w:val="00327A08"/>
    <w:rsid w:val="003302EE"/>
    <w:rsid w:val="00330C94"/>
    <w:rsid w:val="00332943"/>
    <w:rsid w:val="00332E85"/>
    <w:rsid w:val="003335CC"/>
    <w:rsid w:val="0033401B"/>
    <w:rsid w:val="003344E7"/>
    <w:rsid w:val="00334EFF"/>
    <w:rsid w:val="00334F1E"/>
    <w:rsid w:val="00336B63"/>
    <w:rsid w:val="00337880"/>
    <w:rsid w:val="00340229"/>
    <w:rsid w:val="00340413"/>
    <w:rsid w:val="003415A0"/>
    <w:rsid w:val="00341685"/>
    <w:rsid w:val="0034188D"/>
    <w:rsid w:val="00341938"/>
    <w:rsid w:val="00341CB6"/>
    <w:rsid w:val="00342442"/>
    <w:rsid w:val="0034325C"/>
    <w:rsid w:val="00344D66"/>
    <w:rsid w:val="00344DDB"/>
    <w:rsid w:val="00345F15"/>
    <w:rsid w:val="0034600C"/>
    <w:rsid w:val="00346559"/>
    <w:rsid w:val="00346B35"/>
    <w:rsid w:val="003476CF"/>
    <w:rsid w:val="00351A82"/>
    <w:rsid w:val="00351DA9"/>
    <w:rsid w:val="003524F3"/>
    <w:rsid w:val="003529EC"/>
    <w:rsid w:val="00353686"/>
    <w:rsid w:val="00353DB6"/>
    <w:rsid w:val="003541FF"/>
    <w:rsid w:val="003542AB"/>
    <w:rsid w:val="003542FF"/>
    <w:rsid w:val="0035483C"/>
    <w:rsid w:val="00354C98"/>
    <w:rsid w:val="00354E9D"/>
    <w:rsid w:val="00355244"/>
    <w:rsid w:val="00355B11"/>
    <w:rsid w:val="00356A03"/>
    <w:rsid w:val="00356FC4"/>
    <w:rsid w:val="00357654"/>
    <w:rsid w:val="00360B19"/>
    <w:rsid w:val="00360BC1"/>
    <w:rsid w:val="00360E01"/>
    <w:rsid w:val="003617C9"/>
    <w:rsid w:val="00361855"/>
    <w:rsid w:val="00361BAF"/>
    <w:rsid w:val="00361E3B"/>
    <w:rsid w:val="003620DE"/>
    <w:rsid w:val="003625CC"/>
    <w:rsid w:val="003627F4"/>
    <w:rsid w:val="003633FD"/>
    <w:rsid w:val="00364B8B"/>
    <w:rsid w:val="0036508D"/>
    <w:rsid w:val="003659D0"/>
    <w:rsid w:val="00367C43"/>
    <w:rsid w:val="003723EF"/>
    <w:rsid w:val="0037337B"/>
    <w:rsid w:val="00373EB1"/>
    <w:rsid w:val="00375A4D"/>
    <w:rsid w:val="0038172E"/>
    <w:rsid w:val="00381B0F"/>
    <w:rsid w:val="00381CB2"/>
    <w:rsid w:val="003823DD"/>
    <w:rsid w:val="00382B2A"/>
    <w:rsid w:val="0038315B"/>
    <w:rsid w:val="003834ED"/>
    <w:rsid w:val="00383B31"/>
    <w:rsid w:val="0038462D"/>
    <w:rsid w:val="00384687"/>
    <w:rsid w:val="00384CC8"/>
    <w:rsid w:val="00385480"/>
    <w:rsid w:val="003855F4"/>
    <w:rsid w:val="00385CF3"/>
    <w:rsid w:val="00386880"/>
    <w:rsid w:val="0038698F"/>
    <w:rsid w:val="00386F96"/>
    <w:rsid w:val="00387A25"/>
    <w:rsid w:val="0039022D"/>
    <w:rsid w:val="00391A96"/>
    <w:rsid w:val="00393FB6"/>
    <w:rsid w:val="003953B7"/>
    <w:rsid w:val="00396B4E"/>
    <w:rsid w:val="003A039F"/>
    <w:rsid w:val="003A06A5"/>
    <w:rsid w:val="003A1838"/>
    <w:rsid w:val="003A1B38"/>
    <w:rsid w:val="003A1BF7"/>
    <w:rsid w:val="003A21BB"/>
    <w:rsid w:val="003A2AF9"/>
    <w:rsid w:val="003A3646"/>
    <w:rsid w:val="003A3D75"/>
    <w:rsid w:val="003A49AA"/>
    <w:rsid w:val="003A61E2"/>
    <w:rsid w:val="003A61FB"/>
    <w:rsid w:val="003A64A6"/>
    <w:rsid w:val="003A67FC"/>
    <w:rsid w:val="003A709E"/>
    <w:rsid w:val="003A7B0F"/>
    <w:rsid w:val="003B1890"/>
    <w:rsid w:val="003B1E91"/>
    <w:rsid w:val="003B1FE6"/>
    <w:rsid w:val="003B21F1"/>
    <w:rsid w:val="003B25E5"/>
    <w:rsid w:val="003B2D71"/>
    <w:rsid w:val="003B61A1"/>
    <w:rsid w:val="003B62C1"/>
    <w:rsid w:val="003B7D93"/>
    <w:rsid w:val="003C017C"/>
    <w:rsid w:val="003C09E3"/>
    <w:rsid w:val="003C1498"/>
    <w:rsid w:val="003C1734"/>
    <w:rsid w:val="003C1A9B"/>
    <w:rsid w:val="003C3D7D"/>
    <w:rsid w:val="003C3E91"/>
    <w:rsid w:val="003C40C5"/>
    <w:rsid w:val="003C50D8"/>
    <w:rsid w:val="003C5313"/>
    <w:rsid w:val="003C5D78"/>
    <w:rsid w:val="003C709E"/>
    <w:rsid w:val="003C70CC"/>
    <w:rsid w:val="003C74E3"/>
    <w:rsid w:val="003D0628"/>
    <w:rsid w:val="003D0720"/>
    <w:rsid w:val="003D07FA"/>
    <w:rsid w:val="003D34F1"/>
    <w:rsid w:val="003D36D7"/>
    <w:rsid w:val="003D3D38"/>
    <w:rsid w:val="003D3D92"/>
    <w:rsid w:val="003D4052"/>
    <w:rsid w:val="003D4414"/>
    <w:rsid w:val="003D6A94"/>
    <w:rsid w:val="003D6E34"/>
    <w:rsid w:val="003D7BF7"/>
    <w:rsid w:val="003E07B7"/>
    <w:rsid w:val="003E0D0B"/>
    <w:rsid w:val="003E1630"/>
    <w:rsid w:val="003E215E"/>
    <w:rsid w:val="003E2293"/>
    <w:rsid w:val="003E279F"/>
    <w:rsid w:val="003E28BC"/>
    <w:rsid w:val="003E30D7"/>
    <w:rsid w:val="003E45ED"/>
    <w:rsid w:val="003E4733"/>
    <w:rsid w:val="003E61BF"/>
    <w:rsid w:val="003E6243"/>
    <w:rsid w:val="003E6282"/>
    <w:rsid w:val="003E69D1"/>
    <w:rsid w:val="003E6DE0"/>
    <w:rsid w:val="003E7CFA"/>
    <w:rsid w:val="003F0400"/>
    <w:rsid w:val="003F0FC9"/>
    <w:rsid w:val="003F3154"/>
    <w:rsid w:val="003F3309"/>
    <w:rsid w:val="003F58DD"/>
    <w:rsid w:val="003F6979"/>
    <w:rsid w:val="003F699D"/>
    <w:rsid w:val="0040155C"/>
    <w:rsid w:val="00401DBF"/>
    <w:rsid w:val="00402357"/>
    <w:rsid w:val="00402819"/>
    <w:rsid w:val="0040350A"/>
    <w:rsid w:val="00403A76"/>
    <w:rsid w:val="004055A5"/>
    <w:rsid w:val="00405F47"/>
    <w:rsid w:val="004065CB"/>
    <w:rsid w:val="00407758"/>
    <w:rsid w:val="0040789A"/>
    <w:rsid w:val="00407F9D"/>
    <w:rsid w:val="004107E3"/>
    <w:rsid w:val="004113AE"/>
    <w:rsid w:val="0041232D"/>
    <w:rsid w:val="00413130"/>
    <w:rsid w:val="00413C4D"/>
    <w:rsid w:val="00414707"/>
    <w:rsid w:val="00414F9B"/>
    <w:rsid w:val="00415BB8"/>
    <w:rsid w:val="00416269"/>
    <w:rsid w:val="00420DC7"/>
    <w:rsid w:val="004215D9"/>
    <w:rsid w:val="00421732"/>
    <w:rsid w:val="004220B7"/>
    <w:rsid w:val="0042364D"/>
    <w:rsid w:val="004236F4"/>
    <w:rsid w:val="00423A15"/>
    <w:rsid w:val="00424267"/>
    <w:rsid w:val="00425A02"/>
    <w:rsid w:val="0042651A"/>
    <w:rsid w:val="00426F80"/>
    <w:rsid w:val="00430055"/>
    <w:rsid w:val="00430A97"/>
    <w:rsid w:val="00430EC4"/>
    <w:rsid w:val="00431CF4"/>
    <w:rsid w:val="00431D97"/>
    <w:rsid w:val="00431DCB"/>
    <w:rsid w:val="00432467"/>
    <w:rsid w:val="00432826"/>
    <w:rsid w:val="00433A67"/>
    <w:rsid w:val="00433E6A"/>
    <w:rsid w:val="0043408E"/>
    <w:rsid w:val="00435420"/>
    <w:rsid w:val="004366E8"/>
    <w:rsid w:val="00437D78"/>
    <w:rsid w:val="00441C5F"/>
    <w:rsid w:val="00442385"/>
    <w:rsid w:val="004424D9"/>
    <w:rsid w:val="004429E3"/>
    <w:rsid w:val="00444575"/>
    <w:rsid w:val="00445D20"/>
    <w:rsid w:val="00445E18"/>
    <w:rsid w:val="00445FDB"/>
    <w:rsid w:val="004467CA"/>
    <w:rsid w:val="00446FAB"/>
    <w:rsid w:val="00447178"/>
    <w:rsid w:val="00447654"/>
    <w:rsid w:val="0045076E"/>
    <w:rsid w:val="004514E5"/>
    <w:rsid w:val="0045305F"/>
    <w:rsid w:val="0045340C"/>
    <w:rsid w:val="004550B1"/>
    <w:rsid w:val="004557AB"/>
    <w:rsid w:val="00455BA8"/>
    <w:rsid w:val="00456407"/>
    <w:rsid w:val="00457776"/>
    <w:rsid w:val="00457ECB"/>
    <w:rsid w:val="00457FCC"/>
    <w:rsid w:val="00460299"/>
    <w:rsid w:val="00460623"/>
    <w:rsid w:val="004606BA"/>
    <w:rsid w:val="00460920"/>
    <w:rsid w:val="0046107A"/>
    <w:rsid w:val="00461E3E"/>
    <w:rsid w:val="00461EF4"/>
    <w:rsid w:val="00462CF7"/>
    <w:rsid w:val="00462ED2"/>
    <w:rsid w:val="0046395B"/>
    <w:rsid w:val="00463D7A"/>
    <w:rsid w:val="004645C4"/>
    <w:rsid w:val="004655B5"/>
    <w:rsid w:val="00465850"/>
    <w:rsid w:val="004666C7"/>
    <w:rsid w:val="004667F4"/>
    <w:rsid w:val="00467175"/>
    <w:rsid w:val="00467DE2"/>
    <w:rsid w:val="00470989"/>
    <w:rsid w:val="004716FA"/>
    <w:rsid w:val="0047266C"/>
    <w:rsid w:val="00473302"/>
    <w:rsid w:val="004738A9"/>
    <w:rsid w:val="00475168"/>
    <w:rsid w:val="00475C63"/>
    <w:rsid w:val="00475FFF"/>
    <w:rsid w:val="00476418"/>
    <w:rsid w:val="00476FF3"/>
    <w:rsid w:val="00477644"/>
    <w:rsid w:val="004779CE"/>
    <w:rsid w:val="00477CE9"/>
    <w:rsid w:val="004812E3"/>
    <w:rsid w:val="00481B21"/>
    <w:rsid w:val="00481F84"/>
    <w:rsid w:val="004832B9"/>
    <w:rsid w:val="00483F01"/>
    <w:rsid w:val="00484938"/>
    <w:rsid w:val="00484DED"/>
    <w:rsid w:val="00485161"/>
    <w:rsid w:val="00485522"/>
    <w:rsid w:val="00485559"/>
    <w:rsid w:val="004855E8"/>
    <w:rsid w:val="00485CD8"/>
    <w:rsid w:val="00486102"/>
    <w:rsid w:val="00486B3E"/>
    <w:rsid w:val="00487FF1"/>
    <w:rsid w:val="0049344A"/>
    <w:rsid w:val="004938BF"/>
    <w:rsid w:val="00493C2D"/>
    <w:rsid w:val="00495505"/>
    <w:rsid w:val="00496C8A"/>
    <w:rsid w:val="0049702A"/>
    <w:rsid w:val="004973ED"/>
    <w:rsid w:val="0049763F"/>
    <w:rsid w:val="004A0F89"/>
    <w:rsid w:val="004A1143"/>
    <w:rsid w:val="004A289D"/>
    <w:rsid w:val="004A2945"/>
    <w:rsid w:val="004A2AA0"/>
    <w:rsid w:val="004A2EE2"/>
    <w:rsid w:val="004A3160"/>
    <w:rsid w:val="004A3430"/>
    <w:rsid w:val="004A3A9C"/>
    <w:rsid w:val="004A45F9"/>
    <w:rsid w:val="004A4904"/>
    <w:rsid w:val="004A49F5"/>
    <w:rsid w:val="004A65C0"/>
    <w:rsid w:val="004A737A"/>
    <w:rsid w:val="004A78C8"/>
    <w:rsid w:val="004A7B88"/>
    <w:rsid w:val="004A7D56"/>
    <w:rsid w:val="004A7F7B"/>
    <w:rsid w:val="004B0249"/>
    <w:rsid w:val="004B1D1A"/>
    <w:rsid w:val="004B1F7A"/>
    <w:rsid w:val="004B2F64"/>
    <w:rsid w:val="004B358E"/>
    <w:rsid w:val="004B4DE9"/>
    <w:rsid w:val="004B5634"/>
    <w:rsid w:val="004B5863"/>
    <w:rsid w:val="004B629E"/>
    <w:rsid w:val="004B71B4"/>
    <w:rsid w:val="004C00A7"/>
    <w:rsid w:val="004C0304"/>
    <w:rsid w:val="004C0DC7"/>
    <w:rsid w:val="004C10EC"/>
    <w:rsid w:val="004C161C"/>
    <w:rsid w:val="004C17F9"/>
    <w:rsid w:val="004C198D"/>
    <w:rsid w:val="004C1BBB"/>
    <w:rsid w:val="004C27C8"/>
    <w:rsid w:val="004C370E"/>
    <w:rsid w:val="004C3F09"/>
    <w:rsid w:val="004C4007"/>
    <w:rsid w:val="004C4F0C"/>
    <w:rsid w:val="004C5E1C"/>
    <w:rsid w:val="004C714B"/>
    <w:rsid w:val="004C767E"/>
    <w:rsid w:val="004C7AEF"/>
    <w:rsid w:val="004D14F6"/>
    <w:rsid w:val="004D1FDD"/>
    <w:rsid w:val="004D2430"/>
    <w:rsid w:val="004D2E21"/>
    <w:rsid w:val="004D3102"/>
    <w:rsid w:val="004D43DF"/>
    <w:rsid w:val="004D47C1"/>
    <w:rsid w:val="004D5040"/>
    <w:rsid w:val="004D564D"/>
    <w:rsid w:val="004D5F05"/>
    <w:rsid w:val="004D7493"/>
    <w:rsid w:val="004D7502"/>
    <w:rsid w:val="004D75D9"/>
    <w:rsid w:val="004E1C0D"/>
    <w:rsid w:val="004E241F"/>
    <w:rsid w:val="004E355D"/>
    <w:rsid w:val="004E4431"/>
    <w:rsid w:val="004E56DE"/>
    <w:rsid w:val="004E5AFD"/>
    <w:rsid w:val="004E5E19"/>
    <w:rsid w:val="004E6663"/>
    <w:rsid w:val="004F0AA8"/>
    <w:rsid w:val="004F1415"/>
    <w:rsid w:val="004F144F"/>
    <w:rsid w:val="004F1BD6"/>
    <w:rsid w:val="004F3B4D"/>
    <w:rsid w:val="004F67BF"/>
    <w:rsid w:val="005021EF"/>
    <w:rsid w:val="00502A6C"/>
    <w:rsid w:val="00502DEF"/>
    <w:rsid w:val="0050346E"/>
    <w:rsid w:val="005039EB"/>
    <w:rsid w:val="00503EDE"/>
    <w:rsid w:val="005048A9"/>
    <w:rsid w:val="005058F4"/>
    <w:rsid w:val="00505BBD"/>
    <w:rsid w:val="005067AF"/>
    <w:rsid w:val="00506C8E"/>
    <w:rsid w:val="00506D17"/>
    <w:rsid w:val="00507136"/>
    <w:rsid w:val="00510977"/>
    <w:rsid w:val="005111EC"/>
    <w:rsid w:val="0051353F"/>
    <w:rsid w:val="00513DDD"/>
    <w:rsid w:val="005148FA"/>
    <w:rsid w:val="00514BA2"/>
    <w:rsid w:val="00517CAF"/>
    <w:rsid w:val="00520428"/>
    <w:rsid w:val="0052083E"/>
    <w:rsid w:val="005216B4"/>
    <w:rsid w:val="00522A2D"/>
    <w:rsid w:val="00522EE3"/>
    <w:rsid w:val="00523D55"/>
    <w:rsid w:val="00523EAA"/>
    <w:rsid w:val="0052450F"/>
    <w:rsid w:val="00524B08"/>
    <w:rsid w:val="005256AB"/>
    <w:rsid w:val="00525E0B"/>
    <w:rsid w:val="00526965"/>
    <w:rsid w:val="0052792D"/>
    <w:rsid w:val="0053095B"/>
    <w:rsid w:val="00530AAA"/>
    <w:rsid w:val="00530E82"/>
    <w:rsid w:val="0053132F"/>
    <w:rsid w:val="005314A7"/>
    <w:rsid w:val="0053177C"/>
    <w:rsid w:val="00532674"/>
    <w:rsid w:val="00532A00"/>
    <w:rsid w:val="00533EF8"/>
    <w:rsid w:val="005347A2"/>
    <w:rsid w:val="00535696"/>
    <w:rsid w:val="00535E7A"/>
    <w:rsid w:val="00536026"/>
    <w:rsid w:val="00536F27"/>
    <w:rsid w:val="00537063"/>
    <w:rsid w:val="005372CD"/>
    <w:rsid w:val="0054115A"/>
    <w:rsid w:val="005411F5"/>
    <w:rsid w:val="005413E7"/>
    <w:rsid w:val="005413F9"/>
    <w:rsid w:val="00541C67"/>
    <w:rsid w:val="005440E6"/>
    <w:rsid w:val="005440F0"/>
    <w:rsid w:val="005457FF"/>
    <w:rsid w:val="005466B6"/>
    <w:rsid w:val="00546A0C"/>
    <w:rsid w:val="005472D4"/>
    <w:rsid w:val="00550678"/>
    <w:rsid w:val="0055083C"/>
    <w:rsid w:val="0055096A"/>
    <w:rsid w:val="00552DEC"/>
    <w:rsid w:val="00554510"/>
    <w:rsid w:val="005559D5"/>
    <w:rsid w:val="00555C44"/>
    <w:rsid w:val="005567F3"/>
    <w:rsid w:val="00556E9B"/>
    <w:rsid w:val="00561304"/>
    <w:rsid w:val="00561D38"/>
    <w:rsid w:val="0056235D"/>
    <w:rsid w:val="00565443"/>
    <w:rsid w:val="00565660"/>
    <w:rsid w:val="00566A5A"/>
    <w:rsid w:val="00566F03"/>
    <w:rsid w:val="005723F8"/>
    <w:rsid w:val="00572E6C"/>
    <w:rsid w:val="005734C0"/>
    <w:rsid w:val="00574CCA"/>
    <w:rsid w:val="00576FA9"/>
    <w:rsid w:val="0057714B"/>
    <w:rsid w:val="00577F0C"/>
    <w:rsid w:val="00577FC2"/>
    <w:rsid w:val="0058106A"/>
    <w:rsid w:val="00582F1B"/>
    <w:rsid w:val="00583091"/>
    <w:rsid w:val="00583495"/>
    <w:rsid w:val="00583514"/>
    <w:rsid w:val="00583ACE"/>
    <w:rsid w:val="0058447B"/>
    <w:rsid w:val="005850F1"/>
    <w:rsid w:val="00585A78"/>
    <w:rsid w:val="00585EDB"/>
    <w:rsid w:val="00586946"/>
    <w:rsid w:val="00591F6D"/>
    <w:rsid w:val="005925FF"/>
    <w:rsid w:val="00592AAC"/>
    <w:rsid w:val="0059343B"/>
    <w:rsid w:val="00594454"/>
    <w:rsid w:val="005952D4"/>
    <w:rsid w:val="00595579"/>
    <w:rsid w:val="0059635F"/>
    <w:rsid w:val="005968DB"/>
    <w:rsid w:val="0059784F"/>
    <w:rsid w:val="005A0315"/>
    <w:rsid w:val="005A1B81"/>
    <w:rsid w:val="005A27E7"/>
    <w:rsid w:val="005A2820"/>
    <w:rsid w:val="005A315B"/>
    <w:rsid w:val="005A47C7"/>
    <w:rsid w:val="005A4AC6"/>
    <w:rsid w:val="005A573F"/>
    <w:rsid w:val="005A5B0E"/>
    <w:rsid w:val="005A607C"/>
    <w:rsid w:val="005A66CD"/>
    <w:rsid w:val="005A66E6"/>
    <w:rsid w:val="005A6A8B"/>
    <w:rsid w:val="005A7BB4"/>
    <w:rsid w:val="005A7E40"/>
    <w:rsid w:val="005B0266"/>
    <w:rsid w:val="005B052F"/>
    <w:rsid w:val="005B0897"/>
    <w:rsid w:val="005B0CA4"/>
    <w:rsid w:val="005B123C"/>
    <w:rsid w:val="005B1A2C"/>
    <w:rsid w:val="005B1B63"/>
    <w:rsid w:val="005B30BD"/>
    <w:rsid w:val="005B3D54"/>
    <w:rsid w:val="005B57DD"/>
    <w:rsid w:val="005B60D5"/>
    <w:rsid w:val="005C1AC7"/>
    <w:rsid w:val="005C37F4"/>
    <w:rsid w:val="005C4E9D"/>
    <w:rsid w:val="005C53DD"/>
    <w:rsid w:val="005C664C"/>
    <w:rsid w:val="005C6DE2"/>
    <w:rsid w:val="005C7AA6"/>
    <w:rsid w:val="005D07DF"/>
    <w:rsid w:val="005D0C33"/>
    <w:rsid w:val="005D1091"/>
    <w:rsid w:val="005D2457"/>
    <w:rsid w:val="005D2C3D"/>
    <w:rsid w:val="005D319E"/>
    <w:rsid w:val="005D41A4"/>
    <w:rsid w:val="005D41B9"/>
    <w:rsid w:val="005D54E3"/>
    <w:rsid w:val="005D5555"/>
    <w:rsid w:val="005D6033"/>
    <w:rsid w:val="005D6783"/>
    <w:rsid w:val="005D745E"/>
    <w:rsid w:val="005E01F5"/>
    <w:rsid w:val="005E039E"/>
    <w:rsid w:val="005E0818"/>
    <w:rsid w:val="005E1C28"/>
    <w:rsid w:val="005E2BE9"/>
    <w:rsid w:val="005E2F02"/>
    <w:rsid w:val="005E2F12"/>
    <w:rsid w:val="005E4511"/>
    <w:rsid w:val="005E49A0"/>
    <w:rsid w:val="005E4BEE"/>
    <w:rsid w:val="005E4CB5"/>
    <w:rsid w:val="005E5416"/>
    <w:rsid w:val="005E66C3"/>
    <w:rsid w:val="005E69E6"/>
    <w:rsid w:val="005E6FF8"/>
    <w:rsid w:val="005F1C86"/>
    <w:rsid w:val="005F2DFF"/>
    <w:rsid w:val="005F32B7"/>
    <w:rsid w:val="005F42CA"/>
    <w:rsid w:val="005F509E"/>
    <w:rsid w:val="005F58D5"/>
    <w:rsid w:val="005F6720"/>
    <w:rsid w:val="005F6BBF"/>
    <w:rsid w:val="005F74FE"/>
    <w:rsid w:val="005F791C"/>
    <w:rsid w:val="005F7FC9"/>
    <w:rsid w:val="006004EE"/>
    <w:rsid w:val="00600BF8"/>
    <w:rsid w:val="00601BE8"/>
    <w:rsid w:val="0060250D"/>
    <w:rsid w:val="00604017"/>
    <w:rsid w:val="006043CA"/>
    <w:rsid w:val="0060447E"/>
    <w:rsid w:val="00604A80"/>
    <w:rsid w:val="0060534F"/>
    <w:rsid w:val="00605AE7"/>
    <w:rsid w:val="00606114"/>
    <w:rsid w:val="006072E1"/>
    <w:rsid w:val="00607C13"/>
    <w:rsid w:val="006103DC"/>
    <w:rsid w:val="00610E6D"/>
    <w:rsid w:val="0061181A"/>
    <w:rsid w:val="00612741"/>
    <w:rsid w:val="00612CBC"/>
    <w:rsid w:val="00612DA8"/>
    <w:rsid w:val="006137EA"/>
    <w:rsid w:val="00615CC7"/>
    <w:rsid w:val="006178FD"/>
    <w:rsid w:val="006205E1"/>
    <w:rsid w:val="00620FE6"/>
    <w:rsid w:val="006223D7"/>
    <w:rsid w:val="00622607"/>
    <w:rsid w:val="00622B83"/>
    <w:rsid w:val="006233D7"/>
    <w:rsid w:val="00624F77"/>
    <w:rsid w:val="006260AE"/>
    <w:rsid w:val="00626459"/>
    <w:rsid w:val="00626A8D"/>
    <w:rsid w:val="00626FC7"/>
    <w:rsid w:val="006277E0"/>
    <w:rsid w:val="006301A1"/>
    <w:rsid w:val="006303B8"/>
    <w:rsid w:val="0063079F"/>
    <w:rsid w:val="00630954"/>
    <w:rsid w:val="00631A08"/>
    <w:rsid w:val="0063269B"/>
    <w:rsid w:val="006327E5"/>
    <w:rsid w:val="00632F5B"/>
    <w:rsid w:val="00634277"/>
    <w:rsid w:val="00634E6A"/>
    <w:rsid w:val="00635BB5"/>
    <w:rsid w:val="00635F67"/>
    <w:rsid w:val="00636B4A"/>
    <w:rsid w:val="00637174"/>
    <w:rsid w:val="00637DB1"/>
    <w:rsid w:val="00640F6D"/>
    <w:rsid w:val="00642D34"/>
    <w:rsid w:val="00643441"/>
    <w:rsid w:val="00643504"/>
    <w:rsid w:val="00643975"/>
    <w:rsid w:val="00644862"/>
    <w:rsid w:val="006455AA"/>
    <w:rsid w:val="00645C39"/>
    <w:rsid w:val="0064600C"/>
    <w:rsid w:val="006467C8"/>
    <w:rsid w:val="00647255"/>
    <w:rsid w:val="00650469"/>
    <w:rsid w:val="006522F4"/>
    <w:rsid w:val="006529A6"/>
    <w:rsid w:val="00652F96"/>
    <w:rsid w:val="006530E3"/>
    <w:rsid w:val="006543B8"/>
    <w:rsid w:val="0066001D"/>
    <w:rsid w:val="00660802"/>
    <w:rsid w:val="00663AF0"/>
    <w:rsid w:val="00663C7E"/>
    <w:rsid w:val="006643F6"/>
    <w:rsid w:val="00664939"/>
    <w:rsid w:val="00664A02"/>
    <w:rsid w:val="00664E88"/>
    <w:rsid w:val="006656C8"/>
    <w:rsid w:val="00665A48"/>
    <w:rsid w:val="00667268"/>
    <w:rsid w:val="00670690"/>
    <w:rsid w:val="00670F7E"/>
    <w:rsid w:val="0067260E"/>
    <w:rsid w:val="00673741"/>
    <w:rsid w:val="00673D23"/>
    <w:rsid w:val="00673D46"/>
    <w:rsid w:val="00674BC0"/>
    <w:rsid w:val="00674EDC"/>
    <w:rsid w:val="006752DC"/>
    <w:rsid w:val="00675919"/>
    <w:rsid w:val="00676504"/>
    <w:rsid w:val="00676BB1"/>
    <w:rsid w:val="006771B9"/>
    <w:rsid w:val="00677B76"/>
    <w:rsid w:val="0068172B"/>
    <w:rsid w:val="00682D8F"/>
    <w:rsid w:val="006836F0"/>
    <w:rsid w:val="00683D42"/>
    <w:rsid w:val="00684CC8"/>
    <w:rsid w:val="00684F0F"/>
    <w:rsid w:val="00684FFA"/>
    <w:rsid w:val="00685523"/>
    <w:rsid w:val="00685778"/>
    <w:rsid w:val="006861A7"/>
    <w:rsid w:val="00686341"/>
    <w:rsid w:val="006867D9"/>
    <w:rsid w:val="0068691C"/>
    <w:rsid w:val="006870A8"/>
    <w:rsid w:val="00687819"/>
    <w:rsid w:val="006908B0"/>
    <w:rsid w:val="0069139B"/>
    <w:rsid w:val="00692BBC"/>
    <w:rsid w:val="00694D5A"/>
    <w:rsid w:val="00695BE2"/>
    <w:rsid w:val="006961BE"/>
    <w:rsid w:val="00696411"/>
    <w:rsid w:val="006967C9"/>
    <w:rsid w:val="006978BB"/>
    <w:rsid w:val="00697929"/>
    <w:rsid w:val="006A0D20"/>
    <w:rsid w:val="006A0D71"/>
    <w:rsid w:val="006A1079"/>
    <w:rsid w:val="006A128E"/>
    <w:rsid w:val="006A13DB"/>
    <w:rsid w:val="006A15DD"/>
    <w:rsid w:val="006A2322"/>
    <w:rsid w:val="006A3119"/>
    <w:rsid w:val="006A3E0B"/>
    <w:rsid w:val="006A4DAB"/>
    <w:rsid w:val="006A519C"/>
    <w:rsid w:val="006A61B2"/>
    <w:rsid w:val="006A6805"/>
    <w:rsid w:val="006A76FF"/>
    <w:rsid w:val="006A7945"/>
    <w:rsid w:val="006B2DEE"/>
    <w:rsid w:val="006B5608"/>
    <w:rsid w:val="006B7B3E"/>
    <w:rsid w:val="006B7CE7"/>
    <w:rsid w:val="006C0021"/>
    <w:rsid w:val="006C14B0"/>
    <w:rsid w:val="006C1812"/>
    <w:rsid w:val="006C2457"/>
    <w:rsid w:val="006C3582"/>
    <w:rsid w:val="006C374F"/>
    <w:rsid w:val="006C3A57"/>
    <w:rsid w:val="006C4090"/>
    <w:rsid w:val="006C5803"/>
    <w:rsid w:val="006C5CEC"/>
    <w:rsid w:val="006C7130"/>
    <w:rsid w:val="006C7805"/>
    <w:rsid w:val="006C7AB6"/>
    <w:rsid w:val="006D09C3"/>
    <w:rsid w:val="006D0BE8"/>
    <w:rsid w:val="006D0CA8"/>
    <w:rsid w:val="006D0F04"/>
    <w:rsid w:val="006D11DC"/>
    <w:rsid w:val="006D1417"/>
    <w:rsid w:val="006D15F0"/>
    <w:rsid w:val="006D1EF7"/>
    <w:rsid w:val="006D4256"/>
    <w:rsid w:val="006D43EF"/>
    <w:rsid w:val="006D4492"/>
    <w:rsid w:val="006D46F6"/>
    <w:rsid w:val="006D47DC"/>
    <w:rsid w:val="006D499A"/>
    <w:rsid w:val="006D52A2"/>
    <w:rsid w:val="006D60E3"/>
    <w:rsid w:val="006D68C1"/>
    <w:rsid w:val="006D7C9C"/>
    <w:rsid w:val="006E0667"/>
    <w:rsid w:val="006E1143"/>
    <w:rsid w:val="006E1B44"/>
    <w:rsid w:val="006E1C00"/>
    <w:rsid w:val="006E1C86"/>
    <w:rsid w:val="006E1EE8"/>
    <w:rsid w:val="006E2CD2"/>
    <w:rsid w:val="006E3A22"/>
    <w:rsid w:val="006E5873"/>
    <w:rsid w:val="006E68EC"/>
    <w:rsid w:val="006E6F9B"/>
    <w:rsid w:val="006E7192"/>
    <w:rsid w:val="006E75B6"/>
    <w:rsid w:val="006E7B62"/>
    <w:rsid w:val="006E7B6B"/>
    <w:rsid w:val="006F0033"/>
    <w:rsid w:val="006F13E8"/>
    <w:rsid w:val="006F1499"/>
    <w:rsid w:val="006F1883"/>
    <w:rsid w:val="006F1B20"/>
    <w:rsid w:val="006F1B5E"/>
    <w:rsid w:val="006F32F3"/>
    <w:rsid w:val="006F4FAA"/>
    <w:rsid w:val="006F67FE"/>
    <w:rsid w:val="006F7ACF"/>
    <w:rsid w:val="006F7C75"/>
    <w:rsid w:val="00700ED0"/>
    <w:rsid w:val="00702DBC"/>
    <w:rsid w:val="00702E2C"/>
    <w:rsid w:val="007034D0"/>
    <w:rsid w:val="00703DD9"/>
    <w:rsid w:val="00703F8C"/>
    <w:rsid w:val="00705967"/>
    <w:rsid w:val="007063BA"/>
    <w:rsid w:val="00706582"/>
    <w:rsid w:val="007065A7"/>
    <w:rsid w:val="00706C45"/>
    <w:rsid w:val="007070A7"/>
    <w:rsid w:val="00707A33"/>
    <w:rsid w:val="00707F62"/>
    <w:rsid w:val="00710597"/>
    <w:rsid w:val="0071060C"/>
    <w:rsid w:val="00710D59"/>
    <w:rsid w:val="007116A0"/>
    <w:rsid w:val="00711827"/>
    <w:rsid w:val="00712BE1"/>
    <w:rsid w:val="007136AB"/>
    <w:rsid w:val="00720449"/>
    <w:rsid w:val="0072059D"/>
    <w:rsid w:val="0072082A"/>
    <w:rsid w:val="00720A41"/>
    <w:rsid w:val="007236E8"/>
    <w:rsid w:val="00723F0C"/>
    <w:rsid w:val="0072400A"/>
    <w:rsid w:val="00724B33"/>
    <w:rsid w:val="00726806"/>
    <w:rsid w:val="0072693D"/>
    <w:rsid w:val="00726B4F"/>
    <w:rsid w:val="00727C7E"/>
    <w:rsid w:val="007310E8"/>
    <w:rsid w:val="007311F8"/>
    <w:rsid w:val="0073274C"/>
    <w:rsid w:val="007341B4"/>
    <w:rsid w:val="0073489B"/>
    <w:rsid w:val="00734B67"/>
    <w:rsid w:val="00734C39"/>
    <w:rsid w:val="00736921"/>
    <w:rsid w:val="00736E73"/>
    <w:rsid w:val="007377D4"/>
    <w:rsid w:val="00737FCF"/>
    <w:rsid w:val="00740D24"/>
    <w:rsid w:val="007411C8"/>
    <w:rsid w:val="00741449"/>
    <w:rsid w:val="0074154F"/>
    <w:rsid w:val="00741782"/>
    <w:rsid w:val="00742794"/>
    <w:rsid w:val="007427C2"/>
    <w:rsid w:val="007432FC"/>
    <w:rsid w:val="007435F8"/>
    <w:rsid w:val="00744337"/>
    <w:rsid w:val="00746508"/>
    <w:rsid w:val="00746A51"/>
    <w:rsid w:val="00747863"/>
    <w:rsid w:val="00747C5F"/>
    <w:rsid w:val="00750F0A"/>
    <w:rsid w:val="00751003"/>
    <w:rsid w:val="0075149D"/>
    <w:rsid w:val="00751F17"/>
    <w:rsid w:val="00752067"/>
    <w:rsid w:val="00752068"/>
    <w:rsid w:val="00755C8A"/>
    <w:rsid w:val="00755EEF"/>
    <w:rsid w:val="00756530"/>
    <w:rsid w:val="0075735F"/>
    <w:rsid w:val="00760E44"/>
    <w:rsid w:val="00761123"/>
    <w:rsid w:val="00761412"/>
    <w:rsid w:val="00763292"/>
    <w:rsid w:val="00763A9D"/>
    <w:rsid w:val="00763BB4"/>
    <w:rsid w:val="00764279"/>
    <w:rsid w:val="007655C7"/>
    <w:rsid w:val="00765C74"/>
    <w:rsid w:val="007662E5"/>
    <w:rsid w:val="0076656A"/>
    <w:rsid w:val="00766C0F"/>
    <w:rsid w:val="00767333"/>
    <w:rsid w:val="00767AEC"/>
    <w:rsid w:val="00772523"/>
    <w:rsid w:val="00773698"/>
    <w:rsid w:val="007743E7"/>
    <w:rsid w:val="00774677"/>
    <w:rsid w:val="00775AED"/>
    <w:rsid w:val="007766E7"/>
    <w:rsid w:val="0078041D"/>
    <w:rsid w:val="00780CE4"/>
    <w:rsid w:val="00781CD0"/>
    <w:rsid w:val="00782AFE"/>
    <w:rsid w:val="00784968"/>
    <w:rsid w:val="00787BED"/>
    <w:rsid w:val="007901AE"/>
    <w:rsid w:val="00793455"/>
    <w:rsid w:val="0079458F"/>
    <w:rsid w:val="007947AA"/>
    <w:rsid w:val="007948D5"/>
    <w:rsid w:val="0079534F"/>
    <w:rsid w:val="007958EF"/>
    <w:rsid w:val="00795D1A"/>
    <w:rsid w:val="00796DF9"/>
    <w:rsid w:val="00797BF7"/>
    <w:rsid w:val="00797DEE"/>
    <w:rsid w:val="007A071B"/>
    <w:rsid w:val="007A0ED7"/>
    <w:rsid w:val="007A0FDD"/>
    <w:rsid w:val="007A1F29"/>
    <w:rsid w:val="007A20DF"/>
    <w:rsid w:val="007A277F"/>
    <w:rsid w:val="007A2C50"/>
    <w:rsid w:val="007A3A91"/>
    <w:rsid w:val="007A41EA"/>
    <w:rsid w:val="007A4DCF"/>
    <w:rsid w:val="007A56F7"/>
    <w:rsid w:val="007A6061"/>
    <w:rsid w:val="007A60DD"/>
    <w:rsid w:val="007A650F"/>
    <w:rsid w:val="007A6C54"/>
    <w:rsid w:val="007A6E38"/>
    <w:rsid w:val="007A7071"/>
    <w:rsid w:val="007A7099"/>
    <w:rsid w:val="007B07A0"/>
    <w:rsid w:val="007B0F3C"/>
    <w:rsid w:val="007B2C17"/>
    <w:rsid w:val="007B3901"/>
    <w:rsid w:val="007B3BC4"/>
    <w:rsid w:val="007B4898"/>
    <w:rsid w:val="007B4B7B"/>
    <w:rsid w:val="007B4DA5"/>
    <w:rsid w:val="007B5DAA"/>
    <w:rsid w:val="007C0CE2"/>
    <w:rsid w:val="007C2F24"/>
    <w:rsid w:val="007C44C9"/>
    <w:rsid w:val="007C53F2"/>
    <w:rsid w:val="007C5F8F"/>
    <w:rsid w:val="007C5F97"/>
    <w:rsid w:val="007C6F1E"/>
    <w:rsid w:val="007C7873"/>
    <w:rsid w:val="007D06DE"/>
    <w:rsid w:val="007D1135"/>
    <w:rsid w:val="007D17A4"/>
    <w:rsid w:val="007D1F8E"/>
    <w:rsid w:val="007D20D1"/>
    <w:rsid w:val="007D2751"/>
    <w:rsid w:val="007D2FA8"/>
    <w:rsid w:val="007D4420"/>
    <w:rsid w:val="007D5AF2"/>
    <w:rsid w:val="007E075A"/>
    <w:rsid w:val="007E49E4"/>
    <w:rsid w:val="007E4BAA"/>
    <w:rsid w:val="007E5A2B"/>
    <w:rsid w:val="007E754C"/>
    <w:rsid w:val="007E7D0D"/>
    <w:rsid w:val="007F10BD"/>
    <w:rsid w:val="007F1DB5"/>
    <w:rsid w:val="007F3047"/>
    <w:rsid w:val="007F31CD"/>
    <w:rsid w:val="007F3648"/>
    <w:rsid w:val="007F37DC"/>
    <w:rsid w:val="007F5234"/>
    <w:rsid w:val="007F608B"/>
    <w:rsid w:val="007F6211"/>
    <w:rsid w:val="007F6E3E"/>
    <w:rsid w:val="00801A0D"/>
    <w:rsid w:val="00801C0C"/>
    <w:rsid w:val="00802278"/>
    <w:rsid w:val="008024F7"/>
    <w:rsid w:val="00802A30"/>
    <w:rsid w:val="00803DAC"/>
    <w:rsid w:val="0080483C"/>
    <w:rsid w:val="008058B1"/>
    <w:rsid w:val="00805A4F"/>
    <w:rsid w:val="00805F02"/>
    <w:rsid w:val="008106A0"/>
    <w:rsid w:val="00811EBE"/>
    <w:rsid w:val="00812D90"/>
    <w:rsid w:val="00813700"/>
    <w:rsid w:val="008148F9"/>
    <w:rsid w:val="008152F8"/>
    <w:rsid w:val="008159D1"/>
    <w:rsid w:val="00815D93"/>
    <w:rsid w:val="00816001"/>
    <w:rsid w:val="00817186"/>
    <w:rsid w:val="0081789C"/>
    <w:rsid w:val="00817F69"/>
    <w:rsid w:val="00822029"/>
    <w:rsid w:val="0082206C"/>
    <w:rsid w:val="00822853"/>
    <w:rsid w:val="0082315C"/>
    <w:rsid w:val="0082375D"/>
    <w:rsid w:val="008241B2"/>
    <w:rsid w:val="008243AA"/>
    <w:rsid w:val="00825A07"/>
    <w:rsid w:val="00826440"/>
    <w:rsid w:val="00827548"/>
    <w:rsid w:val="00827835"/>
    <w:rsid w:val="00827C61"/>
    <w:rsid w:val="00827FBA"/>
    <w:rsid w:val="00830FC2"/>
    <w:rsid w:val="0083123D"/>
    <w:rsid w:val="008317BC"/>
    <w:rsid w:val="00832145"/>
    <w:rsid w:val="008330E3"/>
    <w:rsid w:val="00833489"/>
    <w:rsid w:val="0083357D"/>
    <w:rsid w:val="00834DFB"/>
    <w:rsid w:val="00835224"/>
    <w:rsid w:val="00835890"/>
    <w:rsid w:val="00835A2A"/>
    <w:rsid w:val="00836092"/>
    <w:rsid w:val="008360EC"/>
    <w:rsid w:val="00836A18"/>
    <w:rsid w:val="00836B0A"/>
    <w:rsid w:val="00836C85"/>
    <w:rsid w:val="008371CE"/>
    <w:rsid w:val="00837A07"/>
    <w:rsid w:val="0084021D"/>
    <w:rsid w:val="0084072A"/>
    <w:rsid w:val="00841232"/>
    <w:rsid w:val="008415EC"/>
    <w:rsid w:val="008424B8"/>
    <w:rsid w:val="00842864"/>
    <w:rsid w:val="0084297D"/>
    <w:rsid w:val="00842B5B"/>
    <w:rsid w:val="00843249"/>
    <w:rsid w:val="00843530"/>
    <w:rsid w:val="00843BB7"/>
    <w:rsid w:val="00843FB7"/>
    <w:rsid w:val="00844233"/>
    <w:rsid w:val="0084428B"/>
    <w:rsid w:val="00844669"/>
    <w:rsid w:val="008467A6"/>
    <w:rsid w:val="00846B6A"/>
    <w:rsid w:val="008470AB"/>
    <w:rsid w:val="0084752F"/>
    <w:rsid w:val="00847B3A"/>
    <w:rsid w:val="0085158C"/>
    <w:rsid w:val="00851D4B"/>
    <w:rsid w:val="008524B4"/>
    <w:rsid w:val="00853E30"/>
    <w:rsid w:val="008555BB"/>
    <w:rsid w:val="0085662C"/>
    <w:rsid w:val="008602CF"/>
    <w:rsid w:val="0086069E"/>
    <w:rsid w:val="00860824"/>
    <w:rsid w:val="00861006"/>
    <w:rsid w:val="0086156A"/>
    <w:rsid w:val="008616B7"/>
    <w:rsid w:val="00861796"/>
    <w:rsid w:val="00862334"/>
    <w:rsid w:val="008642B2"/>
    <w:rsid w:val="0086433A"/>
    <w:rsid w:val="008649D4"/>
    <w:rsid w:val="008649F0"/>
    <w:rsid w:val="00864B33"/>
    <w:rsid w:val="00864FD0"/>
    <w:rsid w:val="008672F5"/>
    <w:rsid w:val="00867B78"/>
    <w:rsid w:val="00867EAB"/>
    <w:rsid w:val="008707DE"/>
    <w:rsid w:val="00871CB7"/>
    <w:rsid w:val="008725B9"/>
    <w:rsid w:val="008726C3"/>
    <w:rsid w:val="008736AF"/>
    <w:rsid w:val="008736E8"/>
    <w:rsid w:val="0087370B"/>
    <w:rsid w:val="00874257"/>
    <w:rsid w:val="00875E47"/>
    <w:rsid w:val="00876D9F"/>
    <w:rsid w:val="00877614"/>
    <w:rsid w:val="008777C9"/>
    <w:rsid w:val="00880013"/>
    <w:rsid w:val="008818A2"/>
    <w:rsid w:val="008831E5"/>
    <w:rsid w:val="00884B53"/>
    <w:rsid w:val="00884D02"/>
    <w:rsid w:val="00885424"/>
    <w:rsid w:val="00887141"/>
    <w:rsid w:val="00887AB6"/>
    <w:rsid w:val="00890143"/>
    <w:rsid w:val="00890F5C"/>
    <w:rsid w:val="00891A71"/>
    <w:rsid w:val="00891E7A"/>
    <w:rsid w:val="0089307E"/>
    <w:rsid w:val="00893758"/>
    <w:rsid w:val="0089377C"/>
    <w:rsid w:val="00893E0F"/>
    <w:rsid w:val="0089466B"/>
    <w:rsid w:val="00895528"/>
    <w:rsid w:val="00895A84"/>
    <w:rsid w:val="00897A7C"/>
    <w:rsid w:val="008A1E2A"/>
    <w:rsid w:val="008A254B"/>
    <w:rsid w:val="008A254F"/>
    <w:rsid w:val="008A2619"/>
    <w:rsid w:val="008A2CE6"/>
    <w:rsid w:val="008A2F58"/>
    <w:rsid w:val="008A2F7B"/>
    <w:rsid w:val="008A3464"/>
    <w:rsid w:val="008A4808"/>
    <w:rsid w:val="008A4AC0"/>
    <w:rsid w:val="008A7307"/>
    <w:rsid w:val="008A76B6"/>
    <w:rsid w:val="008A79EF"/>
    <w:rsid w:val="008A7E9B"/>
    <w:rsid w:val="008B2AF5"/>
    <w:rsid w:val="008B2AF6"/>
    <w:rsid w:val="008B3245"/>
    <w:rsid w:val="008B41D6"/>
    <w:rsid w:val="008B424C"/>
    <w:rsid w:val="008B4285"/>
    <w:rsid w:val="008B433A"/>
    <w:rsid w:val="008B4E80"/>
    <w:rsid w:val="008B53F5"/>
    <w:rsid w:val="008B5D46"/>
    <w:rsid w:val="008B71D5"/>
    <w:rsid w:val="008B75A8"/>
    <w:rsid w:val="008C04FB"/>
    <w:rsid w:val="008C09A8"/>
    <w:rsid w:val="008C0D0F"/>
    <w:rsid w:val="008C0DAF"/>
    <w:rsid w:val="008C1302"/>
    <w:rsid w:val="008C22AF"/>
    <w:rsid w:val="008C2D3F"/>
    <w:rsid w:val="008C4075"/>
    <w:rsid w:val="008C5279"/>
    <w:rsid w:val="008C5E4E"/>
    <w:rsid w:val="008C6F6A"/>
    <w:rsid w:val="008D0AA8"/>
    <w:rsid w:val="008D2891"/>
    <w:rsid w:val="008D3CDD"/>
    <w:rsid w:val="008D595B"/>
    <w:rsid w:val="008D5E65"/>
    <w:rsid w:val="008D5E81"/>
    <w:rsid w:val="008D5ED5"/>
    <w:rsid w:val="008D7251"/>
    <w:rsid w:val="008E0861"/>
    <w:rsid w:val="008E0AEE"/>
    <w:rsid w:val="008E2616"/>
    <w:rsid w:val="008E3438"/>
    <w:rsid w:val="008E3657"/>
    <w:rsid w:val="008E4651"/>
    <w:rsid w:val="008E5764"/>
    <w:rsid w:val="008E6AD9"/>
    <w:rsid w:val="008E75C1"/>
    <w:rsid w:val="008F0D25"/>
    <w:rsid w:val="008F2A86"/>
    <w:rsid w:val="008F33FC"/>
    <w:rsid w:val="008F5199"/>
    <w:rsid w:val="008F5C43"/>
    <w:rsid w:val="008F6675"/>
    <w:rsid w:val="008F6C9B"/>
    <w:rsid w:val="008F7182"/>
    <w:rsid w:val="008F720F"/>
    <w:rsid w:val="008F79C1"/>
    <w:rsid w:val="008F7B2A"/>
    <w:rsid w:val="008F7FE6"/>
    <w:rsid w:val="00900F3B"/>
    <w:rsid w:val="009017F1"/>
    <w:rsid w:val="00901949"/>
    <w:rsid w:val="00901EDD"/>
    <w:rsid w:val="0090295B"/>
    <w:rsid w:val="00902DDB"/>
    <w:rsid w:val="00903F84"/>
    <w:rsid w:val="009048AA"/>
    <w:rsid w:val="00904F6A"/>
    <w:rsid w:val="0090520E"/>
    <w:rsid w:val="009057A2"/>
    <w:rsid w:val="009060AB"/>
    <w:rsid w:val="0090617F"/>
    <w:rsid w:val="009068DD"/>
    <w:rsid w:val="00907393"/>
    <w:rsid w:val="009076C2"/>
    <w:rsid w:val="00910561"/>
    <w:rsid w:val="009108D4"/>
    <w:rsid w:val="009110E5"/>
    <w:rsid w:val="0091219B"/>
    <w:rsid w:val="0091273E"/>
    <w:rsid w:val="00913661"/>
    <w:rsid w:val="00913964"/>
    <w:rsid w:val="00914448"/>
    <w:rsid w:val="009148CF"/>
    <w:rsid w:val="00914E5E"/>
    <w:rsid w:val="009156F8"/>
    <w:rsid w:val="00915E9B"/>
    <w:rsid w:val="00916BE7"/>
    <w:rsid w:val="00917444"/>
    <w:rsid w:val="009177D4"/>
    <w:rsid w:val="009209B8"/>
    <w:rsid w:val="00921158"/>
    <w:rsid w:val="009215C9"/>
    <w:rsid w:val="00921794"/>
    <w:rsid w:val="00922D74"/>
    <w:rsid w:val="00923132"/>
    <w:rsid w:val="0092405A"/>
    <w:rsid w:val="009242AD"/>
    <w:rsid w:val="009246CE"/>
    <w:rsid w:val="00925170"/>
    <w:rsid w:val="009253BF"/>
    <w:rsid w:val="009257F9"/>
    <w:rsid w:val="009268CC"/>
    <w:rsid w:val="00926991"/>
    <w:rsid w:val="009277B0"/>
    <w:rsid w:val="00930D06"/>
    <w:rsid w:val="009319DD"/>
    <w:rsid w:val="0093218D"/>
    <w:rsid w:val="00932EB4"/>
    <w:rsid w:val="00933326"/>
    <w:rsid w:val="00933D69"/>
    <w:rsid w:val="00934D22"/>
    <w:rsid w:val="00935EE7"/>
    <w:rsid w:val="009361C2"/>
    <w:rsid w:val="00936DED"/>
    <w:rsid w:val="00940394"/>
    <w:rsid w:val="0094070F"/>
    <w:rsid w:val="00941D04"/>
    <w:rsid w:val="00941FCE"/>
    <w:rsid w:val="00942307"/>
    <w:rsid w:val="0094273F"/>
    <w:rsid w:val="00943929"/>
    <w:rsid w:val="00943AA6"/>
    <w:rsid w:val="00943E31"/>
    <w:rsid w:val="009450FC"/>
    <w:rsid w:val="009458B0"/>
    <w:rsid w:val="00945A70"/>
    <w:rsid w:val="009463B1"/>
    <w:rsid w:val="00946483"/>
    <w:rsid w:val="00946DE2"/>
    <w:rsid w:val="00947220"/>
    <w:rsid w:val="0094760A"/>
    <w:rsid w:val="00951271"/>
    <w:rsid w:val="0095220C"/>
    <w:rsid w:val="00953A57"/>
    <w:rsid w:val="009541E9"/>
    <w:rsid w:val="00954903"/>
    <w:rsid w:val="00954A26"/>
    <w:rsid w:val="009554F3"/>
    <w:rsid w:val="00955697"/>
    <w:rsid w:val="00956108"/>
    <w:rsid w:val="00956184"/>
    <w:rsid w:val="009563B4"/>
    <w:rsid w:val="00956931"/>
    <w:rsid w:val="00956F0D"/>
    <w:rsid w:val="009611B6"/>
    <w:rsid w:val="0096141E"/>
    <w:rsid w:val="00961546"/>
    <w:rsid w:val="009616B0"/>
    <w:rsid w:val="00961B53"/>
    <w:rsid w:val="009625E7"/>
    <w:rsid w:val="00963B18"/>
    <w:rsid w:val="00963CE9"/>
    <w:rsid w:val="009642FB"/>
    <w:rsid w:val="00965AF1"/>
    <w:rsid w:val="009677B8"/>
    <w:rsid w:val="00967A74"/>
    <w:rsid w:val="00967E37"/>
    <w:rsid w:val="0097025E"/>
    <w:rsid w:val="00971DF8"/>
    <w:rsid w:val="00973AF3"/>
    <w:rsid w:val="009757A2"/>
    <w:rsid w:val="00976000"/>
    <w:rsid w:val="00980222"/>
    <w:rsid w:val="00981A1D"/>
    <w:rsid w:val="00981F57"/>
    <w:rsid w:val="00983C64"/>
    <w:rsid w:val="00984CC7"/>
    <w:rsid w:val="00984ED3"/>
    <w:rsid w:val="00985185"/>
    <w:rsid w:val="00985831"/>
    <w:rsid w:val="00985F98"/>
    <w:rsid w:val="00986023"/>
    <w:rsid w:val="00986A67"/>
    <w:rsid w:val="0098789F"/>
    <w:rsid w:val="00990410"/>
    <w:rsid w:val="009904F4"/>
    <w:rsid w:val="0099118F"/>
    <w:rsid w:val="009918A7"/>
    <w:rsid w:val="009922CB"/>
    <w:rsid w:val="00992E43"/>
    <w:rsid w:val="0099312B"/>
    <w:rsid w:val="00993781"/>
    <w:rsid w:val="00994959"/>
    <w:rsid w:val="00994A9C"/>
    <w:rsid w:val="009953D1"/>
    <w:rsid w:val="009A0536"/>
    <w:rsid w:val="009A0839"/>
    <w:rsid w:val="009A0BEF"/>
    <w:rsid w:val="009A0F08"/>
    <w:rsid w:val="009A1060"/>
    <w:rsid w:val="009A1717"/>
    <w:rsid w:val="009A1768"/>
    <w:rsid w:val="009A1E0F"/>
    <w:rsid w:val="009A455B"/>
    <w:rsid w:val="009A5015"/>
    <w:rsid w:val="009A67E7"/>
    <w:rsid w:val="009B1B5B"/>
    <w:rsid w:val="009B3FF9"/>
    <w:rsid w:val="009B426B"/>
    <w:rsid w:val="009B52F3"/>
    <w:rsid w:val="009B53A0"/>
    <w:rsid w:val="009B7225"/>
    <w:rsid w:val="009B768F"/>
    <w:rsid w:val="009C0356"/>
    <w:rsid w:val="009C153B"/>
    <w:rsid w:val="009C25D7"/>
    <w:rsid w:val="009C2841"/>
    <w:rsid w:val="009C3612"/>
    <w:rsid w:val="009C3699"/>
    <w:rsid w:val="009C381A"/>
    <w:rsid w:val="009C42E8"/>
    <w:rsid w:val="009C559F"/>
    <w:rsid w:val="009C575C"/>
    <w:rsid w:val="009D0743"/>
    <w:rsid w:val="009D112B"/>
    <w:rsid w:val="009D1134"/>
    <w:rsid w:val="009D117D"/>
    <w:rsid w:val="009D1529"/>
    <w:rsid w:val="009D1F24"/>
    <w:rsid w:val="009D254E"/>
    <w:rsid w:val="009D45DD"/>
    <w:rsid w:val="009D63D3"/>
    <w:rsid w:val="009D681B"/>
    <w:rsid w:val="009D6BA0"/>
    <w:rsid w:val="009D726D"/>
    <w:rsid w:val="009D7771"/>
    <w:rsid w:val="009E11C4"/>
    <w:rsid w:val="009E1FAE"/>
    <w:rsid w:val="009E3EDA"/>
    <w:rsid w:val="009E5540"/>
    <w:rsid w:val="009E59BC"/>
    <w:rsid w:val="009E5BA3"/>
    <w:rsid w:val="009E6654"/>
    <w:rsid w:val="009E7566"/>
    <w:rsid w:val="009E78B1"/>
    <w:rsid w:val="009E7F1D"/>
    <w:rsid w:val="009F0315"/>
    <w:rsid w:val="009F057C"/>
    <w:rsid w:val="009F141F"/>
    <w:rsid w:val="009F149F"/>
    <w:rsid w:val="009F15DE"/>
    <w:rsid w:val="009F1944"/>
    <w:rsid w:val="009F3BD2"/>
    <w:rsid w:val="009F438C"/>
    <w:rsid w:val="009F5751"/>
    <w:rsid w:val="009F583B"/>
    <w:rsid w:val="009F6877"/>
    <w:rsid w:val="009F692B"/>
    <w:rsid w:val="00A01108"/>
    <w:rsid w:val="00A01A39"/>
    <w:rsid w:val="00A02DDD"/>
    <w:rsid w:val="00A03145"/>
    <w:rsid w:val="00A04B05"/>
    <w:rsid w:val="00A0570A"/>
    <w:rsid w:val="00A05EA1"/>
    <w:rsid w:val="00A06053"/>
    <w:rsid w:val="00A07DDB"/>
    <w:rsid w:val="00A10AB0"/>
    <w:rsid w:val="00A11181"/>
    <w:rsid w:val="00A115F9"/>
    <w:rsid w:val="00A11632"/>
    <w:rsid w:val="00A11D98"/>
    <w:rsid w:val="00A1277A"/>
    <w:rsid w:val="00A13C05"/>
    <w:rsid w:val="00A13E8D"/>
    <w:rsid w:val="00A142B9"/>
    <w:rsid w:val="00A1440D"/>
    <w:rsid w:val="00A15530"/>
    <w:rsid w:val="00A15618"/>
    <w:rsid w:val="00A16248"/>
    <w:rsid w:val="00A1648E"/>
    <w:rsid w:val="00A1675E"/>
    <w:rsid w:val="00A17610"/>
    <w:rsid w:val="00A17786"/>
    <w:rsid w:val="00A17D00"/>
    <w:rsid w:val="00A200C6"/>
    <w:rsid w:val="00A20F03"/>
    <w:rsid w:val="00A22197"/>
    <w:rsid w:val="00A229B8"/>
    <w:rsid w:val="00A2301E"/>
    <w:rsid w:val="00A236A1"/>
    <w:rsid w:val="00A260ED"/>
    <w:rsid w:val="00A26BBD"/>
    <w:rsid w:val="00A27709"/>
    <w:rsid w:val="00A30954"/>
    <w:rsid w:val="00A31B17"/>
    <w:rsid w:val="00A31E0C"/>
    <w:rsid w:val="00A32971"/>
    <w:rsid w:val="00A32C94"/>
    <w:rsid w:val="00A336EB"/>
    <w:rsid w:val="00A34CC1"/>
    <w:rsid w:val="00A34E72"/>
    <w:rsid w:val="00A36442"/>
    <w:rsid w:val="00A37790"/>
    <w:rsid w:val="00A40D89"/>
    <w:rsid w:val="00A41139"/>
    <w:rsid w:val="00A43A97"/>
    <w:rsid w:val="00A43B34"/>
    <w:rsid w:val="00A4464C"/>
    <w:rsid w:val="00A44744"/>
    <w:rsid w:val="00A44BBA"/>
    <w:rsid w:val="00A4586E"/>
    <w:rsid w:val="00A45DC1"/>
    <w:rsid w:val="00A46697"/>
    <w:rsid w:val="00A47897"/>
    <w:rsid w:val="00A505D1"/>
    <w:rsid w:val="00A50923"/>
    <w:rsid w:val="00A50F0C"/>
    <w:rsid w:val="00A5189F"/>
    <w:rsid w:val="00A51A29"/>
    <w:rsid w:val="00A5241C"/>
    <w:rsid w:val="00A52A11"/>
    <w:rsid w:val="00A52B54"/>
    <w:rsid w:val="00A53B91"/>
    <w:rsid w:val="00A545AC"/>
    <w:rsid w:val="00A54CCF"/>
    <w:rsid w:val="00A552BB"/>
    <w:rsid w:val="00A5596B"/>
    <w:rsid w:val="00A5642D"/>
    <w:rsid w:val="00A5678C"/>
    <w:rsid w:val="00A56E18"/>
    <w:rsid w:val="00A602E3"/>
    <w:rsid w:val="00A61FBF"/>
    <w:rsid w:val="00A62E82"/>
    <w:rsid w:val="00A630D4"/>
    <w:rsid w:val="00A63808"/>
    <w:rsid w:val="00A64376"/>
    <w:rsid w:val="00A644BE"/>
    <w:rsid w:val="00A64B2B"/>
    <w:rsid w:val="00A64FC3"/>
    <w:rsid w:val="00A65C52"/>
    <w:rsid w:val="00A66732"/>
    <w:rsid w:val="00A66B7C"/>
    <w:rsid w:val="00A674F6"/>
    <w:rsid w:val="00A6767B"/>
    <w:rsid w:val="00A70018"/>
    <w:rsid w:val="00A70645"/>
    <w:rsid w:val="00A70A24"/>
    <w:rsid w:val="00A713EF"/>
    <w:rsid w:val="00A72003"/>
    <w:rsid w:val="00A72415"/>
    <w:rsid w:val="00A7256A"/>
    <w:rsid w:val="00A72A32"/>
    <w:rsid w:val="00A72F3B"/>
    <w:rsid w:val="00A741F7"/>
    <w:rsid w:val="00A74C41"/>
    <w:rsid w:val="00A75D26"/>
    <w:rsid w:val="00A766CB"/>
    <w:rsid w:val="00A76C76"/>
    <w:rsid w:val="00A778CC"/>
    <w:rsid w:val="00A80282"/>
    <w:rsid w:val="00A812D6"/>
    <w:rsid w:val="00A81AA4"/>
    <w:rsid w:val="00A82017"/>
    <w:rsid w:val="00A821FB"/>
    <w:rsid w:val="00A82314"/>
    <w:rsid w:val="00A843D3"/>
    <w:rsid w:val="00A84879"/>
    <w:rsid w:val="00A84D64"/>
    <w:rsid w:val="00A85974"/>
    <w:rsid w:val="00A860D1"/>
    <w:rsid w:val="00A864C4"/>
    <w:rsid w:val="00A86E31"/>
    <w:rsid w:val="00A8758B"/>
    <w:rsid w:val="00A87CC9"/>
    <w:rsid w:val="00A90E48"/>
    <w:rsid w:val="00A91083"/>
    <w:rsid w:val="00A910CC"/>
    <w:rsid w:val="00A9111B"/>
    <w:rsid w:val="00A91586"/>
    <w:rsid w:val="00A915C2"/>
    <w:rsid w:val="00A921D6"/>
    <w:rsid w:val="00A9248D"/>
    <w:rsid w:val="00A93E93"/>
    <w:rsid w:val="00A944C8"/>
    <w:rsid w:val="00A9466A"/>
    <w:rsid w:val="00A95F75"/>
    <w:rsid w:val="00A9661D"/>
    <w:rsid w:val="00A96776"/>
    <w:rsid w:val="00A96DC6"/>
    <w:rsid w:val="00A9747A"/>
    <w:rsid w:val="00A97C97"/>
    <w:rsid w:val="00A97DB8"/>
    <w:rsid w:val="00AA15D5"/>
    <w:rsid w:val="00AA19C2"/>
    <w:rsid w:val="00AA243E"/>
    <w:rsid w:val="00AA29F8"/>
    <w:rsid w:val="00AA3D89"/>
    <w:rsid w:val="00AA3D9D"/>
    <w:rsid w:val="00AA3E92"/>
    <w:rsid w:val="00AA4891"/>
    <w:rsid w:val="00AA4BB0"/>
    <w:rsid w:val="00AA5FAC"/>
    <w:rsid w:val="00AA6216"/>
    <w:rsid w:val="00AA6319"/>
    <w:rsid w:val="00AA700E"/>
    <w:rsid w:val="00AB000B"/>
    <w:rsid w:val="00AB05E1"/>
    <w:rsid w:val="00AB0952"/>
    <w:rsid w:val="00AB1446"/>
    <w:rsid w:val="00AB1777"/>
    <w:rsid w:val="00AB1A59"/>
    <w:rsid w:val="00AB1DEE"/>
    <w:rsid w:val="00AB2937"/>
    <w:rsid w:val="00AB3958"/>
    <w:rsid w:val="00AB4507"/>
    <w:rsid w:val="00AB4B4F"/>
    <w:rsid w:val="00AB56D7"/>
    <w:rsid w:val="00AB6C85"/>
    <w:rsid w:val="00AB70AD"/>
    <w:rsid w:val="00AB76D6"/>
    <w:rsid w:val="00AB7D51"/>
    <w:rsid w:val="00AC0334"/>
    <w:rsid w:val="00AC0757"/>
    <w:rsid w:val="00AC1300"/>
    <w:rsid w:val="00AC213E"/>
    <w:rsid w:val="00AC2BB7"/>
    <w:rsid w:val="00AC46FD"/>
    <w:rsid w:val="00AC6787"/>
    <w:rsid w:val="00AD066B"/>
    <w:rsid w:val="00AD0832"/>
    <w:rsid w:val="00AD22A8"/>
    <w:rsid w:val="00AD23FB"/>
    <w:rsid w:val="00AD29AD"/>
    <w:rsid w:val="00AD2C28"/>
    <w:rsid w:val="00AD2FFF"/>
    <w:rsid w:val="00AD34DF"/>
    <w:rsid w:val="00AD3B7B"/>
    <w:rsid w:val="00AD3F51"/>
    <w:rsid w:val="00AD59A5"/>
    <w:rsid w:val="00AD5C09"/>
    <w:rsid w:val="00AD5F2B"/>
    <w:rsid w:val="00AD7F99"/>
    <w:rsid w:val="00AE0764"/>
    <w:rsid w:val="00AE11A8"/>
    <w:rsid w:val="00AE1C05"/>
    <w:rsid w:val="00AE1DB1"/>
    <w:rsid w:val="00AE23E8"/>
    <w:rsid w:val="00AE26C0"/>
    <w:rsid w:val="00AE2F15"/>
    <w:rsid w:val="00AE30E6"/>
    <w:rsid w:val="00AE3F84"/>
    <w:rsid w:val="00AE44C2"/>
    <w:rsid w:val="00AE5046"/>
    <w:rsid w:val="00AE6119"/>
    <w:rsid w:val="00AE6B61"/>
    <w:rsid w:val="00AF02AD"/>
    <w:rsid w:val="00AF077B"/>
    <w:rsid w:val="00AF1029"/>
    <w:rsid w:val="00AF201B"/>
    <w:rsid w:val="00AF2682"/>
    <w:rsid w:val="00AF3554"/>
    <w:rsid w:val="00AF41E7"/>
    <w:rsid w:val="00AF4D11"/>
    <w:rsid w:val="00AF5026"/>
    <w:rsid w:val="00AF5381"/>
    <w:rsid w:val="00AF68AA"/>
    <w:rsid w:val="00AF6AD6"/>
    <w:rsid w:val="00AF7D4F"/>
    <w:rsid w:val="00B001E1"/>
    <w:rsid w:val="00B0098E"/>
    <w:rsid w:val="00B00BD4"/>
    <w:rsid w:val="00B0229E"/>
    <w:rsid w:val="00B029F0"/>
    <w:rsid w:val="00B02C05"/>
    <w:rsid w:val="00B03E68"/>
    <w:rsid w:val="00B0488F"/>
    <w:rsid w:val="00B058CA"/>
    <w:rsid w:val="00B0603F"/>
    <w:rsid w:val="00B07346"/>
    <w:rsid w:val="00B07E0F"/>
    <w:rsid w:val="00B07FD7"/>
    <w:rsid w:val="00B10DF8"/>
    <w:rsid w:val="00B111CA"/>
    <w:rsid w:val="00B126B1"/>
    <w:rsid w:val="00B1320A"/>
    <w:rsid w:val="00B13297"/>
    <w:rsid w:val="00B143A3"/>
    <w:rsid w:val="00B1693A"/>
    <w:rsid w:val="00B16A0E"/>
    <w:rsid w:val="00B16B2E"/>
    <w:rsid w:val="00B16B98"/>
    <w:rsid w:val="00B17178"/>
    <w:rsid w:val="00B171FA"/>
    <w:rsid w:val="00B178DB"/>
    <w:rsid w:val="00B17F7B"/>
    <w:rsid w:val="00B215AC"/>
    <w:rsid w:val="00B236EA"/>
    <w:rsid w:val="00B24DFD"/>
    <w:rsid w:val="00B25F1F"/>
    <w:rsid w:val="00B27042"/>
    <w:rsid w:val="00B27E89"/>
    <w:rsid w:val="00B3040A"/>
    <w:rsid w:val="00B30891"/>
    <w:rsid w:val="00B3100C"/>
    <w:rsid w:val="00B31346"/>
    <w:rsid w:val="00B319EA"/>
    <w:rsid w:val="00B3269A"/>
    <w:rsid w:val="00B32A3F"/>
    <w:rsid w:val="00B3310F"/>
    <w:rsid w:val="00B3389A"/>
    <w:rsid w:val="00B3458B"/>
    <w:rsid w:val="00B351B6"/>
    <w:rsid w:val="00B35211"/>
    <w:rsid w:val="00B36326"/>
    <w:rsid w:val="00B40053"/>
    <w:rsid w:val="00B40155"/>
    <w:rsid w:val="00B40CBE"/>
    <w:rsid w:val="00B40D26"/>
    <w:rsid w:val="00B418F6"/>
    <w:rsid w:val="00B41AD3"/>
    <w:rsid w:val="00B42853"/>
    <w:rsid w:val="00B432FC"/>
    <w:rsid w:val="00B44686"/>
    <w:rsid w:val="00B45DB0"/>
    <w:rsid w:val="00B47727"/>
    <w:rsid w:val="00B51D0E"/>
    <w:rsid w:val="00B52B1B"/>
    <w:rsid w:val="00B52C7A"/>
    <w:rsid w:val="00B530E3"/>
    <w:rsid w:val="00B53542"/>
    <w:rsid w:val="00B544DF"/>
    <w:rsid w:val="00B5511E"/>
    <w:rsid w:val="00B5568D"/>
    <w:rsid w:val="00B55EF7"/>
    <w:rsid w:val="00B56612"/>
    <w:rsid w:val="00B57711"/>
    <w:rsid w:val="00B6011B"/>
    <w:rsid w:val="00B604CF"/>
    <w:rsid w:val="00B6182F"/>
    <w:rsid w:val="00B62018"/>
    <w:rsid w:val="00B6245F"/>
    <w:rsid w:val="00B62B97"/>
    <w:rsid w:val="00B645F3"/>
    <w:rsid w:val="00B64881"/>
    <w:rsid w:val="00B65710"/>
    <w:rsid w:val="00B65F5F"/>
    <w:rsid w:val="00B6694B"/>
    <w:rsid w:val="00B70668"/>
    <w:rsid w:val="00B716EA"/>
    <w:rsid w:val="00B7177F"/>
    <w:rsid w:val="00B724DF"/>
    <w:rsid w:val="00B73DF3"/>
    <w:rsid w:val="00B743B6"/>
    <w:rsid w:val="00B745EC"/>
    <w:rsid w:val="00B7540B"/>
    <w:rsid w:val="00B7699F"/>
    <w:rsid w:val="00B76BA1"/>
    <w:rsid w:val="00B77EE3"/>
    <w:rsid w:val="00B77F0E"/>
    <w:rsid w:val="00B847EC"/>
    <w:rsid w:val="00B852C1"/>
    <w:rsid w:val="00B8598F"/>
    <w:rsid w:val="00B8623E"/>
    <w:rsid w:val="00B86A56"/>
    <w:rsid w:val="00B90126"/>
    <w:rsid w:val="00B90197"/>
    <w:rsid w:val="00B9027F"/>
    <w:rsid w:val="00B90371"/>
    <w:rsid w:val="00B90601"/>
    <w:rsid w:val="00B90BCD"/>
    <w:rsid w:val="00B93100"/>
    <w:rsid w:val="00B933B2"/>
    <w:rsid w:val="00B94831"/>
    <w:rsid w:val="00B94B38"/>
    <w:rsid w:val="00B95713"/>
    <w:rsid w:val="00B97021"/>
    <w:rsid w:val="00B97F27"/>
    <w:rsid w:val="00BA17AC"/>
    <w:rsid w:val="00BA29AD"/>
    <w:rsid w:val="00BA2AED"/>
    <w:rsid w:val="00BA2DE4"/>
    <w:rsid w:val="00BA40C6"/>
    <w:rsid w:val="00BA5F46"/>
    <w:rsid w:val="00BA6B68"/>
    <w:rsid w:val="00BA742E"/>
    <w:rsid w:val="00BB0295"/>
    <w:rsid w:val="00BB05F1"/>
    <w:rsid w:val="00BB1503"/>
    <w:rsid w:val="00BB1A9A"/>
    <w:rsid w:val="00BB1E09"/>
    <w:rsid w:val="00BB22E3"/>
    <w:rsid w:val="00BB32B7"/>
    <w:rsid w:val="00BB3809"/>
    <w:rsid w:val="00BB3DB9"/>
    <w:rsid w:val="00BB4110"/>
    <w:rsid w:val="00BB484D"/>
    <w:rsid w:val="00BB4DEC"/>
    <w:rsid w:val="00BB68D9"/>
    <w:rsid w:val="00BB6A79"/>
    <w:rsid w:val="00BB6F86"/>
    <w:rsid w:val="00BB76D4"/>
    <w:rsid w:val="00BB7A0C"/>
    <w:rsid w:val="00BC03C4"/>
    <w:rsid w:val="00BC307A"/>
    <w:rsid w:val="00BC37C6"/>
    <w:rsid w:val="00BC3A49"/>
    <w:rsid w:val="00BC4C92"/>
    <w:rsid w:val="00BC56FC"/>
    <w:rsid w:val="00BC58F9"/>
    <w:rsid w:val="00BC5DD2"/>
    <w:rsid w:val="00BC604B"/>
    <w:rsid w:val="00BC6772"/>
    <w:rsid w:val="00BC6B5E"/>
    <w:rsid w:val="00BC7E0F"/>
    <w:rsid w:val="00BD1400"/>
    <w:rsid w:val="00BD15E0"/>
    <w:rsid w:val="00BD2116"/>
    <w:rsid w:val="00BD239C"/>
    <w:rsid w:val="00BD25BC"/>
    <w:rsid w:val="00BD2B7A"/>
    <w:rsid w:val="00BD3457"/>
    <w:rsid w:val="00BD43F9"/>
    <w:rsid w:val="00BD4969"/>
    <w:rsid w:val="00BD4D40"/>
    <w:rsid w:val="00BD5403"/>
    <w:rsid w:val="00BD65CE"/>
    <w:rsid w:val="00BD7355"/>
    <w:rsid w:val="00BD767A"/>
    <w:rsid w:val="00BE03B1"/>
    <w:rsid w:val="00BE0C76"/>
    <w:rsid w:val="00BE171E"/>
    <w:rsid w:val="00BE216C"/>
    <w:rsid w:val="00BE243C"/>
    <w:rsid w:val="00BE2796"/>
    <w:rsid w:val="00BE28A6"/>
    <w:rsid w:val="00BE3027"/>
    <w:rsid w:val="00BE4420"/>
    <w:rsid w:val="00BE4807"/>
    <w:rsid w:val="00BE4BBF"/>
    <w:rsid w:val="00BE5AE7"/>
    <w:rsid w:val="00BE6FBB"/>
    <w:rsid w:val="00BF0F56"/>
    <w:rsid w:val="00BF1783"/>
    <w:rsid w:val="00BF17A8"/>
    <w:rsid w:val="00BF1A11"/>
    <w:rsid w:val="00BF1A93"/>
    <w:rsid w:val="00BF2144"/>
    <w:rsid w:val="00BF2504"/>
    <w:rsid w:val="00BF3B57"/>
    <w:rsid w:val="00BF4F77"/>
    <w:rsid w:val="00BF56D4"/>
    <w:rsid w:val="00BF6169"/>
    <w:rsid w:val="00BF64E8"/>
    <w:rsid w:val="00BF6CBF"/>
    <w:rsid w:val="00BF73A9"/>
    <w:rsid w:val="00BF7B99"/>
    <w:rsid w:val="00BF7E1C"/>
    <w:rsid w:val="00C0039C"/>
    <w:rsid w:val="00C00ECB"/>
    <w:rsid w:val="00C01111"/>
    <w:rsid w:val="00C0140A"/>
    <w:rsid w:val="00C016D7"/>
    <w:rsid w:val="00C02DCE"/>
    <w:rsid w:val="00C03025"/>
    <w:rsid w:val="00C034BD"/>
    <w:rsid w:val="00C045BE"/>
    <w:rsid w:val="00C053A9"/>
    <w:rsid w:val="00C05790"/>
    <w:rsid w:val="00C13014"/>
    <w:rsid w:val="00C13660"/>
    <w:rsid w:val="00C14D2C"/>
    <w:rsid w:val="00C15215"/>
    <w:rsid w:val="00C1535E"/>
    <w:rsid w:val="00C16C09"/>
    <w:rsid w:val="00C1788F"/>
    <w:rsid w:val="00C17C87"/>
    <w:rsid w:val="00C20B48"/>
    <w:rsid w:val="00C213CD"/>
    <w:rsid w:val="00C22159"/>
    <w:rsid w:val="00C22EFC"/>
    <w:rsid w:val="00C23728"/>
    <w:rsid w:val="00C237F0"/>
    <w:rsid w:val="00C23CE4"/>
    <w:rsid w:val="00C24480"/>
    <w:rsid w:val="00C2469E"/>
    <w:rsid w:val="00C24B71"/>
    <w:rsid w:val="00C24BC6"/>
    <w:rsid w:val="00C24F9B"/>
    <w:rsid w:val="00C25284"/>
    <w:rsid w:val="00C263E8"/>
    <w:rsid w:val="00C27756"/>
    <w:rsid w:val="00C27A09"/>
    <w:rsid w:val="00C30CF7"/>
    <w:rsid w:val="00C3252D"/>
    <w:rsid w:val="00C3286A"/>
    <w:rsid w:val="00C33905"/>
    <w:rsid w:val="00C33C80"/>
    <w:rsid w:val="00C33E01"/>
    <w:rsid w:val="00C344ED"/>
    <w:rsid w:val="00C3479F"/>
    <w:rsid w:val="00C34C3F"/>
    <w:rsid w:val="00C35321"/>
    <w:rsid w:val="00C35FB2"/>
    <w:rsid w:val="00C4058F"/>
    <w:rsid w:val="00C4179E"/>
    <w:rsid w:val="00C41C19"/>
    <w:rsid w:val="00C41F92"/>
    <w:rsid w:val="00C445AA"/>
    <w:rsid w:val="00C4518A"/>
    <w:rsid w:val="00C453FE"/>
    <w:rsid w:val="00C4565D"/>
    <w:rsid w:val="00C45D1A"/>
    <w:rsid w:val="00C46215"/>
    <w:rsid w:val="00C467A5"/>
    <w:rsid w:val="00C46C8F"/>
    <w:rsid w:val="00C46CFD"/>
    <w:rsid w:val="00C47142"/>
    <w:rsid w:val="00C47517"/>
    <w:rsid w:val="00C47CC9"/>
    <w:rsid w:val="00C47DB3"/>
    <w:rsid w:val="00C47F3A"/>
    <w:rsid w:val="00C47FB3"/>
    <w:rsid w:val="00C50712"/>
    <w:rsid w:val="00C51010"/>
    <w:rsid w:val="00C513FD"/>
    <w:rsid w:val="00C514E0"/>
    <w:rsid w:val="00C521C3"/>
    <w:rsid w:val="00C524BC"/>
    <w:rsid w:val="00C52F2A"/>
    <w:rsid w:val="00C53BB0"/>
    <w:rsid w:val="00C54441"/>
    <w:rsid w:val="00C54993"/>
    <w:rsid w:val="00C559AD"/>
    <w:rsid w:val="00C5673D"/>
    <w:rsid w:val="00C5737A"/>
    <w:rsid w:val="00C575B2"/>
    <w:rsid w:val="00C64E67"/>
    <w:rsid w:val="00C657A7"/>
    <w:rsid w:val="00C67A26"/>
    <w:rsid w:val="00C67DB7"/>
    <w:rsid w:val="00C67F11"/>
    <w:rsid w:val="00C70779"/>
    <w:rsid w:val="00C714DE"/>
    <w:rsid w:val="00C71D44"/>
    <w:rsid w:val="00C727FF"/>
    <w:rsid w:val="00C72BEB"/>
    <w:rsid w:val="00C72F6B"/>
    <w:rsid w:val="00C738D1"/>
    <w:rsid w:val="00C73DC6"/>
    <w:rsid w:val="00C75926"/>
    <w:rsid w:val="00C7658F"/>
    <w:rsid w:val="00C76946"/>
    <w:rsid w:val="00C77821"/>
    <w:rsid w:val="00C814AF"/>
    <w:rsid w:val="00C81866"/>
    <w:rsid w:val="00C820BB"/>
    <w:rsid w:val="00C825E2"/>
    <w:rsid w:val="00C83673"/>
    <w:rsid w:val="00C85029"/>
    <w:rsid w:val="00C85FEA"/>
    <w:rsid w:val="00C87E75"/>
    <w:rsid w:val="00C87F7B"/>
    <w:rsid w:val="00C902D1"/>
    <w:rsid w:val="00C9191C"/>
    <w:rsid w:val="00C91BD2"/>
    <w:rsid w:val="00C9214C"/>
    <w:rsid w:val="00C95125"/>
    <w:rsid w:val="00C974E9"/>
    <w:rsid w:val="00C975EB"/>
    <w:rsid w:val="00CA03CD"/>
    <w:rsid w:val="00CA1392"/>
    <w:rsid w:val="00CA1461"/>
    <w:rsid w:val="00CA151A"/>
    <w:rsid w:val="00CA1D1C"/>
    <w:rsid w:val="00CA1FB3"/>
    <w:rsid w:val="00CA2153"/>
    <w:rsid w:val="00CA25AC"/>
    <w:rsid w:val="00CA3341"/>
    <w:rsid w:val="00CA4693"/>
    <w:rsid w:val="00CA4919"/>
    <w:rsid w:val="00CA56E4"/>
    <w:rsid w:val="00CA6446"/>
    <w:rsid w:val="00CA65BF"/>
    <w:rsid w:val="00CA6730"/>
    <w:rsid w:val="00CA74E1"/>
    <w:rsid w:val="00CA75AC"/>
    <w:rsid w:val="00CA7F78"/>
    <w:rsid w:val="00CB0084"/>
    <w:rsid w:val="00CB07BB"/>
    <w:rsid w:val="00CB07E4"/>
    <w:rsid w:val="00CB174E"/>
    <w:rsid w:val="00CB223B"/>
    <w:rsid w:val="00CB23B9"/>
    <w:rsid w:val="00CB3773"/>
    <w:rsid w:val="00CB3823"/>
    <w:rsid w:val="00CB6BA4"/>
    <w:rsid w:val="00CC077C"/>
    <w:rsid w:val="00CC0C78"/>
    <w:rsid w:val="00CC0F46"/>
    <w:rsid w:val="00CC1132"/>
    <w:rsid w:val="00CC2606"/>
    <w:rsid w:val="00CC2EF9"/>
    <w:rsid w:val="00CC4370"/>
    <w:rsid w:val="00CC45F9"/>
    <w:rsid w:val="00CC587C"/>
    <w:rsid w:val="00CC5E38"/>
    <w:rsid w:val="00CC6953"/>
    <w:rsid w:val="00CC709C"/>
    <w:rsid w:val="00CC757B"/>
    <w:rsid w:val="00CC7C18"/>
    <w:rsid w:val="00CC7CE9"/>
    <w:rsid w:val="00CD0610"/>
    <w:rsid w:val="00CD0FCE"/>
    <w:rsid w:val="00CD15EB"/>
    <w:rsid w:val="00CD19B9"/>
    <w:rsid w:val="00CD1EF1"/>
    <w:rsid w:val="00CD2209"/>
    <w:rsid w:val="00CD2FF4"/>
    <w:rsid w:val="00CD30C1"/>
    <w:rsid w:val="00CD34D5"/>
    <w:rsid w:val="00CD3CA6"/>
    <w:rsid w:val="00CD5376"/>
    <w:rsid w:val="00CD6177"/>
    <w:rsid w:val="00CD7D5C"/>
    <w:rsid w:val="00CE181E"/>
    <w:rsid w:val="00CE1B0A"/>
    <w:rsid w:val="00CE374A"/>
    <w:rsid w:val="00CE4761"/>
    <w:rsid w:val="00CE5058"/>
    <w:rsid w:val="00CE5281"/>
    <w:rsid w:val="00CE6413"/>
    <w:rsid w:val="00CE7001"/>
    <w:rsid w:val="00CE7723"/>
    <w:rsid w:val="00CF03C1"/>
    <w:rsid w:val="00CF17DC"/>
    <w:rsid w:val="00CF280B"/>
    <w:rsid w:val="00CF3F15"/>
    <w:rsid w:val="00CF4CA4"/>
    <w:rsid w:val="00CF52E3"/>
    <w:rsid w:val="00CF57CD"/>
    <w:rsid w:val="00CF58F1"/>
    <w:rsid w:val="00CF6114"/>
    <w:rsid w:val="00CF795A"/>
    <w:rsid w:val="00D00B82"/>
    <w:rsid w:val="00D01004"/>
    <w:rsid w:val="00D01CB0"/>
    <w:rsid w:val="00D044AA"/>
    <w:rsid w:val="00D04C73"/>
    <w:rsid w:val="00D051D8"/>
    <w:rsid w:val="00D06A7E"/>
    <w:rsid w:val="00D06B2F"/>
    <w:rsid w:val="00D071A4"/>
    <w:rsid w:val="00D10107"/>
    <w:rsid w:val="00D10D2A"/>
    <w:rsid w:val="00D111F5"/>
    <w:rsid w:val="00D11D3E"/>
    <w:rsid w:val="00D12942"/>
    <w:rsid w:val="00D12A07"/>
    <w:rsid w:val="00D12B31"/>
    <w:rsid w:val="00D137A7"/>
    <w:rsid w:val="00D13F6E"/>
    <w:rsid w:val="00D14C2C"/>
    <w:rsid w:val="00D15358"/>
    <w:rsid w:val="00D1788F"/>
    <w:rsid w:val="00D2146E"/>
    <w:rsid w:val="00D214E5"/>
    <w:rsid w:val="00D2157D"/>
    <w:rsid w:val="00D219E4"/>
    <w:rsid w:val="00D22315"/>
    <w:rsid w:val="00D232E2"/>
    <w:rsid w:val="00D234F1"/>
    <w:rsid w:val="00D23641"/>
    <w:rsid w:val="00D24903"/>
    <w:rsid w:val="00D2565C"/>
    <w:rsid w:val="00D264D7"/>
    <w:rsid w:val="00D26A06"/>
    <w:rsid w:val="00D27932"/>
    <w:rsid w:val="00D27977"/>
    <w:rsid w:val="00D27D45"/>
    <w:rsid w:val="00D305B7"/>
    <w:rsid w:val="00D31724"/>
    <w:rsid w:val="00D31D67"/>
    <w:rsid w:val="00D35599"/>
    <w:rsid w:val="00D36190"/>
    <w:rsid w:val="00D375F2"/>
    <w:rsid w:val="00D37B88"/>
    <w:rsid w:val="00D4163D"/>
    <w:rsid w:val="00D43772"/>
    <w:rsid w:val="00D4503B"/>
    <w:rsid w:val="00D45B53"/>
    <w:rsid w:val="00D477FF"/>
    <w:rsid w:val="00D478AB"/>
    <w:rsid w:val="00D50B9E"/>
    <w:rsid w:val="00D51338"/>
    <w:rsid w:val="00D51673"/>
    <w:rsid w:val="00D51975"/>
    <w:rsid w:val="00D51F7A"/>
    <w:rsid w:val="00D520B7"/>
    <w:rsid w:val="00D52913"/>
    <w:rsid w:val="00D52B71"/>
    <w:rsid w:val="00D52C52"/>
    <w:rsid w:val="00D52E1D"/>
    <w:rsid w:val="00D54E3F"/>
    <w:rsid w:val="00D55338"/>
    <w:rsid w:val="00D55B14"/>
    <w:rsid w:val="00D567FC"/>
    <w:rsid w:val="00D56DE1"/>
    <w:rsid w:val="00D571E6"/>
    <w:rsid w:val="00D578BF"/>
    <w:rsid w:val="00D579DF"/>
    <w:rsid w:val="00D6041E"/>
    <w:rsid w:val="00D606F1"/>
    <w:rsid w:val="00D60A1F"/>
    <w:rsid w:val="00D60C9F"/>
    <w:rsid w:val="00D61B6D"/>
    <w:rsid w:val="00D62E50"/>
    <w:rsid w:val="00D6462C"/>
    <w:rsid w:val="00D6486F"/>
    <w:rsid w:val="00D64F67"/>
    <w:rsid w:val="00D64FEA"/>
    <w:rsid w:val="00D65971"/>
    <w:rsid w:val="00D65AC9"/>
    <w:rsid w:val="00D65C5A"/>
    <w:rsid w:val="00D66359"/>
    <w:rsid w:val="00D6647E"/>
    <w:rsid w:val="00D66D96"/>
    <w:rsid w:val="00D70319"/>
    <w:rsid w:val="00D70B77"/>
    <w:rsid w:val="00D71053"/>
    <w:rsid w:val="00D715D6"/>
    <w:rsid w:val="00D7237B"/>
    <w:rsid w:val="00D72804"/>
    <w:rsid w:val="00D73B9F"/>
    <w:rsid w:val="00D74F43"/>
    <w:rsid w:val="00D75B92"/>
    <w:rsid w:val="00D762C6"/>
    <w:rsid w:val="00D76BEB"/>
    <w:rsid w:val="00D76EC6"/>
    <w:rsid w:val="00D80546"/>
    <w:rsid w:val="00D80E71"/>
    <w:rsid w:val="00D80EBF"/>
    <w:rsid w:val="00D812DE"/>
    <w:rsid w:val="00D81A1A"/>
    <w:rsid w:val="00D81BF9"/>
    <w:rsid w:val="00D826E8"/>
    <w:rsid w:val="00D82B3F"/>
    <w:rsid w:val="00D82C79"/>
    <w:rsid w:val="00D83D5A"/>
    <w:rsid w:val="00D83DBC"/>
    <w:rsid w:val="00D846DD"/>
    <w:rsid w:val="00D8495B"/>
    <w:rsid w:val="00D84B47"/>
    <w:rsid w:val="00D84F88"/>
    <w:rsid w:val="00D860B4"/>
    <w:rsid w:val="00D87515"/>
    <w:rsid w:val="00D87C20"/>
    <w:rsid w:val="00D87D9A"/>
    <w:rsid w:val="00D9019A"/>
    <w:rsid w:val="00D905D3"/>
    <w:rsid w:val="00D908FD"/>
    <w:rsid w:val="00D909CA"/>
    <w:rsid w:val="00D90CDA"/>
    <w:rsid w:val="00D914EF"/>
    <w:rsid w:val="00D91782"/>
    <w:rsid w:val="00D91C01"/>
    <w:rsid w:val="00D939BC"/>
    <w:rsid w:val="00D94198"/>
    <w:rsid w:val="00D94E16"/>
    <w:rsid w:val="00D959E4"/>
    <w:rsid w:val="00D95F97"/>
    <w:rsid w:val="00D96A14"/>
    <w:rsid w:val="00D96A90"/>
    <w:rsid w:val="00D973AE"/>
    <w:rsid w:val="00DA0334"/>
    <w:rsid w:val="00DA0D32"/>
    <w:rsid w:val="00DA1E21"/>
    <w:rsid w:val="00DA2033"/>
    <w:rsid w:val="00DA2126"/>
    <w:rsid w:val="00DA27BF"/>
    <w:rsid w:val="00DA2BAD"/>
    <w:rsid w:val="00DA2D61"/>
    <w:rsid w:val="00DA368F"/>
    <w:rsid w:val="00DA3860"/>
    <w:rsid w:val="00DA45C6"/>
    <w:rsid w:val="00DA4A87"/>
    <w:rsid w:val="00DA6742"/>
    <w:rsid w:val="00DA694F"/>
    <w:rsid w:val="00DA6A2A"/>
    <w:rsid w:val="00DA6F3E"/>
    <w:rsid w:val="00DA780A"/>
    <w:rsid w:val="00DB11D0"/>
    <w:rsid w:val="00DB2E19"/>
    <w:rsid w:val="00DB3190"/>
    <w:rsid w:val="00DB4036"/>
    <w:rsid w:val="00DB5DF0"/>
    <w:rsid w:val="00DB6F3C"/>
    <w:rsid w:val="00DC1729"/>
    <w:rsid w:val="00DC1D19"/>
    <w:rsid w:val="00DC2387"/>
    <w:rsid w:val="00DC2AFB"/>
    <w:rsid w:val="00DC3D08"/>
    <w:rsid w:val="00DC4A5D"/>
    <w:rsid w:val="00DC552A"/>
    <w:rsid w:val="00DC5564"/>
    <w:rsid w:val="00DC58D8"/>
    <w:rsid w:val="00DC6405"/>
    <w:rsid w:val="00DC6712"/>
    <w:rsid w:val="00DD022C"/>
    <w:rsid w:val="00DD1121"/>
    <w:rsid w:val="00DD1135"/>
    <w:rsid w:val="00DD1BB0"/>
    <w:rsid w:val="00DD2FF8"/>
    <w:rsid w:val="00DD48D7"/>
    <w:rsid w:val="00DD5D9F"/>
    <w:rsid w:val="00DD5EF5"/>
    <w:rsid w:val="00DD7B08"/>
    <w:rsid w:val="00DE0485"/>
    <w:rsid w:val="00DE06DF"/>
    <w:rsid w:val="00DE0B27"/>
    <w:rsid w:val="00DE1B54"/>
    <w:rsid w:val="00DE1EC7"/>
    <w:rsid w:val="00DE3676"/>
    <w:rsid w:val="00DE3C46"/>
    <w:rsid w:val="00DE4374"/>
    <w:rsid w:val="00DE4B87"/>
    <w:rsid w:val="00DE5C5E"/>
    <w:rsid w:val="00DF02C6"/>
    <w:rsid w:val="00DF037F"/>
    <w:rsid w:val="00DF087B"/>
    <w:rsid w:val="00DF0E32"/>
    <w:rsid w:val="00DF1F1E"/>
    <w:rsid w:val="00DF2462"/>
    <w:rsid w:val="00DF25EA"/>
    <w:rsid w:val="00DF3748"/>
    <w:rsid w:val="00DF3D34"/>
    <w:rsid w:val="00DF4083"/>
    <w:rsid w:val="00DF44E5"/>
    <w:rsid w:val="00DF4607"/>
    <w:rsid w:val="00DF468A"/>
    <w:rsid w:val="00DF62B0"/>
    <w:rsid w:val="00DF642B"/>
    <w:rsid w:val="00DF6903"/>
    <w:rsid w:val="00DF7361"/>
    <w:rsid w:val="00DF757C"/>
    <w:rsid w:val="00DF7D1D"/>
    <w:rsid w:val="00E00F1A"/>
    <w:rsid w:val="00E01725"/>
    <w:rsid w:val="00E021DB"/>
    <w:rsid w:val="00E0270E"/>
    <w:rsid w:val="00E03EEE"/>
    <w:rsid w:val="00E0443D"/>
    <w:rsid w:val="00E049C4"/>
    <w:rsid w:val="00E06EFC"/>
    <w:rsid w:val="00E07E67"/>
    <w:rsid w:val="00E10959"/>
    <w:rsid w:val="00E11820"/>
    <w:rsid w:val="00E121F5"/>
    <w:rsid w:val="00E12915"/>
    <w:rsid w:val="00E1368F"/>
    <w:rsid w:val="00E141A0"/>
    <w:rsid w:val="00E159CE"/>
    <w:rsid w:val="00E163A7"/>
    <w:rsid w:val="00E17670"/>
    <w:rsid w:val="00E17A24"/>
    <w:rsid w:val="00E17DEE"/>
    <w:rsid w:val="00E21A9E"/>
    <w:rsid w:val="00E21CB0"/>
    <w:rsid w:val="00E21E57"/>
    <w:rsid w:val="00E22003"/>
    <w:rsid w:val="00E234DB"/>
    <w:rsid w:val="00E2400D"/>
    <w:rsid w:val="00E2497A"/>
    <w:rsid w:val="00E25600"/>
    <w:rsid w:val="00E25B9C"/>
    <w:rsid w:val="00E27503"/>
    <w:rsid w:val="00E27E68"/>
    <w:rsid w:val="00E3018E"/>
    <w:rsid w:val="00E306D6"/>
    <w:rsid w:val="00E310E8"/>
    <w:rsid w:val="00E313FE"/>
    <w:rsid w:val="00E32697"/>
    <w:rsid w:val="00E327F8"/>
    <w:rsid w:val="00E35339"/>
    <w:rsid w:val="00E35C1C"/>
    <w:rsid w:val="00E36B1E"/>
    <w:rsid w:val="00E36F12"/>
    <w:rsid w:val="00E372C2"/>
    <w:rsid w:val="00E37E56"/>
    <w:rsid w:val="00E411FD"/>
    <w:rsid w:val="00E414B7"/>
    <w:rsid w:val="00E41544"/>
    <w:rsid w:val="00E41F28"/>
    <w:rsid w:val="00E424EE"/>
    <w:rsid w:val="00E42918"/>
    <w:rsid w:val="00E42BD7"/>
    <w:rsid w:val="00E43BED"/>
    <w:rsid w:val="00E444CC"/>
    <w:rsid w:val="00E4469E"/>
    <w:rsid w:val="00E44B5F"/>
    <w:rsid w:val="00E45ED6"/>
    <w:rsid w:val="00E502FD"/>
    <w:rsid w:val="00E50655"/>
    <w:rsid w:val="00E51544"/>
    <w:rsid w:val="00E54A49"/>
    <w:rsid w:val="00E54B9A"/>
    <w:rsid w:val="00E5592A"/>
    <w:rsid w:val="00E57259"/>
    <w:rsid w:val="00E5765B"/>
    <w:rsid w:val="00E5791B"/>
    <w:rsid w:val="00E61A5B"/>
    <w:rsid w:val="00E6204C"/>
    <w:rsid w:val="00E621FF"/>
    <w:rsid w:val="00E628D2"/>
    <w:rsid w:val="00E6302E"/>
    <w:rsid w:val="00E63126"/>
    <w:rsid w:val="00E63EDA"/>
    <w:rsid w:val="00E64533"/>
    <w:rsid w:val="00E65823"/>
    <w:rsid w:val="00E65995"/>
    <w:rsid w:val="00E65A4C"/>
    <w:rsid w:val="00E6665A"/>
    <w:rsid w:val="00E66836"/>
    <w:rsid w:val="00E710DB"/>
    <w:rsid w:val="00E72865"/>
    <w:rsid w:val="00E72973"/>
    <w:rsid w:val="00E738A1"/>
    <w:rsid w:val="00E7452A"/>
    <w:rsid w:val="00E75B24"/>
    <w:rsid w:val="00E763D7"/>
    <w:rsid w:val="00E765AF"/>
    <w:rsid w:val="00E77A63"/>
    <w:rsid w:val="00E77C94"/>
    <w:rsid w:val="00E8133C"/>
    <w:rsid w:val="00E81B61"/>
    <w:rsid w:val="00E827A8"/>
    <w:rsid w:val="00E830F9"/>
    <w:rsid w:val="00E83C28"/>
    <w:rsid w:val="00E84142"/>
    <w:rsid w:val="00E858FD"/>
    <w:rsid w:val="00E86631"/>
    <w:rsid w:val="00E86775"/>
    <w:rsid w:val="00E86927"/>
    <w:rsid w:val="00E87452"/>
    <w:rsid w:val="00E87B52"/>
    <w:rsid w:val="00E900C5"/>
    <w:rsid w:val="00E910EB"/>
    <w:rsid w:val="00E91A1B"/>
    <w:rsid w:val="00E91D45"/>
    <w:rsid w:val="00E9283E"/>
    <w:rsid w:val="00E939AD"/>
    <w:rsid w:val="00E940BD"/>
    <w:rsid w:val="00E94AB8"/>
    <w:rsid w:val="00E96317"/>
    <w:rsid w:val="00E96CA1"/>
    <w:rsid w:val="00E9702B"/>
    <w:rsid w:val="00EA0954"/>
    <w:rsid w:val="00EA15E5"/>
    <w:rsid w:val="00EA36AC"/>
    <w:rsid w:val="00EA459D"/>
    <w:rsid w:val="00EA483C"/>
    <w:rsid w:val="00EA489D"/>
    <w:rsid w:val="00EA5250"/>
    <w:rsid w:val="00EA56DC"/>
    <w:rsid w:val="00EA69F0"/>
    <w:rsid w:val="00EA7908"/>
    <w:rsid w:val="00EA7B89"/>
    <w:rsid w:val="00EB1048"/>
    <w:rsid w:val="00EB1C7F"/>
    <w:rsid w:val="00EB2D5D"/>
    <w:rsid w:val="00EB31FE"/>
    <w:rsid w:val="00EB3F7B"/>
    <w:rsid w:val="00EB4F5C"/>
    <w:rsid w:val="00EB59FC"/>
    <w:rsid w:val="00EB60D8"/>
    <w:rsid w:val="00EB682A"/>
    <w:rsid w:val="00EB70C5"/>
    <w:rsid w:val="00EB7476"/>
    <w:rsid w:val="00EC00BF"/>
    <w:rsid w:val="00EC1A69"/>
    <w:rsid w:val="00EC1BCE"/>
    <w:rsid w:val="00EC212B"/>
    <w:rsid w:val="00EC230D"/>
    <w:rsid w:val="00EC2C14"/>
    <w:rsid w:val="00EC356B"/>
    <w:rsid w:val="00EC557D"/>
    <w:rsid w:val="00EC60CB"/>
    <w:rsid w:val="00EC6AA0"/>
    <w:rsid w:val="00ED008E"/>
    <w:rsid w:val="00ED0253"/>
    <w:rsid w:val="00ED0255"/>
    <w:rsid w:val="00ED06DF"/>
    <w:rsid w:val="00ED0A04"/>
    <w:rsid w:val="00ED36E1"/>
    <w:rsid w:val="00ED400A"/>
    <w:rsid w:val="00ED455D"/>
    <w:rsid w:val="00ED45EE"/>
    <w:rsid w:val="00ED4A60"/>
    <w:rsid w:val="00ED567C"/>
    <w:rsid w:val="00ED713A"/>
    <w:rsid w:val="00ED7488"/>
    <w:rsid w:val="00ED7ACD"/>
    <w:rsid w:val="00ED7C46"/>
    <w:rsid w:val="00EE1557"/>
    <w:rsid w:val="00EE20B4"/>
    <w:rsid w:val="00EE37C6"/>
    <w:rsid w:val="00EE3BC1"/>
    <w:rsid w:val="00EE5C76"/>
    <w:rsid w:val="00EE6D2A"/>
    <w:rsid w:val="00EE6FEA"/>
    <w:rsid w:val="00EF0D99"/>
    <w:rsid w:val="00EF10E5"/>
    <w:rsid w:val="00EF1DC4"/>
    <w:rsid w:val="00EF29C8"/>
    <w:rsid w:val="00EF3EDD"/>
    <w:rsid w:val="00EF45CF"/>
    <w:rsid w:val="00EF4E35"/>
    <w:rsid w:val="00EF5ABC"/>
    <w:rsid w:val="00EF5EBC"/>
    <w:rsid w:val="00EF6D74"/>
    <w:rsid w:val="00EF736B"/>
    <w:rsid w:val="00F00888"/>
    <w:rsid w:val="00F009CE"/>
    <w:rsid w:val="00F00EE9"/>
    <w:rsid w:val="00F02F04"/>
    <w:rsid w:val="00F03678"/>
    <w:rsid w:val="00F04B55"/>
    <w:rsid w:val="00F04E75"/>
    <w:rsid w:val="00F05452"/>
    <w:rsid w:val="00F05756"/>
    <w:rsid w:val="00F05FBE"/>
    <w:rsid w:val="00F0612A"/>
    <w:rsid w:val="00F0658F"/>
    <w:rsid w:val="00F1070C"/>
    <w:rsid w:val="00F121C4"/>
    <w:rsid w:val="00F12621"/>
    <w:rsid w:val="00F12B3C"/>
    <w:rsid w:val="00F13003"/>
    <w:rsid w:val="00F13452"/>
    <w:rsid w:val="00F13542"/>
    <w:rsid w:val="00F13BE2"/>
    <w:rsid w:val="00F13FD1"/>
    <w:rsid w:val="00F1419A"/>
    <w:rsid w:val="00F15C66"/>
    <w:rsid w:val="00F16306"/>
    <w:rsid w:val="00F1785B"/>
    <w:rsid w:val="00F21028"/>
    <w:rsid w:val="00F21640"/>
    <w:rsid w:val="00F21D1E"/>
    <w:rsid w:val="00F2432D"/>
    <w:rsid w:val="00F24D3B"/>
    <w:rsid w:val="00F2538C"/>
    <w:rsid w:val="00F2584C"/>
    <w:rsid w:val="00F25970"/>
    <w:rsid w:val="00F2647E"/>
    <w:rsid w:val="00F26525"/>
    <w:rsid w:val="00F26A3E"/>
    <w:rsid w:val="00F26AF8"/>
    <w:rsid w:val="00F26B2B"/>
    <w:rsid w:val="00F3031F"/>
    <w:rsid w:val="00F30F22"/>
    <w:rsid w:val="00F317F8"/>
    <w:rsid w:val="00F31960"/>
    <w:rsid w:val="00F31C08"/>
    <w:rsid w:val="00F31D9E"/>
    <w:rsid w:val="00F31FC5"/>
    <w:rsid w:val="00F32570"/>
    <w:rsid w:val="00F338C8"/>
    <w:rsid w:val="00F33C01"/>
    <w:rsid w:val="00F341BE"/>
    <w:rsid w:val="00F34F47"/>
    <w:rsid w:val="00F359E7"/>
    <w:rsid w:val="00F36127"/>
    <w:rsid w:val="00F36179"/>
    <w:rsid w:val="00F37544"/>
    <w:rsid w:val="00F40A5E"/>
    <w:rsid w:val="00F40C9E"/>
    <w:rsid w:val="00F4234F"/>
    <w:rsid w:val="00F458D3"/>
    <w:rsid w:val="00F4596C"/>
    <w:rsid w:val="00F470D6"/>
    <w:rsid w:val="00F5037C"/>
    <w:rsid w:val="00F5046C"/>
    <w:rsid w:val="00F5050B"/>
    <w:rsid w:val="00F51044"/>
    <w:rsid w:val="00F52E44"/>
    <w:rsid w:val="00F53AFD"/>
    <w:rsid w:val="00F53B69"/>
    <w:rsid w:val="00F5473A"/>
    <w:rsid w:val="00F547E7"/>
    <w:rsid w:val="00F55172"/>
    <w:rsid w:val="00F5583E"/>
    <w:rsid w:val="00F564EE"/>
    <w:rsid w:val="00F56A45"/>
    <w:rsid w:val="00F5736F"/>
    <w:rsid w:val="00F57AE3"/>
    <w:rsid w:val="00F603DE"/>
    <w:rsid w:val="00F616AE"/>
    <w:rsid w:val="00F6216E"/>
    <w:rsid w:val="00F63159"/>
    <w:rsid w:val="00F632E5"/>
    <w:rsid w:val="00F63B8A"/>
    <w:rsid w:val="00F63E52"/>
    <w:rsid w:val="00F63FB4"/>
    <w:rsid w:val="00F6556D"/>
    <w:rsid w:val="00F65622"/>
    <w:rsid w:val="00F664FD"/>
    <w:rsid w:val="00F66768"/>
    <w:rsid w:val="00F667D0"/>
    <w:rsid w:val="00F67134"/>
    <w:rsid w:val="00F67AE2"/>
    <w:rsid w:val="00F7013A"/>
    <w:rsid w:val="00F70368"/>
    <w:rsid w:val="00F71E21"/>
    <w:rsid w:val="00F72614"/>
    <w:rsid w:val="00F7316D"/>
    <w:rsid w:val="00F73FD1"/>
    <w:rsid w:val="00F74928"/>
    <w:rsid w:val="00F75741"/>
    <w:rsid w:val="00F75918"/>
    <w:rsid w:val="00F7604B"/>
    <w:rsid w:val="00F768B2"/>
    <w:rsid w:val="00F77719"/>
    <w:rsid w:val="00F80126"/>
    <w:rsid w:val="00F80936"/>
    <w:rsid w:val="00F80940"/>
    <w:rsid w:val="00F80FC5"/>
    <w:rsid w:val="00F80FF1"/>
    <w:rsid w:val="00F81C16"/>
    <w:rsid w:val="00F81E30"/>
    <w:rsid w:val="00F8232D"/>
    <w:rsid w:val="00F828B6"/>
    <w:rsid w:val="00F82ECF"/>
    <w:rsid w:val="00F837E4"/>
    <w:rsid w:val="00F846E2"/>
    <w:rsid w:val="00F85018"/>
    <w:rsid w:val="00F85128"/>
    <w:rsid w:val="00F85AF8"/>
    <w:rsid w:val="00F85C85"/>
    <w:rsid w:val="00F85EFD"/>
    <w:rsid w:val="00F8772D"/>
    <w:rsid w:val="00F87D98"/>
    <w:rsid w:val="00F907AA"/>
    <w:rsid w:val="00F90A97"/>
    <w:rsid w:val="00F90EBA"/>
    <w:rsid w:val="00F913C9"/>
    <w:rsid w:val="00F9140B"/>
    <w:rsid w:val="00F92DE0"/>
    <w:rsid w:val="00F9303F"/>
    <w:rsid w:val="00F9377A"/>
    <w:rsid w:val="00F93D86"/>
    <w:rsid w:val="00F96394"/>
    <w:rsid w:val="00F963F1"/>
    <w:rsid w:val="00F96559"/>
    <w:rsid w:val="00F96F0A"/>
    <w:rsid w:val="00F97142"/>
    <w:rsid w:val="00F97577"/>
    <w:rsid w:val="00F97F7A"/>
    <w:rsid w:val="00FA0DC4"/>
    <w:rsid w:val="00FA0F60"/>
    <w:rsid w:val="00FA11EC"/>
    <w:rsid w:val="00FA1201"/>
    <w:rsid w:val="00FA168A"/>
    <w:rsid w:val="00FA1690"/>
    <w:rsid w:val="00FA1789"/>
    <w:rsid w:val="00FA1972"/>
    <w:rsid w:val="00FA2488"/>
    <w:rsid w:val="00FA2B9D"/>
    <w:rsid w:val="00FA3EFA"/>
    <w:rsid w:val="00FA3F40"/>
    <w:rsid w:val="00FA46C7"/>
    <w:rsid w:val="00FA5190"/>
    <w:rsid w:val="00FA5EDC"/>
    <w:rsid w:val="00FA5FD3"/>
    <w:rsid w:val="00FA6005"/>
    <w:rsid w:val="00FA6CA4"/>
    <w:rsid w:val="00FA760B"/>
    <w:rsid w:val="00FA7FFC"/>
    <w:rsid w:val="00FB0C1B"/>
    <w:rsid w:val="00FB1622"/>
    <w:rsid w:val="00FB1B1D"/>
    <w:rsid w:val="00FB2103"/>
    <w:rsid w:val="00FB3AD7"/>
    <w:rsid w:val="00FB3C76"/>
    <w:rsid w:val="00FB54B8"/>
    <w:rsid w:val="00FB5D74"/>
    <w:rsid w:val="00FB5D96"/>
    <w:rsid w:val="00FB5F46"/>
    <w:rsid w:val="00FB619E"/>
    <w:rsid w:val="00FB62B7"/>
    <w:rsid w:val="00FB652C"/>
    <w:rsid w:val="00FB7CAE"/>
    <w:rsid w:val="00FC010B"/>
    <w:rsid w:val="00FC09E9"/>
    <w:rsid w:val="00FC15A7"/>
    <w:rsid w:val="00FC3BC3"/>
    <w:rsid w:val="00FC3C24"/>
    <w:rsid w:val="00FC46C8"/>
    <w:rsid w:val="00FC4FDE"/>
    <w:rsid w:val="00FC5478"/>
    <w:rsid w:val="00FD105E"/>
    <w:rsid w:val="00FD2301"/>
    <w:rsid w:val="00FD3082"/>
    <w:rsid w:val="00FD3EF7"/>
    <w:rsid w:val="00FD406A"/>
    <w:rsid w:val="00FD4207"/>
    <w:rsid w:val="00FD63AD"/>
    <w:rsid w:val="00FD6BC4"/>
    <w:rsid w:val="00FD7DDE"/>
    <w:rsid w:val="00FE115C"/>
    <w:rsid w:val="00FE1233"/>
    <w:rsid w:val="00FE19ED"/>
    <w:rsid w:val="00FE2E1A"/>
    <w:rsid w:val="00FE2EDA"/>
    <w:rsid w:val="00FE404D"/>
    <w:rsid w:val="00FE4F5A"/>
    <w:rsid w:val="00FE5CD3"/>
    <w:rsid w:val="00FE6F05"/>
    <w:rsid w:val="00FF056D"/>
    <w:rsid w:val="00FF0B9A"/>
    <w:rsid w:val="00FF0F38"/>
    <w:rsid w:val="00FF190D"/>
    <w:rsid w:val="00FF395F"/>
    <w:rsid w:val="00FF400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B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rsid w:val="00533EF8"/>
    <w:pPr>
      <w:adjustRightInd w:val="0"/>
      <w:snapToGrid w:val="0"/>
      <w:spacing w:before="120" w:afterLines="50" w:line="360" w:lineRule="atLeast"/>
      <w:textAlignment w:val="baseline"/>
    </w:pPr>
    <w:rPr>
      <w:rFonts w:ascii="華康黑體 Std W5" w:eastAsia="華康黑體 Std W5" w:hAnsi="華康黑體 Std W5"/>
      <w:spacing w:val="45"/>
      <w:kern w:val="0"/>
    </w:rPr>
  </w:style>
  <w:style w:type="paragraph" w:customStyle="1" w:styleId="a4">
    <w:name w:val="說明"/>
    <w:basedOn w:val="a"/>
    <w:rsid w:val="00E07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ind w:left="780" w:hangingChars="300" w:hanging="780"/>
      <w:textAlignment w:val="bottom"/>
    </w:pPr>
    <w:rPr>
      <w:rFonts w:eastAsia="標楷體"/>
      <w:sz w:val="26"/>
      <w:szCs w:val="26"/>
    </w:rPr>
  </w:style>
  <w:style w:type="paragraph" w:styleId="a5">
    <w:name w:val="header"/>
    <w:basedOn w:val="a"/>
    <w:link w:val="a6"/>
    <w:rsid w:val="0008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8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AA"/>
    <w:basedOn w:val="a"/>
    <w:link w:val="AA0"/>
    <w:rsid w:val="004A7D56"/>
    <w:pPr>
      <w:autoSpaceDE w:val="0"/>
      <w:autoSpaceDN w:val="0"/>
      <w:adjustRightInd w:val="0"/>
      <w:spacing w:line="320" w:lineRule="exact"/>
      <w:ind w:left="738" w:hanging="369"/>
      <w:textAlignment w:val="bottom"/>
    </w:pPr>
    <w:rPr>
      <w:rFonts w:eastAsia="細明體"/>
      <w:spacing w:val="24"/>
      <w:kern w:val="0"/>
      <w:sz w:val="22"/>
      <w:szCs w:val="22"/>
    </w:rPr>
  </w:style>
  <w:style w:type="character" w:customStyle="1" w:styleId="AA0">
    <w:name w:val="AA 字元"/>
    <w:link w:val="AA"/>
    <w:locked/>
    <w:rsid w:val="004A7D56"/>
    <w:rPr>
      <w:rFonts w:eastAsia="細明體"/>
      <w:spacing w:val="24"/>
      <w:sz w:val="22"/>
      <w:lang w:val="en-US" w:eastAsia="zh-TW"/>
    </w:rPr>
  </w:style>
  <w:style w:type="paragraph" w:customStyle="1" w:styleId="-">
    <w:name w:val="??-??"/>
    <w:basedOn w:val="a"/>
    <w:autoRedefine/>
    <w:rsid w:val="00081E12"/>
    <w:pPr>
      <w:autoSpaceDE w:val="0"/>
      <w:autoSpaceDN w:val="0"/>
      <w:adjustRightInd w:val="0"/>
      <w:ind w:left="477" w:hangingChars="178" w:hanging="477"/>
      <w:textAlignment w:val="bottom"/>
    </w:pPr>
    <w:rPr>
      <w:rFonts w:cs="新細明體"/>
      <w:spacing w:val="24"/>
      <w:sz w:val="22"/>
      <w:szCs w:val="22"/>
      <w:u w:val="single"/>
      <w:lang w:val="es-ES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樣式 (中文) 標楷體 置中"/>
    <w:basedOn w:val="a"/>
    <w:rsid w:val="008736E8"/>
    <w:pPr>
      <w:spacing w:line="400" w:lineRule="exact"/>
      <w:jc w:val="center"/>
    </w:pPr>
    <w:rPr>
      <w:rFonts w:eastAsia="標楷體" w:cs="新細明體"/>
      <w:spacing w:val="60"/>
      <w:sz w:val="40"/>
      <w:szCs w:val="40"/>
    </w:rPr>
  </w:style>
  <w:style w:type="paragraph" w:customStyle="1" w:styleId="26">
    <w:name w:val="樣式 樣式 (中文) 標楷體 置中 + 26 點"/>
    <w:basedOn w:val="a8"/>
    <w:rsid w:val="008736E8"/>
    <w:pPr>
      <w:spacing w:line="600" w:lineRule="exact"/>
    </w:pPr>
    <w:rPr>
      <w:spacing w:val="72"/>
      <w:sz w:val="52"/>
      <w:szCs w:val="52"/>
    </w:rPr>
  </w:style>
  <w:style w:type="paragraph" w:styleId="a9">
    <w:name w:val="footnote text"/>
    <w:basedOn w:val="a"/>
    <w:semiHidden/>
    <w:rsid w:val="008106A0"/>
    <w:pPr>
      <w:snapToGrid w:val="0"/>
    </w:pPr>
    <w:rPr>
      <w:sz w:val="20"/>
      <w:szCs w:val="20"/>
    </w:rPr>
  </w:style>
  <w:style w:type="character" w:styleId="ab">
    <w:name w:val="footnote reference"/>
    <w:semiHidden/>
    <w:rsid w:val="008106A0"/>
    <w:rPr>
      <w:vertAlign w:val="superscript"/>
    </w:rPr>
  </w:style>
  <w:style w:type="paragraph" w:styleId="ac">
    <w:name w:val="Balloon Text"/>
    <w:basedOn w:val="a"/>
    <w:semiHidden/>
    <w:rsid w:val="00CC45F9"/>
    <w:rPr>
      <w:rFonts w:ascii="Arial" w:hAnsi="Arial"/>
      <w:sz w:val="18"/>
      <w:szCs w:val="18"/>
    </w:rPr>
  </w:style>
  <w:style w:type="paragraph" w:customStyle="1" w:styleId="ABCD0cm1">
    <w:name w:val="樣式 ABCD + 左:  0 cm 凸出:  1 字元"/>
    <w:basedOn w:val="a"/>
    <w:rsid w:val="00C46C8F"/>
    <w:pPr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2">
    <w:name w:val="tit2"/>
    <w:basedOn w:val="a"/>
    <w:link w:val="tit20"/>
    <w:rsid w:val="00C825E2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rsid w:val="00C46C8F"/>
    <w:pPr>
      <w:tabs>
        <w:tab w:val="left" w:pos="462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rsid w:val="00C46C8F"/>
    <w:pPr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">
    <w:name w:val="TIT1"/>
    <w:basedOn w:val="a"/>
    <w:link w:val="TIT10"/>
    <w:rsid w:val="004A7D56"/>
    <w:pPr>
      <w:autoSpaceDE w:val="0"/>
      <w:autoSpaceDN w:val="0"/>
      <w:adjustRightInd w:val="0"/>
      <w:spacing w:beforeLines="50" w:line="360" w:lineRule="atLeast"/>
      <w:ind w:left="352" w:hanging="352"/>
      <w:textAlignment w:val="bottom"/>
    </w:pPr>
    <w:rPr>
      <w:rFonts w:cs="新細明體"/>
      <w:spacing w:val="24"/>
      <w:sz w:val="22"/>
      <w:szCs w:val="20"/>
    </w:rPr>
  </w:style>
  <w:style w:type="paragraph" w:customStyle="1" w:styleId="ABCDE0cm1">
    <w:name w:val="樣式 ABCDE + 左:  0 cm 凸出:  1 字元"/>
    <w:basedOn w:val="a"/>
    <w:rsid w:val="00C46C8F"/>
    <w:pPr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d">
    <w:name w:val="壹"/>
    <w:basedOn w:val="a3"/>
    <w:rsid w:val="0098789F"/>
    <w:pPr>
      <w:snapToGrid/>
      <w:spacing w:beforeLines="100" w:before="240" w:after="120" w:line="280" w:lineRule="atLeast"/>
    </w:pPr>
    <w:rPr>
      <w:rFonts w:ascii="Times New Roman" w:eastAsia="新細明體" w:hAnsi="Times New Roman" w:cs="新細明體"/>
      <w:b/>
      <w:bCs/>
      <w:sz w:val="28"/>
      <w:szCs w:val="20"/>
    </w:rPr>
  </w:style>
  <w:style w:type="paragraph" w:customStyle="1" w:styleId="ABCDE">
    <w:name w:val="ABCDE"/>
    <w:basedOn w:val="a"/>
    <w:autoRedefine/>
    <w:rsid w:val="00C47FB3"/>
    <w:pPr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4"/>
      <w:kern w:val="0"/>
      <w:sz w:val="22"/>
      <w:szCs w:val="22"/>
    </w:rPr>
  </w:style>
  <w:style w:type="character" w:styleId="ae">
    <w:name w:val="Hyperlink"/>
    <w:rsid w:val="007B0F3C"/>
    <w:rPr>
      <w:color w:val="222222"/>
      <w:u w:val="none"/>
      <w:effect w:val="none"/>
    </w:rPr>
  </w:style>
  <w:style w:type="character" w:customStyle="1" w:styleId="tmsgfontpostmsg">
    <w:name w:val="t_msgfont postmsg"/>
    <w:rsid w:val="007B0F3C"/>
    <w:rPr>
      <w:rFonts w:cs="Times New Roman"/>
    </w:rPr>
  </w:style>
  <w:style w:type="paragraph" w:customStyle="1" w:styleId="ABCD">
    <w:name w:val="ABCD"/>
    <w:basedOn w:val="a"/>
    <w:link w:val="ABCD0"/>
    <w:rsid w:val="000A6CD1"/>
    <w:pPr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40" w:lineRule="atLeast"/>
      <w:ind w:left="380"/>
      <w:textAlignment w:val="bottom"/>
    </w:pPr>
    <w:rPr>
      <w:spacing w:val="25"/>
      <w:kern w:val="0"/>
      <w:sz w:val="22"/>
      <w:szCs w:val="20"/>
    </w:rPr>
  </w:style>
  <w:style w:type="paragraph" w:customStyle="1" w:styleId="AB1">
    <w:name w:val="AB"/>
    <w:basedOn w:val="AA"/>
    <w:rsid w:val="00772523"/>
    <w:pPr>
      <w:tabs>
        <w:tab w:val="left" w:pos="4961"/>
      </w:tabs>
      <w:spacing w:line="340" w:lineRule="atLeast"/>
      <w:ind w:left="369" w:firstLine="0"/>
    </w:pPr>
    <w:rPr>
      <w:rFonts w:eastAsia="新細明體"/>
      <w:spacing w:val="25"/>
      <w:szCs w:val="20"/>
    </w:rPr>
  </w:style>
  <w:style w:type="table" w:styleId="af">
    <w:name w:val="Table Grid"/>
    <w:basedOn w:val="a1"/>
    <w:rsid w:val="00D95F97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1F1C7C"/>
    <w:pPr>
      <w:ind w:left="348" w:hangingChars="145" w:hanging="348"/>
    </w:pPr>
  </w:style>
  <w:style w:type="character" w:styleId="af0">
    <w:name w:val="Emphasis"/>
    <w:qFormat/>
    <w:rsid w:val="00DF087B"/>
    <w:rPr>
      <w:color w:val="CC0033"/>
    </w:rPr>
  </w:style>
  <w:style w:type="paragraph" w:customStyle="1" w:styleId="2">
    <w:name w:val="樣式2"/>
    <w:basedOn w:val="a"/>
    <w:rsid w:val="00C81866"/>
    <w:pPr>
      <w:spacing w:afterLines="50"/>
    </w:pPr>
  </w:style>
  <w:style w:type="paragraph" w:customStyle="1" w:styleId="TIT1056pt18pt">
    <w:name w:val="樣式 TIT1 + 套用前:  0.5 列 套用後:  6 pt 行距:  固定行高 18 pt"/>
    <w:basedOn w:val="a"/>
    <w:next w:val="a"/>
    <w:rsid w:val="000F35FB"/>
    <w:pPr>
      <w:spacing w:after="120"/>
    </w:pPr>
  </w:style>
  <w:style w:type="paragraph" w:customStyle="1" w:styleId="TIT112">
    <w:name w:val="樣式 TIT1 + 12 點 非加寬 / 緊縮"/>
    <w:basedOn w:val="a"/>
    <w:next w:val="a"/>
    <w:link w:val="TIT1120"/>
    <w:rsid w:val="00014DB3"/>
  </w:style>
  <w:style w:type="character" w:customStyle="1" w:styleId="TIT1120">
    <w:name w:val="樣式 TIT1 + 12 點 非加寬 / 緊縮 字元"/>
    <w:link w:val="TIT112"/>
    <w:locked/>
    <w:rsid w:val="00014DB3"/>
    <w:rPr>
      <w:rFonts w:eastAsia="新細明體"/>
      <w:kern w:val="2"/>
      <w:sz w:val="24"/>
      <w:lang w:val="en-US" w:eastAsia="zh-TW"/>
    </w:rPr>
  </w:style>
  <w:style w:type="paragraph" w:customStyle="1" w:styleId="10">
    <w:name w:val="引文1"/>
    <w:basedOn w:val="a"/>
    <w:next w:val="a"/>
    <w:rsid w:val="00860824"/>
    <w:pPr>
      <w:tabs>
        <w:tab w:val="left" w:pos="380"/>
      </w:tabs>
      <w:spacing w:beforeLines="50" w:afterLines="50"/>
      <w:ind w:leftChars="150" w:left="150"/>
    </w:pPr>
    <w:rPr>
      <w:rFonts w:eastAsia="標楷體"/>
      <w:kern w:val="0"/>
    </w:rPr>
  </w:style>
  <w:style w:type="character" w:customStyle="1" w:styleId="af1">
    <w:name w:val="內文 字元"/>
    <w:rsid w:val="002779E7"/>
    <w:rPr>
      <w:kern w:val="2"/>
      <w:sz w:val="24"/>
      <w:lang w:val="en-US" w:eastAsia="zh-TW"/>
    </w:rPr>
  </w:style>
  <w:style w:type="paragraph" w:styleId="af2">
    <w:name w:val="Body Text Indent"/>
    <w:basedOn w:val="a"/>
    <w:rsid w:val="00CA74E1"/>
    <w:pPr>
      <w:ind w:firstLineChars="200" w:firstLine="480"/>
    </w:pPr>
    <w:rPr>
      <w:rFonts w:eastAsia="標楷體"/>
    </w:rPr>
  </w:style>
  <w:style w:type="character" w:customStyle="1" w:styleId="TIT10">
    <w:name w:val="TIT1 字元"/>
    <w:link w:val="TIT1"/>
    <w:locked/>
    <w:rsid w:val="006656C8"/>
    <w:rPr>
      <w:rFonts w:eastAsia="新細明體"/>
      <w:spacing w:val="24"/>
      <w:kern w:val="2"/>
      <w:sz w:val="22"/>
      <w:lang w:val="en-US" w:eastAsia="zh-TW"/>
    </w:rPr>
  </w:style>
  <w:style w:type="character" w:customStyle="1" w:styleId="st1">
    <w:name w:val="st1"/>
    <w:rsid w:val="00F93D86"/>
    <w:rPr>
      <w:rFonts w:cs="Times New Roman"/>
    </w:rPr>
  </w:style>
  <w:style w:type="paragraph" w:customStyle="1" w:styleId="TIT11">
    <w:name w:val="TIT1(內縮)"/>
    <w:basedOn w:val="af2"/>
    <w:qFormat/>
    <w:rsid w:val="0094760A"/>
    <w:pPr>
      <w:spacing w:line="320" w:lineRule="atLeast"/>
      <w:ind w:left="879" w:firstLineChars="0" w:hanging="510"/>
      <w:jc w:val="both"/>
    </w:pPr>
    <w:rPr>
      <w:rFonts w:ascii="標楷體" w:hAnsi="標楷體"/>
      <w:spacing w:val="20"/>
      <w:sz w:val="22"/>
      <w:szCs w:val="22"/>
    </w:rPr>
  </w:style>
  <w:style w:type="character" w:customStyle="1" w:styleId="tit20">
    <w:name w:val="tit2 字元"/>
    <w:link w:val="tit2"/>
    <w:locked/>
    <w:rsid w:val="001B1A39"/>
    <w:rPr>
      <w:rFonts w:eastAsia="標楷體"/>
      <w:spacing w:val="24"/>
      <w:sz w:val="22"/>
      <w:lang w:val="en-US" w:eastAsia="zh-TW"/>
    </w:rPr>
  </w:style>
  <w:style w:type="paragraph" w:customStyle="1" w:styleId="TIT12">
    <w:name w:val="TIT1(縮2字)"/>
    <w:basedOn w:val="TIT11"/>
    <w:rsid w:val="005B57DD"/>
    <w:pPr>
      <w:ind w:left="369" w:firstLine="567"/>
    </w:pPr>
  </w:style>
  <w:style w:type="paragraph" w:styleId="Web">
    <w:name w:val="Normal (Web)"/>
    <w:basedOn w:val="a"/>
    <w:rsid w:val="00DE1EC7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CD0">
    <w:name w:val="ABCD 字元"/>
    <w:link w:val="ABCD"/>
    <w:locked/>
    <w:rsid w:val="009F6877"/>
    <w:rPr>
      <w:rFonts w:eastAsia="新細明體"/>
      <w:spacing w:val="25"/>
      <w:sz w:val="22"/>
      <w:lang w:val="en-US" w:eastAsia="zh-TW"/>
    </w:rPr>
  </w:style>
  <w:style w:type="character" w:customStyle="1" w:styleId="a6">
    <w:name w:val="頁首 字元"/>
    <w:link w:val="a5"/>
    <w:locked/>
    <w:rsid w:val="00D82C79"/>
    <w:rPr>
      <w:rFonts w:eastAsia="新細明體"/>
      <w:kern w:val="2"/>
      <w:lang w:val="en-US" w:eastAsia="zh-TW"/>
    </w:rPr>
  </w:style>
  <w:style w:type="character" w:styleId="af3">
    <w:name w:val="annotation reference"/>
    <w:rsid w:val="00084277"/>
    <w:rPr>
      <w:sz w:val="18"/>
    </w:rPr>
  </w:style>
  <w:style w:type="paragraph" w:styleId="af4">
    <w:name w:val="annotation text"/>
    <w:basedOn w:val="a"/>
    <w:link w:val="af5"/>
    <w:rsid w:val="00084277"/>
  </w:style>
  <w:style w:type="character" w:customStyle="1" w:styleId="af5">
    <w:name w:val="註解文字 字元"/>
    <w:link w:val="af4"/>
    <w:locked/>
    <w:rsid w:val="00084277"/>
    <w:rPr>
      <w:kern w:val="2"/>
      <w:sz w:val="24"/>
    </w:rPr>
  </w:style>
  <w:style w:type="paragraph" w:styleId="af6">
    <w:name w:val="annotation subject"/>
    <w:basedOn w:val="af4"/>
    <w:next w:val="af4"/>
    <w:link w:val="af7"/>
    <w:rsid w:val="00084277"/>
    <w:rPr>
      <w:b/>
      <w:bCs/>
    </w:rPr>
  </w:style>
  <w:style w:type="character" w:customStyle="1" w:styleId="af7">
    <w:name w:val="註解主旨 字元"/>
    <w:link w:val="af6"/>
    <w:locked/>
    <w:rsid w:val="00084277"/>
    <w:rPr>
      <w:b/>
      <w:kern w:val="2"/>
      <w:sz w:val="24"/>
    </w:rPr>
  </w:style>
  <w:style w:type="character" w:customStyle="1" w:styleId="apple-converted-space">
    <w:name w:val="apple-converted-space"/>
    <w:rsid w:val="002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9879-9E38-4574-AD25-A889A2AD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/>
  <cp:keywords/>
  <dc:description/>
  <cp:lastModifiedBy/>
  <cp:revision>1</cp:revision>
  <cp:lastPrinted>2016-04-15T09:51:00Z</cp:lastPrinted>
  <dcterms:created xsi:type="dcterms:W3CDTF">2017-06-23T03:19:00Z</dcterms:created>
  <dcterms:modified xsi:type="dcterms:W3CDTF">2017-06-25T12:45:00Z</dcterms:modified>
</cp:coreProperties>
</file>