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16" w:rsidRPr="008616B7" w:rsidRDefault="00032416" w:rsidP="00032416">
      <w:pPr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8616B7">
        <w:rPr>
          <w:rFonts w:eastAsia="標楷體" w:hAnsi="標楷體"/>
          <w:sz w:val="40"/>
        </w:rPr>
        <w:t>大學入學考試中心</w:t>
      </w:r>
    </w:p>
    <w:p w:rsidR="00032416" w:rsidRPr="008616B7" w:rsidRDefault="00DE1EC7" w:rsidP="00032416">
      <w:pPr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8616B7">
        <w:rPr>
          <w:rFonts w:eastAsia="標楷體"/>
          <w:sz w:val="40"/>
        </w:rPr>
        <w:t>10</w:t>
      </w:r>
      <w:r w:rsidR="00182BE8" w:rsidRPr="008616B7">
        <w:rPr>
          <w:rFonts w:eastAsia="標楷體"/>
          <w:sz w:val="40"/>
        </w:rPr>
        <w:t>5</w:t>
      </w:r>
      <w:r w:rsidR="00032416" w:rsidRPr="008616B7">
        <w:rPr>
          <w:rFonts w:eastAsia="標楷體" w:hAnsi="標楷體"/>
          <w:sz w:val="40"/>
        </w:rPr>
        <w:t>學年度指定科目考試試題</w:t>
      </w:r>
    </w:p>
    <w:p w:rsidR="00032416" w:rsidRPr="008616B7" w:rsidRDefault="00032416" w:rsidP="008736E8">
      <w:pPr>
        <w:pStyle w:val="a9"/>
        <w:rPr>
          <w:rFonts w:cs="Times New Roman"/>
        </w:rPr>
      </w:pPr>
    </w:p>
    <w:p w:rsidR="00032416" w:rsidRPr="008616B7" w:rsidRDefault="00032416" w:rsidP="008736E8">
      <w:pPr>
        <w:pStyle w:val="a9"/>
        <w:rPr>
          <w:rFonts w:cs="Times New Roman"/>
        </w:rPr>
      </w:pPr>
    </w:p>
    <w:p w:rsidR="00032416" w:rsidRPr="008616B7" w:rsidRDefault="00032416" w:rsidP="008736E8">
      <w:pPr>
        <w:pStyle w:val="26"/>
        <w:rPr>
          <w:rFonts w:cs="Times New Roman"/>
          <w:spacing w:val="0"/>
          <w:sz w:val="40"/>
          <w:szCs w:val="40"/>
        </w:rPr>
      </w:pPr>
      <w:r w:rsidRPr="008616B7">
        <w:rPr>
          <w:rFonts w:hAnsi="標楷體" w:cs="Times New Roman"/>
          <w:spacing w:val="0"/>
        </w:rPr>
        <w:t>國文考科</w:t>
      </w:r>
    </w:p>
    <w:p w:rsidR="00032416" w:rsidRPr="008616B7" w:rsidRDefault="00032416" w:rsidP="008736E8">
      <w:pPr>
        <w:pStyle w:val="a9"/>
        <w:rPr>
          <w:rFonts w:cs="Times New Roman"/>
        </w:rPr>
      </w:pPr>
    </w:p>
    <w:p w:rsidR="00032416" w:rsidRPr="008616B7" w:rsidRDefault="00032416" w:rsidP="008736E8">
      <w:pPr>
        <w:pStyle w:val="a9"/>
        <w:rPr>
          <w:rFonts w:cs="Times New Roman"/>
        </w:rPr>
      </w:pPr>
    </w:p>
    <w:p w:rsidR="00032416" w:rsidRPr="008616B7" w:rsidRDefault="00032416" w:rsidP="008736E8">
      <w:pPr>
        <w:pStyle w:val="a9"/>
        <w:rPr>
          <w:rFonts w:cs="Times New Roman"/>
        </w:rPr>
      </w:pPr>
    </w:p>
    <w:p w:rsidR="00032416" w:rsidRPr="008616B7" w:rsidRDefault="00032416" w:rsidP="008736E8">
      <w:pPr>
        <w:pStyle w:val="a9"/>
        <w:rPr>
          <w:rFonts w:cs="Times New Roman"/>
        </w:r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2"/>
      </w:tblGrid>
      <w:tr w:rsidR="00032416" w:rsidRPr="008616B7" w:rsidTr="002D3D83">
        <w:trPr>
          <w:cantSplit/>
          <w:trHeight w:val="68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416" w:rsidRPr="008616B7" w:rsidRDefault="00032416" w:rsidP="005723F8">
            <w:pPr>
              <w:rPr>
                <w:rFonts w:eastAsia="標楷體"/>
              </w:rPr>
            </w:pPr>
          </w:p>
          <w:p w:rsidR="00032416" w:rsidRPr="008616B7" w:rsidRDefault="00032416" w:rsidP="005723F8">
            <w:pPr>
              <w:pStyle w:val="002"/>
              <w:autoSpaceDE w:val="0"/>
              <w:autoSpaceDN w:val="0"/>
              <w:ind w:left="709" w:right="256" w:hanging="425"/>
              <w:jc w:val="center"/>
              <w:textAlignment w:val="bottom"/>
              <w:rPr>
                <w:rFonts w:ascii="Times New Roman" w:eastAsia="標楷體"/>
                <w:sz w:val="36"/>
              </w:rPr>
            </w:pPr>
            <w:r w:rsidRPr="008616B7">
              <w:rPr>
                <w:rFonts w:ascii="Times New Roman" w:eastAsia="標楷體" w:hAnsi="標楷體"/>
                <w:sz w:val="36"/>
              </w:rPr>
              <w:t>－作答注意事項－</w:t>
            </w:r>
          </w:p>
          <w:p w:rsidR="00032416" w:rsidRPr="008616B7" w:rsidRDefault="00032416" w:rsidP="005723F8">
            <w:pPr>
              <w:pStyle w:val="002"/>
              <w:autoSpaceDE w:val="0"/>
              <w:autoSpaceDN w:val="0"/>
              <w:ind w:left="709" w:right="256" w:hanging="425"/>
              <w:jc w:val="center"/>
              <w:textAlignment w:val="bottom"/>
              <w:rPr>
                <w:rFonts w:ascii="Times New Roman" w:eastAsia="標楷體"/>
                <w:sz w:val="36"/>
              </w:rPr>
            </w:pPr>
          </w:p>
          <w:p w:rsidR="002D3D83" w:rsidRPr="002D3D83" w:rsidRDefault="002D3D83" w:rsidP="002D3D83">
            <w:pPr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2D3D83">
              <w:rPr>
                <w:rFonts w:eastAsia="標楷體"/>
                <w:sz w:val="32"/>
              </w:rPr>
              <w:t>考試時間：</w:t>
            </w:r>
            <w:r w:rsidRPr="002D3D83">
              <w:rPr>
                <w:rFonts w:eastAsia="標楷體"/>
                <w:sz w:val="32"/>
              </w:rPr>
              <w:t>80</w:t>
            </w:r>
            <w:r w:rsidRPr="002D3D83">
              <w:rPr>
                <w:rFonts w:eastAsia="標楷體"/>
                <w:sz w:val="32"/>
              </w:rPr>
              <w:t>分鐘</w:t>
            </w:r>
          </w:p>
          <w:p w:rsidR="002D3D83" w:rsidRPr="002D3D83" w:rsidRDefault="002D3D83" w:rsidP="002D3D83">
            <w:pPr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2D3D83">
              <w:rPr>
                <w:rFonts w:eastAsia="標楷體"/>
                <w:sz w:val="32"/>
              </w:rPr>
              <w:t>作答方式：</w:t>
            </w:r>
          </w:p>
          <w:p w:rsidR="002D3D83" w:rsidRPr="002D3D83" w:rsidRDefault="002D3D83" w:rsidP="002D3D83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ascii="Times New Roman" w:eastAsia="標楷體"/>
                <w:szCs w:val="30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選擇題用</w:t>
            </w:r>
            <w:r w:rsidRPr="002D3D83">
              <w:rPr>
                <w:rFonts w:ascii="Times New Roman" w:eastAsia="標楷體"/>
                <w:szCs w:val="30"/>
              </w:rPr>
              <w:t xml:space="preserve"> 2B </w:t>
            </w:r>
            <w:r w:rsidRPr="002D3D83">
              <w:rPr>
                <w:rFonts w:ascii="Times New Roman" w:eastAsia="標楷體"/>
                <w:szCs w:val="30"/>
              </w:rPr>
              <w:t>鉛筆在「答案卡」上作答；更正時，應以橡皮擦擦拭，切勿使用修正液（帶）。</w:t>
            </w:r>
          </w:p>
          <w:p w:rsidR="002D3D83" w:rsidRPr="002D3D83" w:rsidRDefault="002D3D83" w:rsidP="002D3D83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ascii="Times New Roman" w:eastAsia="標楷體"/>
                <w:szCs w:val="30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非選擇題用筆尖較粗</w:t>
            </w:r>
            <w:r w:rsidR="006D3EBD">
              <w:rPr>
                <w:rFonts w:ascii="Times New Roman" w:eastAsia="標楷體" w:hint="eastAsia"/>
                <w:szCs w:val="30"/>
              </w:rPr>
              <w:t>之</w:t>
            </w:r>
            <w:r w:rsidRPr="002D3D83">
              <w:rPr>
                <w:rFonts w:ascii="Times New Roman" w:eastAsia="標楷體"/>
                <w:szCs w:val="30"/>
              </w:rPr>
              <w:t>黑色墨水</w:t>
            </w:r>
            <w:r w:rsidR="006D3EBD">
              <w:rPr>
                <w:rFonts w:ascii="Times New Roman" w:eastAsia="標楷體" w:hint="eastAsia"/>
                <w:szCs w:val="30"/>
              </w:rPr>
              <w:t>的</w:t>
            </w:r>
            <w:r w:rsidRPr="002D3D83">
              <w:rPr>
                <w:rFonts w:ascii="Times New Roman" w:eastAsia="標楷體"/>
                <w:szCs w:val="30"/>
              </w:rPr>
              <w:t>筆在「答案卷」上作答；更正時，可以使用修正液（帶）。</w:t>
            </w:r>
          </w:p>
          <w:p w:rsidR="002D3D83" w:rsidRPr="002D3D83" w:rsidRDefault="002D3D83" w:rsidP="002D3D83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ascii="Times New Roman" w:eastAsia="標楷體"/>
                <w:szCs w:val="30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032416" w:rsidRPr="008616B7" w:rsidRDefault="002D3D83" w:rsidP="002D3D83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</w:rPr>
            </w:pPr>
            <w:r w:rsidRPr="002D3D83">
              <w:rPr>
                <w:rFonts w:ascii="標楷體" w:eastAsia="標楷體" w:hAnsi="標楷體"/>
                <w:szCs w:val="30"/>
              </w:rPr>
              <w:t>˙</w:t>
            </w:r>
            <w:r w:rsidRPr="002D3D83">
              <w:rPr>
                <w:rFonts w:ascii="Times New Roman" w:eastAsia="標楷體"/>
                <w:szCs w:val="30"/>
              </w:rPr>
              <w:t>答案卷每人一張，不得要求增補。</w:t>
            </w:r>
          </w:p>
        </w:tc>
      </w:tr>
    </w:tbl>
    <w:p w:rsidR="00032416" w:rsidRPr="008616B7" w:rsidRDefault="00032416" w:rsidP="00032416"/>
    <w:p w:rsidR="00032416" w:rsidRPr="008616B7" w:rsidRDefault="00032416" w:rsidP="00032416"/>
    <w:p w:rsidR="00032416" w:rsidRPr="008616B7" w:rsidRDefault="00032416" w:rsidP="00032416"/>
    <w:p w:rsidR="00032416" w:rsidRPr="008616B7" w:rsidRDefault="00032416" w:rsidP="00F603DE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032416" w:rsidRPr="008616B7" w:rsidRDefault="00032416" w:rsidP="00533EF8">
      <w:pPr>
        <w:pStyle w:val="a4"/>
        <w:rPr>
          <w:rFonts w:ascii="Times New Roman" w:eastAsia="新細明體" w:hAnsi="Times New Roman"/>
        </w:rPr>
      </w:pPr>
    </w:p>
    <w:p w:rsidR="00032416" w:rsidRPr="007C704B" w:rsidRDefault="00032416" w:rsidP="00AA7B9A">
      <w:pPr>
        <w:pStyle w:val="ae"/>
        <w:rPr>
          <w:sz w:val="26"/>
          <w:szCs w:val="26"/>
        </w:rPr>
      </w:pPr>
      <w:r w:rsidRPr="008616B7">
        <w:br w:type="page"/>
      </w:r>
      <w:r w:rsidRPr="007C704B">
        <w:rPr>
          <w:sz w:val="26"/>
          <w:szCs w:val="26"/>
        </w:rPr>
        <w:lastRenderedPageBreak/>
        <w:t>第壹部分：選擇題</w:t>
      </w:r>
      <w:r w:rsidR="009A1717" w:rsidRPr="007C704B">
        <w:rPr>
          <w:sz w:val="26"/>
          <w:szCs w:val="26"/>
        </w:rPr>
        <w:t>（</w:t>
      </w:r>
      <w:r w:rsidR="00CA4693" w:rsidRPr="007C704B">
        <w:rPr>
          <w:rFonts w:hint="eastAsia"/>
          <w:sz w:val="26"/>
          <w:szCs w:val="26"/>
        </w:rPr>
        <w:t>占</w:t>
      </w:r>
      <w:r w:rsidR="00462ED2" w:rsidRPr="007C704B">
        <w:rPr>
          <w:sz w:val="26"/>
          <w:szCs w:val="26"/>
        </w:rPr>
        <w:t>55</w:t>
      </w:r>
      <w:r w:rsidR="009A1717" w:rsidRPr="007C704B">
        <w:rPr>
          <w:sz w:val="26"/>
          <w:szCs w:val="26"/>
        </w:rPr>
        <w:t>分）</w:t>
      </w:r>
    </w:p>
    <w:p w:rsidR="00032416" w:rsidRPr="007C704B" w:rsidRDefault="00FA5EDC" w:rsidP="00AA7B9A">
      <w:pPr>
        <w:pStyle w:val="ae"/>
        <w:rPr>
          <w:sz w:val="26"/>
          <w:szCs w:val="26"/>
        </w:rPr>
      </w:pPr>
      <w:r w:rsidRPr="007C704B">
        <w:rPr>
          <w:sz w:val="26"/>
          <w:szCs w:val="26"/>
        </w:rPr>
        <w:t>一</w:t>
      </w:r>
      <w:r w:rsidR="00032416" w:rsidRPr="007C704B">
        <w:rPr>
          <w:sz w:val="26"/>
          <w:szCs w:val="26"/>
        </w:rPr>
        <w:t>、單選題</w:t>
      </w:r>
      <w:r w:rsidR="009A1717" w:rsidRPr="007C704B">
        <w:rPr>
          <w:sz w:val="26"/>
          <w:szCs w:val="26"/>
        </w:rPr>
        <w:t>（</w:t>
      </w:r>
      <w:r w:rsidR="00462ED2" w:rsidRPr="007C704B">
        <w:rPr>
          <w:sz w:val="26"/>
          <w:szCs w:val="26"/>
        </w:rPr>
        <w:t>34</w:t>
      </w:r>
      <w:r w:rsidR="00460623" w:rsidRPr="007C704B">
        <w:rPr>
          <w:rFonts w:hint="eastAsia"/>
          <w:sz w:val="26"/>
          <w:szCs w:val="26"/>
        </w:rPr>
        <w:t>分</w:t>
      </w:r>
      <w:r w:rsidR="009A1717" w:rsidRPr="007C704B">
        <w:rPr>
          <w:sz w:val="26"/>
          <w:szCs w:val="26"/>
        </w:rPr>
        <w:t>）</w:t>
      </w:r>
    </w:p>
    <w:p w:rsidR="00032416" w:rsidRPr="007C704B" w:rsidRDefault="001268F1" w:rsidP="001268F1">
      <w:pPr>
        <w:pStyle w:val="a5"/>
        <w:pBdr>
          <w:left w:val="single" w:sz="6" w:space="0" w:color="auto"/>
        </w:pBdr>
        <w:spacing w:line="340" w:lineRule="exact"/>
        <w:ind w:left="720" w:hanging="720"/>
        <w:rPr>
          <w:sz w:val="24"/>
          <w:szCs w:val="24"/>
        </w:rPr>
      </w:pPr>
      <w:r w:rsidRPr="007C704B">
        <w:rPr>
          <w:sz w:val="24"/>
          <w:szCs w:val="24"/>
        </w:rPr>
        <w:t>說明：第</w:t>
      </w:r>
      <w:r w:rsidRPr="007C704B">
        <w:rPr>
          <w:sz w:val="24"/>
          <w:szCs w:val="24"/>
        </w:rPr>
        <w:t>1</w:t>
      </w:r>
      <w:r w:rsidRPr="007C704B">
        <w:rPr>
          <w:sz w:val="24"/>
          <w:szCs w:val="24"/>
        </w:rPr>
        <w:t>題至第</w:t>
      </w:r>
      <w:r w:rsidRPr="007C704B">
        <w:rPr>
          <w:sz w:val="24"/>
          <w:szCs w:val="24"/>
        </w:rPr>
        <w:t>17</w:t>
      </w:r>
      <w:r w:rsidRPr="007C704B">
        <w:rPr>
          <w:sz w:val="24"/>
          <w:szCs w:val="24"/>
        </w:rPr>
        <w:t>題，每題有</w:t>
      </w:r>
      <w:r w:rsidRPr="007C704B">
        <w:rPr>
          <w:sz w:val="24"/>
          <w:szCs w:val="24"/>
        </w:rPr>
        <w:t>4</w:t>
      </w:r>
      <w:r w:rsidRPr="007C704B">
        <w:rPr>
          <w:sz w:val="24"/>
          <w:szCs w:val="24"/>
        </w:rPr>
        <w:t>個選項，其中只有一個是正確或最適當的選項，請畫記在答案卡之「選擇題答案區」。各題答對者，得</w:t>
      </w:r>
      <w:r w:rsidRPr="007C704B">
        <w:rPr>
          <w:sz w:val="24"/>
          <w:szCs w:val="24"/>
        </w:rPr>
        <w:t>2</w:t>
      </w:r>
      <w:r w:rsidRPr="007C704B">
        <w:rPr>
          <w:sz w:val="24"/>
          <w:szCs w:val="24"/>
        </w:rPr>
        <w:t>分；答錯、未作答或畫記多於一個選項者，該題以零分計算。</w:t>
      </w:r>
    </w:p>
    <w:p w:rsidR="00353686" w:rsidRPr="000F4283" w:rsidRDefault="008F6C9B" w:rsidP="000D346C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0F4283">
        <w:rPr>
          <w:spacing w:val="20"/>
          <w:lang w:val="es-ES"/>
        </w:rPr>
        <w:t>1</w:t>
      </w:r>
      <w:r w:rsidR="00353686" w:rsidRPr="000F4283">
        <w:rPr>
          <w:rFonts w:hint="eastAsia"/>
          <w:spacing w:val="20"/>
          <w:lang w:val="es-ES"/>
        </w:rPr>
        <w:t>.</w:t>
      </w:r>
      <w:r w:rsidR="003476CF" w:rsidRPr="000F4283">
        <w:rPr>
          <w:rFonts w:hint="eastAsia"/>
          <w:spacing w:val="20"/>
          <w:lang w:val="es-ES"/>
        </w:rPr>
        <w:tab/>
      </w:r>
      <w:r w:rsidR="003F0FC9" w:rsidRPr="000F4283">
        <w:rPr>
          <w:rFonts w:hint="eastAsia"/>
          <w:spacing w:val="20"/>
        </w:rPr>
        <w:t>下列文句</w:t>
      </w:r>
      <w:r w:rsidR="00ED567C" w:rsidRPr="000F4283">
        <w:rPr>
          <w:rFonts w:hint="eastAsia"/>
          <w:spacing w:val="20"/>
        </w:rPr>
        <w:t>，</w:t>
      </w:r>
      <w:r w:rsidR="00337880" w:rsidRPr="000F4283">
        <w:rPr>
          <w:rFonts w:hint="eastAsia"/>
          <w:spacing w:val="20"/>
        </w:rPr>
        <w:t>完全</w:t>
      </w:r>
      <w:r w:rsidR="00ED567C" w:rsidRPr="000F4283">
        <w:rPr>
          <w:rFonts w:hint="eastAsia"/>
          <w:b/>
          <w:spacing w:val="20"/>
          <w:u w:val="single"/>
        </w:rPr>
        <w:t>沒有</w:t>
      </w:r>
      <w:r w:rsidR="00ED567C" w:rsidRPr="000F4283">
        <w:rPr>
          <w:rFonts w:hint="eastAsia"/>
          <w:spacing w:val="20"/>
        </w:rPr>
        <w:t>錯別字的選項是：</w:t>
      </w:r>
    </w:p>
    <w:p w:rsidR="004C370E" w:rsidRPr="000007F1" w:rsidRDefault="004C370E" w:rsidP="000D346C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(A)</w:t>
      </w:r>
      <w:r w:rsidR="007D0B4B" w:rsidRPr="000007F1">
        <w:rPr>
          <w:rFonts w:hint="eastAsia"/>
          <w:spacing w:val="20"/>
        </w:rPr>
        <w:t>李大仁</w:t>
      </w:r>
      <w:r w:rsidR="00F30450" w:rsidRPr="000007F1">
        <w:rPr>
          <w:rFonts w:hint="eastAsia"/>
          <w:spacing w:val="20"/>
        </w:rPr>
        <w:t>做事一向腳踏實地，不會文過拭非，將來應有令人拭目以待的成就</w:t>
      </w:r>
    </w:p>
    <w:p w:rsidR="004C370E" w:rsidRPr="000007F1" w:rsidRDefault="004C370E" w:rsidP="000D346C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(B)</w:t>
      </w:r>
      <w:r w:rsidRPr="000007F1">
        <w:rPr>
          <w:rFonts w:hint="eastAsia"/>
          <w:spacing w:val="20"/>
        </w:rPr>
        <w:t>自從工業革命以後，許多傳統的手工藝漸趨勢微，加速產業轉型勢在必行</w:t>
      </w:r>
    </w:p>
    <w:p w:rsidR="004C370E" w:rsidRPr="000007F1" w:rsidRDefault="004C370E" w:rsidP="000D346C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(C)</w:t>
      </w:r>
      <w:r w:rsidR="00F75741" w:rsidRPr="000007F1">
        <w:rPr>
          <w:rFonts w:hint="eastAsia"/>
          <w:spacing w:val="20"/>
        </w:rPr>
        <w:t>眼見對手</w:t>
      </w:r>
      <w:r w:rsidR="00C26E54" w:rsidRPr="000007F1">
        <w:rPr>
          <w:rFonts w:hint="eastAsia"/>
          <w:spacing w:val="20"/>
        </w:rPr>
        <w:t>步步進逼</w:t>
      </w:r>
      <w:r w:rsidR="00F75741" w:rsidRPr="000007F1">
        <w:rPr>
          <w:rFonts w:hint="eastAsia"/>
          <w:spacing w:val="20"/>
        </w:rPr>
        <w:t>，</w:t>
      </w:r>
      <w:r w:rsidR="00C26E54" w:rsidRPr="000007F1">
        <w:rPr>
          <w:rFonts w:hint="eastAsia"/>
          <w:spacing w:val="20"/>
        </w:rPr>
        <w:t>太宇</w:t>
      </w:r>
      <w:r w:rsidR="00F75741" w:rsidRPr="000007F1">
        <w:rPr>
          <w:rFonts w:hint="eastAsia"/>
          <w:spacing w:val="20"/>
        </w:rPr>
        <w:t>不甘示弱地予以反擊，昭示堅持奮戰到底的決心</w:t>
      </w:r>
    </w:p>
    <w:p w:rsidR="004C370E" w:rsidRPr="00D63BB6" w:rsidRDefault="004C370E" w:rsidP="000D346C">
      <w:pPr>
        <w:pStyle w:val="AA"/>
        <w:spacing w:line="350" w:lineRule="atLeast"/>
      </w:pPr>
      <w:r w:rsidRPr="000007F1">
        <w:rPr>
          <w:spacing w:val="20"/>
        </w:rPr>
        <w:t>(D)</w:t>
      </w:r>
      <w:r w:rsidRPr="000007F1">
        <w:rPr>
          <w:rFonts w:hint="eastAsia"/>
          <w:spacing w:val="20"/>
        </w:rPr>
        <w:t>眾多親友的見證下，</w:t>
      </w:r>
      <w:r w:rsidR="00C26E54" w:rsidRPr="000007F1">
        <w:rPr>
          <w:rFonts w:hint="eastAsia"/>
          <w:spacing w:val="20"/>
        </w:rPr>
        <w:t>非凡與敏敏</w:t>
      </w:r>
      <w:r w:rsidRPr="000007F1">
        <w:rPr>
          <w:rFonts w:hint="eastAsia"/>
          <w:spacing w:val="20"/>
        </w:rPr>
        <w:t>含情脈脈相視，立下視死不渝的愛情宣言</w:t>
      </w:r>
    </w:p>
    <w:p w:rsidR="00FC46C8" w:rsidRPr="000F4283" w:rsidRDefault="004B5634" w:rsidP="000D346C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0F4283">
        <w:rPr>
          <w:rFonts w:hint="eastAsia"/>
          <w:spacing w:val="20"/>
          <w:lang w:val="es-ES"/>
        </w:rPr>
        <w:t>2</w:t>
      </w:r>
      <w:r w:rsidR="00FC46C8" w:rsidRPr="000F4283">
        <w:rPr>
          <w:rFonts w:hint="eastAsia"/>
          <w:spacing w:val="20"/>
          <w:lang w:val="es-ES"/>
        </w:rPr>
        <w:t>.</w:t>
      </w:r>
      <w:r w:rsidR="00FC46C8" w:rsidRPr="000F4283">
        <w:rPr>
          <w:rFonts w:hint="eastAsia"/>
          <w:spacing w:val="20"/>
          <w:lang w:val="es-ES"/>
        </w:rPr>
        <w:tab/>
      </w:r>
      <w:r w:rsidR="00FC46C8" w:rsidRPr="000F4283">
        <w:rPr>
          <w:rFonts w:hint="eastAsia"/>
          <w:spacing w:val="20"/>
          <w:lang w:val="es-ES"/>
        </w:rPr>
        <w:t>閱讀下文，選出</w:t>
      </w:r>
      <w:r w:rsidR="00562E75" w:rsidRPr="000F4283">
        <w:rPr>
          <w:rFonts w:hint="eastAsia"/>
          <w:spacing w:val="20"/>
          <w:lang w:val="es-ES"/>
        </w:rPr>
        <w:t>依序</w:t>
      </w:r>
      <w:r w:rsidR="00FC46C8" w:rsidRPr="000F4283">
        <w:rPr>
          <w:rFonts w:hint="eastAsia"/>
          <w:spacing w:val="20"/>
          <w:lang w:val="es-ES"/>
        </w:rPr>
        <w:t>最適合填入□內的選項：</w:t>
      </w:r>
    </w:p>
    <w:p w:rsidR="00FC46C8" w:rsidRPr="001B68E5" w:rsidRDefault="00FC46C8" w:rsidP="000D346C">
      <w:pPr>
        <w:pStyle w:val="TIT11"/>
        <w:spacing w:line="350" w:lineRule="atLeast"/>
        <w:ind w:left="772" w:hanging="403"/>
      </w:pPr>
      <w:r w:rsidRPr="001B68E5">
        <w:rPr>
          <w:rFonts w:hint="eastAsia"/>
          <w:kern w:val="0"/>
          <w:szCs w:val="20"/>
        </w:rPr>
        <w:t>甲、</w:t>
      </w:r>
      <w:r w:rsidRPr="001B68E5">
        <w:rPr>
          <w:kern w:val="0"/>
          <w:szCs w:val="20"/>
        </w:rPr>
        <w:t>讓我帶一筐星子回家／□一壺斑斕的夜送你／請在無星的時節／注入你寂寞</w:t>
      </w:r>
      <w:r w:rsidRPr="001B68E5">
        <w:t>的杯</w:t>
      </w:r>
      <w:r w:rsidRPr="001B68E5">
        <w:rPr>
          <w:rFonts w:hint="eastAsia"/>
        </w:rPr>
        <w:t>裡（黃用〈靜夜〉）</w:t>
      </w:r>
    </w:p>
    <w:p w:rsidR="00FC46C8" w:rsidRPr="001B68E5" w:rsidRDefault="00FC46C8" w:rsidP="000D346C">
      <w:pPr>
        <w:pStyle w:val="TIT11"/>
        <w:spacing w:line="350" w:lineRule="atLeast"/>
        <w:ind w:left="772" w:hanging="403"/>
        <w:rPr>
          <w:kern w:val="0"/>
          <w:szCs w:val="20"/>
        </w:rPr>
      </w:pPr>
      <w:r w:rsidRPr="001B68E5">
        <w:rPr>
          <w:rFonts w:hint="eastAsia"/>
          <w:kern w:val="0"/>
          <w:szCs w:val="20"/>
        </w:rPr>
        <w:t>乙、醒來。窗外護欄上／模糊的站名正逐一倒退／還來不及從深陷中坐起／列車已節節□入黑夜的咽喉（溫奇〈夜過花東縱谷〉）</w:t>
      </w:r>
    </w:p>
    <w:p w:rsidR="00FC46C8" w:rsidRPr="001B68E5" w:rsidRDefault="00FC46C8" w:rsidP="000D346C">
      <w:pPr>
        <w:pStyle w:val="TIT11"/>
        <w:spacing w:line="350" w:lineRule="atLeast"/>
        <w:ind w:left="772" w:hanging="403"/>
        <w:rPr>
          <w:kern w:val="0"/>
          <w:szCs w:val="20"/>
        </w:rPr>
      </w:pPr>
      <w:r w:rsidRPr="001B68E5">
        <w:rPr>
          <w:rFonts w:hint="eastAsia"/>
          <w:kern w:val="0"/>
          <w:szCs w:val="20"/>
        </w:rPr>
        <w:t>丙、永不疲倦的海浪／以□著鹽味的濤聲／提早把我們喚醒／三百六十五個黑夜累積在後面／要一次翻身，慢慢翻轉（詹澈〈等待千禧曙光〉）</w:t>
      </w:r>
    </w:p>
    <w:p w:rsidR="000D346C" w:rsidRDefault="00F75741" w:rsidP="000D346C">
      <w:pPr>
        <w:pStyle w:val="AB0"/>
        <w:spacing w:line="350" w:lineRule="atLeast"/>
        <w:rPr>
          <w:rFonts w:cs="Times New Roman"/>
          <w:spacing w:val="20"/>
        </w:rPr>
      </w:pPr>
      <w:r w:rsidRPr="000D346C">
        <w:rPr>
          <w:rFonts w:cs="Times New Roman" w:hint="eastAsia"/>
          <w:spacing w:val="20"/>
        </w:rPr>
        <w:t>(A)</w:t>
      </w:r>
      <w:r w:rsidRPr="000D346C">
        <w:rPr>
          <w:rFonts w:cs="Times New Roman" w:hint="eastAsia"/>
          <w:spacing w:val="20"/>
        </w:rPr>
        <w:t>灑／噬／抹</w:t>
      </w:r>
      <w:r w:rsidRPr="000D346C">
        <w:rPr>
          <w:rFonts w:cs="Times New Roman" w:hint="eastAsia"/>
          <w:spacing w:val="20"/>
        </w:rPr>
        <w:tab/>
        <w:t>(B)</w:t>
      </w:r>
      <w:r w:rsidRPr="000D346C">
        <w:rPr>
          <w:rFonts w:cs="Times New Roman" w:hint="eastAsia"/>
          <w:spacing w:val="20"/>
        </w:rPr>
        <w:t>灑／舐／滲</w:t>
      </w:r>
    </w:p>
    <w:p w:rsidR="00FC46C8" w:rsidRPr="000D346C" w:rsidRDefault="00F75741" w:rsidP="000D346C">
      <w:pPr>
        <w:pStyle w:val="AB0"/>
        <w:spacing w:line="350" w:lineRule="atLeast"/>
        <w:rPr>
          <w:rFonts w:cs="Times New Roman"/>
          <w:spacing w:val="20"/>
        </w:rPr>
      </w:pPr>
      <w:r w:rsidRPr="000D346C">
        <w:rPr>
          <w:rFonts w:cs="Times New Roman" w:hint="eastAsia"/>
          <w:spacing w:val="20"/>
        </w:rPr>
        <w:t>(C</w:t>
      </w:r>
      <w:r w:rsidR="00FC46C8" w:rsidRPr="000D346C">
        <w:rPr>
          <w:rFonts w:cs="Times New Roman" w:hint="eastAsia"/>
          <w:spacing w:val="20"/>
        </w:rPr>
        <w:t>)</w:t>
      </w:r>
      <w:r w:rsidRPr="000D346C">
        <w:rPr>
          <w:rFonts w:cs="Times New Roman" w:hint="eastAsia"/>
          <w:spacing w:val="20"/>
        </w:rPr>
        <w:t>釀／舐／抹</w:t>
      </w:r>
      <w:r w:rsidRPr="000D346C">
        <w:rPr>
          <w:rFonts w:cs="Times New Roman" w:hint="eastAsia"/>
          <w:spacing w:val="20"/>
        </w:rPr>
        <w:tab/>
        <w:t>(D</w:t>
      </w:r>
      <w:r w:rsidR="00FC46C8" w:rsidRPr="000D346C">
        <w:rPr>
          <w:rFonts w:cs="Times New Roman" w:hint="eastAsia"/>
          <w:spacing w:val="20"/>
        </w:rPr>
        <w:t>)</w:t>
      </w:r>
      <w:r w:rsidRPr="000D346C">
        <w:rPr>
          <w:rFonts w:cs="Times New Roman" w:hint="eastAsia"/>
          <w:spacing w:val="20"/>
        </w:rPr>
        <w:t>釀／噬／滲</w:t>
      </w:r>
    </w:p>
    <w:p w:rsidR="00FC46C8" w:rsidRPr="000007F1" w:rsidRDefault="004B5634" w:rsidP="000D346C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0007F1">
        <w:rPr>
          <w:rFonts w:hint="eastAsia"/>
          <w:spacing w:val="20"/>
          <w:lang w:val="es-ES"/>
        </w:rPr>
        <w:t>3</w:t>
      </w:r>
      <w:r w:rsidR="00FC46C8" w:rsidRPr="000007F1">
        <w:rPr>
          <w:rFonts w:hint="eastAsia"/>
          <w:spacing w:val="20"/>
          <w:lang w:val="es-ES"/>
        </w:rPr>
        <w:t>.</w:t>
      </w:r>
      <w:r w:rsidR="00FC46C8" w:rsidRPr="000007F1">
        <w:rPr>
          <w:rFonts w:hint="eastAsia"/>
          <w:spacing w:val="20"/>
          <w:lang w:val="es-ES"/>
        </w:rPr>
        <w:tab/>
      </w:r>
      <w:r w:rsidR="00FC46C8" w:rsidRPr="000007F1">
        <w:rPr>
          <w:spacing w:val="20"/>
          <w:lang w:val="es-ES"/>
        </w:rPr>
        <w:t>下列是</w:t>
      </w:r>
      <w:r w:rsidR="008616B7" w:rsidRPr="000007F1">
        <w:rPr>
          <w:rFonts w:hint="eastAsia"/>
          <w:spacing w:val="20"/>
          <w:lang w:val="es-ES"/>
        </w:rPr>
        <w:t>《西遊記》</w:t>
      </w:r>
      <w:r w:rsidR="00337880" w:rsidRPr="000007F1">
        <w:rPr>
          <w:rFonts w:hint="eastAsia"/>
          <w:spacing w:val="20"/>
          <w:lang w:val="es-ES"/>
        </w:rPr>
        <w:t>中的</w:t>
      </w:r>
      <w:r w:rsidR="00FC46C8" w:rsidRPr="000007F1">
        <w:rPr>
          <w:spacing w:val="20"/>
          <w:lang w:val="es-ES"/>
        </w:rPr>
        <w:t>一段</w:t>
      </w:r>
      <w:r w:rsidR="00337880" w:rsidRPr="000007F1">
        <w:rPr>
          <w:rFonts w:hint="eastAsia"/>
          <w:spacing w:val="20"/>
          <w:lang w:val="es-ES"/>
        </w:rPr>
        <w:t>文字</w:t>
      </w:r>
      <w:r w:rsidR="00FC46C8" w:rsidRPr="000007F1">
        <w:rPr>
          <w:spacing w:val="20"/>
          <w:lang w:val="es-ES"/>
        </w:rPr>
        <w:t>，請依文意選出排列順序最恰當的選項：</w:t>
      </w:r>
    </w:p>
    <w:p w:rsidR="00FC46C8" w:rsidRPr="00787592" w:rsidRDefault="00FC46C8" w:rsidP="000D346C">
      <w:pPr>
        <w:pStyle w:val="tit2"/>
        <w:spacing w:line="350" w:lineRule="atLeast"/>
        <w:rPr>
          <w:spacing w:val="20"/>
        </w:rPr>
      </w:pPr>
      <w:r w:rsidRPr="00787592">
        <w:rPr>
          <w:spacing w:val="20"/>
        </w:rPr>
        <w:t>真個光陰迅速，</w:t>
      </w:r>
      <w:r w:rsidRPr="00787592">
        <w:rPr>
          <w:rFonts w:hint="eastAsia"/>
          <w:spacing w:val="20"/>
        </w:rPr>
        <w:t xml:space="preserve">　　　</w:t>
      </w:r>
      <w:r w:rsidRPr="00787592">
        <w:rPr>
          <w:spacing w:val="20"/>
        </w:rPr>
        <w:t>甲、</w:t>
      </w:r>
      <w:r w:rsidRPr="00787592">
        <w:rPr>
          <w:spacing w:val="20"/>
          <w:u w:val="single"/>
        </w:rPr>
        <w:t>老君的火候俱全，</w:t>
      </w:r>
      <w:r w:rsidRPr="00787592">
        <w:rPr>
          <w:rFonts w:hint="eastAsia"/>
          <w:spacing w:val="20"/>
        </w:rPr>
        <w:t xml:space="preserve">　　　</w:t>
      </w:r>
      <w:r w:rsidRPr="00787592">
        <w:rPr>
          <w:spacing w:val="20"/>
        </w:rPr>
        <w:t>乙、</w:t>
      </w:r>
      <w:r w:rsidRPr="00787592">
        <w:rPr>
          <w:spacing w:val="20"/>
          <w:u w:val="single"/>
        </w:rPr>
        <w:t>只聽得爐頭聲響，</w:t>
      </w:r>
    </w:p>
    <w:p w:rsidR="00FC46C8" w:rsidRPr="00787592" w:rsidRDefault="00FC46C8" w:rsidP="000D346C">
      <w:pPr>
        <w:pStyle w:val="tit2"/>
        <w:spacing w:line="350" w:lineRule="atLeast"/>
        <w:rPr>
          <w:spacing w:val="20"/>
        </w:rPr>
      </w:pPr>
      <w:r w:rsidRPr="00787592">
        <w:rPr>
          <w:spacing w:val="20"/>
        </w:rPr>
        <w:t>丙、</w:t>
      </w:r>
      <w:r w:rsidRPr="00787592">
        <w:rPr>
          <w:spacing w:val="20"/>
          <w:u w:val="single"/>
        </w:rPr>
        <w:t>猛睜睛看見光明，</w:t>
      </w:r>
      <w:r w:rsidRPr="00787592">
        <w:rPr>
          <w:rFonts w:hint="eastAsia"/>
          <w:spacing w:val="20"/>
        </w:rPr>
        <w:t xml:space="preserve">　　　　丁</w:t>
      </w:r>
      <w:r w:rsidRPr="00787592">
        <w:rPr>
          <w:spacing w:val="20"/>
        </w:rPr>
        <w:t>、</w:t>
      </w:r>
      <w:r w:rsidRPr="00787592">
        <w:rPr>
          <w:spacing w:val="20"/>
          <w:u w:val="single"/>
        </w:rPr>
        <w:t>忽一日，開爐取丹，</w:t>
      </w:r>
    </w:p>
    <w:p w:rsidR="00FC46C8" w:rsidRPr="00787592" w:rsidRDefault="00FC46C8" w:rsidP="000D346C">
      <w:pPr>
        <w:pStyle w:val="tit2"/>
        <w:spacing w:line="350" w:lineRule="atLeast"/>
        <w:rPr>
          <w:spacing w:val="20"/>
        </w:rPr>
      </w:pPr>
      <w:r w:rsidRPr="00787592">
        <w:rPr>
          <w:rFonts w:hint="eastAsia"/>
          <w:spacing w:val="20"/>
        </w:rPr>
        <w:t>戊</w:t>
      </w:r>
      <w:r w:rsidRPr="00787592">
        <w:rPr>
          <w:spacing w:val="20"/>
        </w:rPr>
        <w:t>、</w:t>
      </w:r>
      <w:r w:rsidRPr="00787592">
        <w:rPr>
          <w:spacing w:val="20"/>
          <w:u w:val="single"/>
        </w:rPr>
        <w:t>不覺七七四十九日，</w:t>
      </w:r>
      <w:r w:rsidRPr="00787592">
        <w:rPr>
          <w:rFonts w:hint="eastAsia"/>
          <w:spacing w:val="20"/>
        </w:rPr>
        <w:t xml:space="preserve">　　　己</w:t>
      </w:r>
      <w:r w:rsidRPr="00787592">
        <w:rPr>
          <w:spacing w:val="20"/>
        </w:rPr>
        <w:t>、</w:t>
      </w:r>
      <w:r w:rsidRPr="00787592">
        <w:rPr>
          <w:spacing w:val="20"/>
          <w:u w:val="single"/>
        </w:rPr>
        <w:t>那大聖雙手侮著眼，正自揉搓流涕，</w:t>
      </w:r>
    </w:p>
    <w:p w:rsidR="00FC46C8" w:rsidRPr="00787592" w:rsidRDefault="00CB606F" w:rsidP="000D346C">
      <w:pPr>
        <w:pStyle w:val="tit2"/>
        <w:spacing w:line="350" w:lineRule="atLeast"/>
        <w:rPr>
          <w:spacing w:val="20"/>
        </w:rPr>
      </w:pPr>
      <w:r w:rsidRPr="00787592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4652645</wp:posOffset>
                </wp:positionH>
                <wp:positionV relativeFrom="paragraph">
                  <wp:posOffset>33037</wp:posOffset>
                </wp:positionV>
                <wp:extent cx="1152000" cy="228600"/>
                <wp:effectExtent l="0" t="0" r="1016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7" w:rsidRPr="008117B5" w:rsidRDefault="007B2C17" w:rsidP="009F149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0"/>
                              </w:rPr>
                            </w:pPr>
                            <w:r w:rsidRPr="008117B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侮：同「捂」。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2.6pt;width:90.7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">
                <v:textbox inset="1mm,0,0,0">
                  <w:txbxContent>
                    <w:p w:rsidR="007B2C17" w:rsidRPr="008117B5" w:rsidRDefault="007B2C17" w:rsidP="009F149F">
                      <w:pPr>
                        <w:spacing w:line="300" w:lineRule="exact"/>
                        <w:rPr>
                          <w:rFonts w:ascii="標楷體" w:eastAsia="標楷體" w:hAnsi="標楷體"/>
                          <w:spacing w:val="20"/>
                          <w:sz w:val="22"/>
                          <w:szCs w:val="20"/>
                        </w:rPr>
                      </w:pPr>
                      <w:r w:rsidRPr="008117B5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侮：同「捂」。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880" w:rsidRPr="00787592">
        <w:rPr>
          <w:spacing w:val="20"/>
        </w:rPr>
        <w:t>他就忍不住，將身一縱，跳出丹爐。</w:t>
      </w:r>
    </w:p>
    <w:p w:rsidR="00FC46C8" w:rsidRPr="00AD48D0" w:rsidRDefault="00FC46C8" w:rsidP="000D346C">
      <w:pPr>
        <w:pStyle w:val="AB0"/>
        <w:spacing w:line="350" w:lineRule="atLeast"/>
        <w:rPr>
          <w:rFonts w:cs="Times New Roman"/>
          <w:spacing w:val="20"/>
        </w:rPr>
      </w:pPr>
      <w:r w:rsidRPr="00AD48D0">
        <w:rPr>
          <w:rFonts w:cs="Times New Roman" w:hint="eastAsia"/>
          <w:spacing w:val="20"/>
        </w:rPr>
        <w:t>(A)</w:t>
      </w:r>
      <w:r w:rsidRPr="00AD48D0">
        <w:rPr>
          <w:rFonts w:cs="Times New Roman"/>
          <w:spacing w:val="20"/>
        </w:rPr>
        <w:t>丁戊丙甲乙己</w:t>
      </w:r>
      <w:r w:rsidRPr="00AD48D0">
        <w:rPr>
          <w:rFonts w:cs="Times New Roman" w:hint="eastAsia"/>
          <w:spacing w:val="20"/>
        </w:rPr>
        <w:tab/>
      </w:r>
      <w:r w:rsidRPr="00AD48D0">
        <w:rPr>
          <w:rFonts w:cs="Times New Roman"/>
          <w:spacing w:val="20"/>
        </w:rPr>
        <w:t>(</w:t>
      </w:r>
      <w:r w:rsidRPr="00AD48D0">
        <w:rPr>
          <w:rFonts w:cs="Times New Roman" w:hint="eastAsia"/>
          <w:spacing w:val="20"/>
        </w:rPr>
        <w:t>B</w:t>
      </w:r>
      <w:r w:rsidRPr="00AD48D0">
        <w:rPr>
          <w:rFonts w:cs="Times New Roman"/>
          <w:spacing w:val="20"/>
        </w:rPr>
        <w:t>)</w:t>
      </w:r>
      <w:r w:rsidRPr="00AD48D0">
        <w:rPr>
          <w:rFonts w:cs="Times New Roman"/>
          <w:spacing w:val="20"/>
        </w:rPr>
        <w:t>丁己丙乙甲戊</w:t>
      </w:r>
    </w:p>
    <w:p w:rsidR="00FC46C8" w:rsidRPr="00AD48D0" w:rsidRDefault="00FC46C8" w:rsidP="000D346C">
      <w:pPr>
        <w:pStyle w:val="AB0"/>
        <w:spacing w:line="350" w:lineRule="atLeast"/>
        <w:rPr>
          <w:rFonts w:cs="Times New Roman"/>
          <w:spacing w:val="20"/>
        </w:rPr>
      </w:pPr>
      <w:r w:rsidRPr="00AD48D0">
        <w:rPr>
          <w:rFonts w:cs="Times New Roman" w:hint="eastAsia"/>
          <w:spacing w:val="20"/>
        </w:rPr>
        <w:t>(C)</w:t>
      </w:r>
      <w:r w:rsidRPr="00AD48D0">
        <w:rPr>
          <w:rFonts w:cs="Times New Roman"/>
          <w:spacing w:val="20"/>
        </w:rPr>
        <w:t>戊甲丁己乙丙</w:t>
      </w:r>
      <w:r w:rsidRPr="00AD48D0">
        <w:rPr>
          <w:rFonts w:cs="Times New Roman" w:hint="eastAsia"/>
          <w:spacing w:val="20"/>
        </w:rPr>
        <w:tab/>
      </w:r>
      <w:r w:rsidRPr="00AD48D0">
        <w:rPr>
          <w:rFonts w:cs="Times New Roman"/>
          <w:spacing w:val="20"/>
        </w:rPr>
        <w:t>(D)</w:t>
      </w:r>
      <w:r w:rsidRPr="00AD48D0">
        <w:rPr>
          <w:rFonts w:cs="Times New Roman"/>
          <w:spacing w:val="20"/>
        </w:rPr>
        <w:t>戊乙丙己丁甲</w:t>
      </w:r>
    </w:p>
    <w:p w:rsidR="00FC46C8" w:rsidRPr="00D63BB6" w:rsidRDefault="004B5634" w:rsidP="000D346C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4</w:t>
      </w:r>
      <w:r w:rsidR="00FC46C8" w:rsidRPr="00D63BB6">
        <w:rPr>
          <w:spacing w:val="20"/>
          <w:lang w:val="es-ES"/>
        </w:rPr>
        <w:t>.</w:t>
      </w:r>
      <w:r w:rsidR="00FC46C8" w:rsidRPr="00D63BB6">
        <w:rPr>
          <w:rFonts w:hint="eastAsia"/>
          <w:spacing w:val="20"/>
          <w:lang w:val="es-ES"/>
        </w:rPr>
        <w:tab/>
      </w:r>
      <w:r w:rsidR="00FC46C8" w:rsidRPr="000007F1">
        <w:rPr>
          <w:rFonts w:hint="eastAsia"/>
          <w:spacing w:val="20"/>
          <w:lang w:val="es-ES"/>
        </w:rPr>
        <w:t>關於下</w:t>
      </w:r>
      <w:r w:rsidR="007A7071" w:rsidRPr="000007F1">
        <w:rPr>
          <w:rFonts w:hint="eastAsia"/>
          <w:spacing w:val="20"/>
          <w:lang w:val="es-ES"/>
        </w:rPr>
        <w:t>列散</w:t>
      </w:r>
      <w:r w:rsidR="00FC46C8" w:rsidRPr="000007F1">
        <w:rPr>
          <w:rFonts w:hint="eastAsia"/>
          <w:spacing w:val="20"/>
          <w:lang w:val="es-ES"/>
        </w:rPr>
        <w:t>曲的敘寫主題，</w:t>
      </w:r>
      <w:r w:rsidR="00E11AD8" w:rsidRPr="000007F1">
        <w:rPr>
          <w:rFonts w:hint="eastAsia"/>
          <w:spacing w:val="20"/>
          <w:lang w:val="es-ES"/>
        </w:rPr>
        <w:t>說明正確的</w:t>
      </w:r>
      <w:r w:rsidR="00FC46C8" w:rsidRPr="000007F1">
        <w:rPr>
          <w:rFonts w:hint="eastAsia"/>
          <w:spacing w:val="20"/>
          <w:lang w:val="es-ES"/>
        </w:rPr>
        <w:t>選項是：</w:t>
      </w:r>
    </w:p>
    <w:p w:rsidR="00FC46C8" w:rsidRPr="00787592" w:rsidRDefault="00FC46C8" w:rsidP="008117B5">
      <w:pPr>
        <w:pStyle w:val="tit2"/>
        <w:spacing w:line="350" w:lineRule="atLeast"/>
        <w:jc w:val="both"/>
        <w:rPr>
          <w:rFonts w:ascii="標楷體" w:hAnsi="標楷體" w:cs="Arial"/>
          <w:spacing w:val="20"/>
        </w:rPr>
      </w:pPr>
      <w:r w:rsidRPr="00787592">
        <w:rPr>
          <w:rFonts w:hAnsi="標楷體"/>
          <w:spacing w:val="20"/>
        </w:rPr>
        <w:t>天機織罷月梭閒，石壁高垂雪練寒，冰絲帶雨懸霄漢。幾千年曬未乾，露華涼人怯衣單。似白虹飲澗，玉龍下山，晴雪飛灘。</w:t>
      </w:r>
      <w:r w:rsidRPr="00787592">
        <w:rPr>
          <w:rFonts w:hint="eastAsia"/>
          <w:spacing w:val="20"/>
        </w:rPr>
        <w:t>（</w:t>
      </w:r>
      <w:r w:rsidRPr="00787592">
        <w:rPr>
          <w:rFonts w:hAnsi="標楷體"/>
          <w:spacing w:val="20"/>
        </w:rPr>
        <w:t>喬吉〈水仙子〉</w:t>
      </w:r>
      <w:r w:rsidRPr="00787592">
        <w:rPr>
          <w:rFonts w:hint="eastAsia"/>
          <w:spacing w:val="20"/>
        </w:rPr>
        <w:t>）</w:t>
      </w:r>
    </w:p>
    <w:p w:rsidR="00FC46C8" w:rsidRPr="001B68E5" w:rsidRDefault="00FC46C8" w:rsidP="000D346C">
      <w:pPr>
        <w:pStyle w:val="AB0"/>
        <w:spacing w:line="350" w:lineRule="atLeast"/>
        <w:rPr>
          <w:rFonts w:cs="Times New Roman"/>
          <w:spacing w:val="20"/>
        </w:rPr>
      </w:pPr>
      <w:r w:rsidRPr="001B68E5">
        <w:rPr>
          <w:rFonts w:cs="Times New Roman"/>
          <w:spacing w:val="20"/>
        </w:rPr>
        <w:t>(A)</w:t>
      </w:r>
      <w:r w:rsidR="005D19ED" w:rsidRPr="001B68E5">
        <w:rPr>
          <w:rFonts w:cs="Times New Roman"/>
          <w:spacing w:val="20"/>
        </w:rPr>
        <w:t>七夕牛女</w:t>
      </w:r>
      <w:r w:rsidR="005D19ED" w:rsidRPr="001B68E5">
        <w:rPr>
          <w:rFonts w:cs="Times New Roman" w:hint="eastAsia"/>
          <w:spacing w:val="20"/>
        </w:rPr>
        <w:t>之</w:t>
      </w:r>
      <w:r w:rsidR="005D19ED" w:rsidRPr="001B68E5">
        <w:rPr>
          <w:rFonts w:cs="Times New Roman"/>
          <w:spacing w:val="20"/>
        </w:rPr>
        <w:t>會</w:t>
      </w:r>
      <w:r w:rsidRPr="001B68E5">
        <w:rPr>
          <w:rFonts w:cs="Times New Roman" w:hint="eastAsia"/>
          <w:spacing w:val="20"/>
        </w:rPr>
        <w:tab/>
      </w:r>
      <w:r w:rsidRPr="001B68E5">
        <w:rPr>
          <w:rFonts w:cs="Times New Roman"/>
          <w:spacing w:val="20"/>
        </w:rPr>
        <w:t>(B)</w:t>
      </w:r>
      <w:r w:rsidR="005D19ED" w:rsidRPr="001B68E5">
        <w:rPr>
          <w:rFonts w:cs="Times New Roman"/>
          <w:spacing w:val="20"/>
        </w:rPr>
        <w:t>山中雪夜</w:t>
      </w:r>
      <w:r w:rsidR="005D19ED" w:rsidRPr="001B68E5">
        <w:rPr>
          <w:rFonts w:cs="Times New Roman" w:hint="eastAsia"/>
          <w:spacing w:val="20"/>
        </w:rPr>
        <w:t>之境</w:t>
      </w:r>
    </w:p>
    <w:p w:rsidR="00FC46C8" w:rsidRPr="001B68E5" w:rsidRDefault="00FC46C8" w:rsidP="000D346C">
      <w:pPr>
        <w:pStyle w:val="AB0"/>
        <w:spacing w:line="350" w:lineRule="atLeast"/>
        <w:rPr>
          <w:rFonts w:cs="Times New Roman"/>
          <w:spacing w:val="20"/>
        </w:rPr>
      </w:pPr>
      <w:r w:rsidRPr="001B68E5">
        <w:rPr>
          <w:rFonts w:cs="Times New Roman"/>
          <w:spacing w:val="20"/>
        </w:rPr>
        <w:t>(C)</w:t>
      </w:r>
      <w:r w:rsidR="005D19ED" w:rsidRPr="001B68E5">
        <w:rPr>
          <w:rFonts w:cs="Times New Roman"/>
          <w:spacing w:val="20"/>
        </w:rPr>
        <w:t>飛瀑</w:t>
      </w:r>
      <w:r w:rsidR="005D19ED" w:rsidRPr="001B68E5">
        <w:rPr>
          <w:rFonts w:cs="Times New Roman" w:hint="eastAsia"/>
          <w:spacing w:val="20"/>
        </w:rPr>
        <w:t>奔騰</w:t>
      </w:r>
      <w:r w:rsidR="005D19ED" w:rsidRPr="001B68E5">
        <w:rPr>
          <w:rFonts w:cs="Times New Roman"/>
          <w:spacing w:val="20"/>
        </w:rPr>
        <w:t>之景</w:t>
      </w:r>
      <w:r w:rsidRPr="001B68E5">
        <w:rPr>
          <w:rFonts w:cs="Times New Roman" w:hint="eastAsia"/>
          <w:spacing w:val="20"/>
        </w:rPr>
        <w:tab/>
      </w:r>
      <w:r w:rsidRPr="001B68E5">
        <w:rPr>
          <w:rFonts w:cs="Times New Roman"/>
          <w:spacing w:val="20"/>
        </w:rPr>
        <w:t>(D)</w:t>
      </w:r>
      <w:r w:rsidR="005D19ED" w:rsidRPr="001B68E5">
        <w:rPr>
          <w:rFonts w:cs="Times New Roman"/>
          <w:spacing w:val="20"/>
        </w:rPr>
        <w:t>漂泊</w:t>
      </w:r>
      <w:r w:rsidR="005D19ED" w:rsidRPr="001B68E5">
        <w:rPr>
          <w:rFonts w:cs="Times New Roman" w:hint="eastAsia"/>
          <w:spacing w:val="20"/>
        </w:rPr>
        <w:t>無依</w:t>
      </w:r>
      <w:r w:rsidR="005D19ED" w:rsidRPr="001B68E5">
        <w:rPr>
          <w:rFonts w:cs="Times New Roman"/>
          <w:spacing w:val="20"/>
        </w:rPr>
        <w:t>之情</w:t>
      </w:r>
    </w:p>
    <w:p w:rsidR="00610E6D" w:rsidRPr="00D63BB6" w:rsidRDefault="00610E6D" w:rsidP="008117B5">
      <w:pPr>
        <w:pStyle w:val="TIT1"/>
        <w:spacing w:beforeLines="25" w:before="60" w:line="350" w:lineRule="atLeast"/>
        <w:ind w:left="369" w:hanging="369"/>
        <w:jc w:val="both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5</w:t>
      </w:r>
      <w:r w:rsidRPr="00D63BB6">
        <w:rPr>
          <w:spacing w:val="20"/>
          <w:lang w:val="es-ES"/>
        </w:rPr>
        <w:t>.</w:t>
      </w:r>
      <w:r w:rsidRPr="00D63BB6">
        <w:rPr>
          <w:rFonts w:hint="eastAsia"/>
          <w:spacing w:val="20"/>
          <w:lang w:val="es-ES"/>
        </w:rPr>
        <w:tab/>
      </w:r>
      <w:r w:rsidRPr="000007F1">
        <w:rPr>
          <w:rFonts w:hint="eastAsia"/>
          <w:spacing w:val="20"/>
          <w:lang w:val="es-ES"/>
        </w:rPr>
        <w:t>盧摯〈沉醉東風〉：「恰離了綠水青山</w:t>
      </w:r>
      <w:r w:rsidR="00DE1B54" w:rsidRPr="000007F1">
        <w:rPr>
          <w:rFonts w:hint="eastAsia"/>
          <w:spacing w:val="20"/>
          <w:lang w:val="es-ES"/>
        </w:rPr>
        <w:t>那搭</w:t>
      </w:r>
      <w:r w:rsidRPr="000007F1">
        <w:rPr>
          <w:rFonts w:hint="eastAsia"/>
          <w:spacing w:val="20"/>
          <w:lang w:val="es-ES"/>
        </w:rPr>
        <w:t>，早來到竹籬茅舍人家」，就事件發生先後而言，「來到竹籬茅舍」</w:t>
      </w:r>
      <w:r w:rsidR="00BC604B" w:rsidRPr="000007F1">
        <w:rPr>
          <w:rFonts w:hint="eastAsia"/>
          <w:spacing w:val="20"/>
          <w:lang w:val="es-ES"/>
        </w:rPr>
        <w:t>實際上</w:t>
      </w:r>
      <w:r w:rsidRPr="000007F1">
        <w:rPr>
          <w:rFonts w:hint="eastAsia"/>
          <w:spacing w:val="20"/>
          <w:lang w:val="es-ES"/>
        </w:rPr>
        <w:t>晚於「離了綠水青山」，卻加上「早」字把時間刻意提前，使文意靈動有味。下列文句，</w:t>
      </w:r>
      <w:r w:rsidR="001B2446" w:rsidRPr="000007F1">
        <w:rPr>
          <w:rFonts w:hint="eastAsia"/>
          <w:spacing w:val="20"/>
          <w:lang w:val="es-ES"/>
        </w:rPr>
        <w:t>「早」</w:t>
      </w:r>
      <w:r w:rsidR="001B2446">
        <w:rPr>
          <w:rFonts w:hint="eastAsia"/>
          <w:spacing w:val="20"/>
          <w:lang w:val="es-ES"/>
        </w:rPr>
        <w:t>字</w:t>
      </w:r>
      <w:r w:rsidRPr="000007F1">
        <w:rPr>
          <w:rFonts w:hint="eastAsia"/>
          <w:spacing w:val="20"/>
          <w:lang w:val="es-ES"/>
        </w:rPr>
        <w:t>具有相同</w:t>
      </w:r>
      <w:r w:rsidR="001B2446">
        <w:rPr>
          <w:rFonts w:hint="eastAsia"/>
          <w:spacing w:val="20"/>
          <w:lang w:val="es-ES"/>
        </w:rPr>
        <w:t>作用</w:t>
      </w:r>
      <w:r w:rsidRPr="000007F1">
        <w:rPr>
          <w:rFonts w:hint="eastAsia"/>
          <w:spacing w:val="20"/>
          <w:lang w:val="es-ES"/>
        </w:rPr>
        <w:t>的選項是：</w:t>
      </w:r>
    </w:p>
    <w:p w:rsidR="00610E6D" w:rsidRPr="000007F1" w:rsidRDefault="00610E6D" w:rsidP="000D346C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(A)</w:t>
      </w:r>
      <w:r w:rsidR="005D19ED" w:rsidRPr="000007F1">
        <w:rPr>
          <w:rFonts w:hint="eastAsia"/>
          <w:spacing w:val="20"/>
        </w:rPr>
        <w:t>小荷才露尖尖角，早有蜻蜓立上頭</w:t>
      </w:r>
    </w:p>
    <w:p w:rsidR="00610E6D" w:rsidRPr="000007F1" w:rsidRDefault="00610E6D" w:rsidP="000D346C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(B)</w:t>
      </w:r>
      <w:r w:rsidR="005D19ED" w:rsidRPr="000007F1">
        <w:rPr>
          <w:rFonts w:hint="eastAsia"/>
          <w:spacing w:val="20"/>
        </w:rPr>
        <w:t>午夢任隨鳩喚覺，早朝又聽鹿催班</w:t>
      </w:r>
    </w:p>
    <w:p w:rsidR="00610E6D" w:rsidRPr="000007F1" w:rsidRDefault="00610E6D" w:rsidP="000D346C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(C)</w:t>
      </w:r>
      <w:r w:rsidR="005D19ED" w:rsidRPr="000007F1">
        <w:rPr>
          <w:rFonts w:hint="eastAsia"/>
          <w:spacing w:val="20"/>
        </w:rPr>
        <w:t>回羨耕夫閒勝我，早收雞犬閉柴扉</w:t>
      </w:r>
    </w:p>
    <w:p w:rsidR="00610E6D" w:rsidRPr="000007F1" w:rsidRDefault="00610E6D" w:rsidP="000D346C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(D)</w:t>
      </w:r>
      <w:r w:rsidR="005D19ED" w:rsidRPr="000007F1">
        <w:rPr>
          <w:rFonts w:hint="eastAsia"/>
          <w:spacing w:val="20"/>
        </w:rPr>
        <w:t>定有奸謀陰禍起，早須排備莫惶驚</w:t>
      </w:r>
    </w:p>
    <w:p w:rsidR="00610E6D" w:rsidRPr="00D63BB6" w:rsidRDefault="00610E6D" w:rsidP="00D33324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lastRenderedPageBreak/>
        <w:t>6</w:t>
      </w:r>
      <w:r w:rsidRPr="00D63BB6">
        <w:rPr>
          <w:spacing w:val="20"/>
          <w:lang w:val="es-ES"/>
        </w:rPr>
        <w:t>.</w:t>
      </w:r>
      <w:r w:rsidRPr="00D63BB6">
        <w:rPr>
          <w:rFonts w:hint="eastAsia"/>
          <w:spacing w:val="20"/>
          <w:lang w:val="es-ES"/>
        </w:rPr>
        <w:tab/>
      </w:r>
      <w:r w:rsidRPr="000007F1">
        <w:rPr>
          <w:rFonts w:hint="eastAsia"/>
          <w:spacing w:val="20"/>
          <w:lang w:val="es-ES"/>
        </w:rPr>
        <w:t>閱讀下文，</w:t>
      </w:r>
      <w:r w:rsidR="00A02482" w:rsidRPr="000007F1">
        <w:rPr>
          <w:rFonts w:hint="eastAsia"/>
          <w:spacing w:val="20"/>
          <w:lang w:val="es-ES"/>
        </w:rPr>
        <w:t>選出敘述正確的選項</w:t>
      </w:r>
      <w:r w:rsidRPr="000007F1">
        <w:rPr>
          <w:rFonts w:hint="eastAsia"/>
          <w:spacing w:val="20"/>
          <w:lang w:val="es-ES"/>
        </w:rPr>
        <w:t>：</w:t>
      </w:r>
    </w:p>
    <w:p w:rsidR="00610E6D" w:rsidRPr="00787592" w:rsidRDefault="00610E6D" w:rsidP="00D33324">
      <w:pPr>
        <w:pStyle w:val="tit2"/>
        <w:spacing w:line="350" w:lineRule="atLeast"/>
        <w:ind w:firstLineChars="200" w:firstLine="520"/>
        <w:jc w:val="both"/>
        <w:rPr>
          <w:rFonts w:hAnsi="標楷體"/>
          <w:spacing w:val="20"/>
        </w:rPr>
      </w:pPr>
      <w:r w:rsidRPr="00787592">
        <w:rPr>
          <w:rFonts w:hAnsi="標楷體"/>
          <w:spacing w:val="20"/>
        </w:rPr>
        <w:t>閱讀古文，尤其是先秦時期的古文，如果完全不依靠古代傳注的幫助，而想讀懂它，那幾乎是不可能的。由語言發展和社會變化造成的隔閡，不同程度地阻礙了後人對古書的理解。周秦時代的作品，西漢人讀起來就已感到困難。漢文帝時，訪求一個能講解《尚書》的，都很不容易。秦丞相李斯編的兒童識字課本〈倉頡篇〉，至漢宣帝時，竟使「俗師失其讀」。漢人閱讀古書，主要依靠師傅</w:t>
      </w:r>
      <w:r w:rsidR="001B2446">
        <w:rPr>
          <w:rFonts w:hAnsi="標楷體" w:hint="eastAsia"/>
          <w:spacing w:val="20"/>
        </w:rPr>
        <w:t>，</w:t>
      </w:r>
      <w:r w:rsidRPr="00787592">
        <w:rPr>
          <w:rFonts w:hAnsi="標楷體"/>
          <w:spacing w:val="20"/>
        </w:rPr>
        <w:t>為了適應越來越多的人讀經的需要，就有人開始把前人傳授的古訓</w:t>
      </w:r>
      <w:r w:rsidRPr="00787592">
        <w:rPr>
          <w:rFonts w:hAnsi="標楷體" w:hint="eastAsia"/>
          <w:spacing w:val="20"/>
        </w:rPr>
        <w:t>記</w:t>
      </w:r>
      <w:r w:rsidRPr="00787592">
        <w:rPr>
          <w:rFonts w:hAnsi="標楷體"/>
          <w:spacing w:val="20"/>
        </w:rPr>
        <w:t>錄下來，</w:t>
      </w:r>
      <w:r w:rsidR="00DD6FE6" w:rsidRPr="00787592">
        <w:rPr>
          <w:rFonts w:hAnsi="標楷體"/>
          <w:spacing w:val="20"/>
        </w:rPr>
        <w:t>或加上自己對經文的理解，寫成專書。這就是最早的古書傳注。（</w:t>
      </w:r>
      <w:r w:rsidRPr="00787592">
        <w:rPr>
          <w:rFonts w:hAnsi="標楷體"/>
          <w:spacing w:val="20"/>
        </w:rPr>
        <w:t>鮑善淳《怎樣閱讀古文》）</w:t>
      </w:r>
    </w:p>
    <w:p w:rsidR="00610E6D" w:rsidRPr="000007F1" w:rsidRDefault="00610E6D" w:rsidP="00D33324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A</w:t>
      </w:r>
      <w:r w:rsidRPr="000007F1">
        <w:rPr>
          <w:spacing w:val="20"/>
        </w:rPr>
        <w:t>)</w:t>
      </w:r>
      <w:r w:rsidR="002F406D">
        <w:rPr>
          <w:rFonts w:hint="eastAsia"/>
          <w:spacing w:val="20"/>
        </w:rPr>
        <w:t>周秦時</w:t>
      </w:r>
      <w:r w:rsidR="002F406D" w:rsidRPr="000007F1">
        <w:rPr>
          <w:spacing w:val="20"/>
        </w:rPr>
        <w:t>《</w:t>
      </w:r>
      <w:r w:rsidR="002F406D">
        <w:rPr>
          <w:rFonts w:hint="eastAsia"/>
          <w:spacing w:val="20"/>
        </w:rPr>
        <w:t>尚書</w:t>
      </w:r>
      <w:r w:rsidR="002F406D" w:rsidRPr="000007F1">
        <w:rPr>
          <w:spacing w:val="20"/>
        </w:rPr>
        <w:t>》</w:t>
      </w:r>
      <w:r w:rsidR="002F406D">
        <w:rPr>
          <w:rFonts w:hint="eastAsia"/>
          <w:spacing w:val="20"/>
        </w:rPr>
        <w:t>的傳注已亡佚殆盡，漢代僅能口耳相傳解說其義</w:t>
      </w:r>
    </w:p>
    <w:p w:rsidR="00610E6D" w:rsidRPr="000007F1" w:rsidRDefault="00610E6D" w:rsidP="00D33324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B</w:t>
      </w:r>
      <w:r w:rsidRPr="000007F1">
        <w:rPr>
          <w:spacing w:val="20"/>
        </w:rPr>
        <w:t>)</w:t>
      </w:r>
      <w:r w:rsidRPr="000007F1">
        <w:rPr>
          <w:spacing w:val="20"/>
        </w:rPr>
        <w:t>〈倉頡篇〉</w:t>
      </w:r>
      <w:r w:rsidR="001E0410" w:rsidRPr="000007F1">
        <w:rPr>
          <w:rFonts w:hint="eastAsia"/>
          <w:spacing w:val="20"/>
        </w:rPr>
        <w:t>為兒童</w:t>
      </w:r>
      <w:r w:rsidR="001F10F0" w:rsidRPr="000007F1">
        <w:rPr>
          <w:rFonts w:hint="eastAsia"/>
          <w:spacing w:val="20"/>
        </w:rPr>
        <w:t>解說六書</w:t>
      </w:r>
      <w:r w:rsidR="001E0410" w:rsidRPr="000007F1">
        <w:rPr>
          <w:rFonts w:hint="eastAsia"/>
          <w:spacing w:val="20"/>
        </w:rPr>
        <w:t>的</w:t>
      </w:r>
      <w:r w:rsidR="001F10F0" w:rsidRPr="000007F1">
        <w:rPr>
          <w:rFonts w:hint="eastAsia"/>
          <w:spacing w:val="20"/>
        </w:rPr>
        <w:t>造字原則</w:t>
      </w:r>
      <w:r w:rsidRPr="000007F1">
        <w:rPr>
          <w:spacing w:val="20"/>
        </w:rPr>
        <w:t>，在</w:t>
      </w:r>
      <w:r w:rsidR="001E0410" w:rsidRPr="000007F1">
        <w:rPr>
          <w:rFonts w:hint="eastAsia"/>
          <w:spacing w:val="20"/>
        </w:rPr>
        <w:t>漢代</w:t>
      </w:r>
      <w:r w:rsidRPr="000007F1">
        <w:rPr>
          <w:spacing w:val="20"/>
        </w:rPr>
        <w:t>須倚賴師傅才能閱讀</w:t>
      </w:r>
    </w:p>
    <w:p w:rsidR="00610E6D" w:rsidRPr="000007F1" w:rsidRDefault="00610E6D" w:rsidP="00D33324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C</w:t>
      </w:r>
      <w:r w:rsidRPr="000007F1">
        <w:rPr>
          <w:spacing w:val="20"/>
        </w:rPr>
        <w:t>)</w:t>
      </w:r>
      <w:r w:rsidRPr="000007F1">
        <w:rPr>
          <w:spacing w:val="20"/>
        </w:rPr>
        <w:t>《</w:t>
      </w:r>
      <w:r w:rsidRPr="000007F1">
        <w:rPr>
          <w:rFonts w:hint="eastAsia"/>
          <w:spacing w:val="20"/>
        </w:rPr>
        <w:t>左傳</w:t>
      </w:r>
      <w:r w:rsidRPr="000007F1">
        <w:rPr>
          <w:spacing w:val="20"/>
        </w:rPr>
        <w:t>》</w:t>
      </w:r>
      <w:r w:rsidRPr="000007F1">
        <w:rPr>
          <w:rFonts w:hint="eastAsia"/>
          <w:spacing w:val="20"/>
        </w:rPr>
        <w:t>採紀傳體</w:t>
      </w:r>
      <w:r w:rsidRPr="000007F1">
        <w:rPr>
          <w:spacing w:val="20"/>
        </w:rPr>
        <w:t>，</w:t>
      </w:r>
      <w:r w:rsidRPr="000007F1">
        <w:rPr>
          <w:rFonts w:hint="eastAsia"/>
          <w:spacing w:val="20"/>
        </w:rPr>
        <w:t>可讓原採編年紀事的《春秋》經減少理解上的隔閡</w:t>
      </w:r>
    </w:p>
    <w:p w:rsidR="00610E6D" w:rsidRPr="000007F1" w:rsidRDefault="00610E6D" w:rsidP="00D33324">
      <w:pPr>
        <w:pStyle w:val="AA"/>
        <w:spacing w:line="35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D</w:t>
      </w:r>
      <w:r w:rsidRPr="000007F1">
        <w:rPr>
          <w:spacing w:val="20"/>
        </w:rPr>
        <w:t>)</w:t>
      </w:r>
      <w:r w:rsidR="002F406D">
        <w:rPr>
          <w:rFonts w:hint="eastAsia"/>
          <w:spacing w:val="20"/>
        </w:rPr>
        <w:t>後人的</w:t>
      </w:r>
      <w:r w:rsidR="002F406D" w:rsidRPr="000007F1">
        <w:rPr>
          <w:spacing w:val="20"/>
        </w:rPr>
        <w:t>《</w:t>
      </w:r>
      <w:r w:rsidR="002F406D">
        <w:rPr>
          <w:rFonts w:hint="eastAsia"/>
          <w:spacing w:val="20"/>
        </w:rPr>
        <w:t>詩經</w:t>
      </w:r>
      <w:r w:rsidR="002F406D" w:rsidRPr="000007F1">
        <w:rPr>
          <w:spacing w:val="20"/>
        </w:rPr>
        <w:t>》</w:t>
      </w:r>
      <w:r w:rsidR="002F406D">
        <w:rPr>
          <w:rFonts w:hint="eastAsia"/>
          <w:spacing w:val="20"/>
        </w:rPr>
        <w:t>傳注不僅保存前賢的訓解，</w:t>
      </w:r>
      <w:r w:rsidR="00542B4D">
        <w:rPr>
          <w:rFonts w:hint="eastAsia"/>
          <w:spacing w:val="20"/>
        </w:rPr>
        <w:t>也</w:t>
      </w:r>
      <w:r w:rsidR="002F406D">
        <w:rPr>
          <w:rFonts w:hint="eastAsia"/>
          <w:spacing w:val="20"/>
        </w:rPr>
        <w:t>呈現作者個人對義理的體會</w:t>
      </w:r>
    </w:p>
    <w:p w:rsidR="00FC46C8" w:rsidRPr="000007F1" w:rsidRDefault="00610E6D" w:rsidP="00D33324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0007F1">
        <w:rPr>
          <w:rFonts w:hint="eastAsia"/>
          <w:spacing w:val="20"/>
          <w:lang w:val="es-ES"/>
        </w:rPr>
        <w:t>7</w:t>
      </w:r>
      <w:r w:rsidR="00FC46C8" w:rsidRPr="000007F1">
        <w:rPr>
          <w:spacing w:val="20"/>
          <w:lang w:val="es-ES"/>
        </w:rPr>
        <w:t>.</w:t>
      </w:r>
      <w:r w:rsidR="00FC46C8" w:rsidRPr="000007F1">
        <w:rPr>
          <w:rFonts w:hint="eastAsia"/>
          <w:spacing w:val="20"/>
          <w:lang w:val="es-ES"/>
        </w:rPr>
        <w:tab/>
      </w:r>
      <w:r w:rsidR="00FC46C8" w:rsidRPr="000007F1">
        <w:rPr>
          <w:rFonts w:hint="eastAsia"/>
          <w:spacing w:val="20"/>
          <w:lang w:val="es-ES"/>
        </w:rPr>
        <w:t>閱讀下列二詩，</w:t>
      </w:r>
      <w:r w:rsidR="00B74689" w:rsidRPr="000007F1">
        <w:rPr>
          <w:rFonts w:hint="eastAsia"/>
          <w:spacing w:val="20"/>
          <w:lang w:val="es-ES"/>
        </w:rPr>
        <w:t>選出</w:t>
      </w:r>
      <w:r w:rsidR="00FC46C8" w:rsidRPr="000007F1">
        <w:rPr>
          <w:rFonts w:hint="eastAsia"/>
          <w:spacing w:val="20"/>
          <w:lang w:val="es-ES"/>
        </w:rPr>
        <w:t>敘述正確的選項：</w:t>
      </w:r>
    </w:p>
    <w:p w:rsidR="00FC46C8" w:rsidRPr="00787592" w:rsidRDefault="00FC46C8" w:rsidP="00D33324">
      <w:pPr>
        <w:pStyle w:val="TIT11"/>
        <w:spacing w:line="350" w:lineRule="atLeast"/>
        <w:ind w:left="828" w:hanging="459"/>
        <w:rPr>
          <w:kern w:val="0"/>
          <w:szCs w:val="20"/>
        </w:rPr>
      </w:pPr>
      <w:r w:rsidRPr="00787592">
        <w:rPr>
          <w:rFonts w:hint="eastAsia"/>
          <w:kern w:val="0"/>
          <w:szCs w:val="20"/>
        </w:rPr>
        <w:t>甲、</w:t>
      </w:r>
      <w:r w:rsidRPr="00787592">
        <w:rPr>
          <w:kern w:val="0"/>
          <w:szCs w:val="20"/>
        </w:rPr>
        <w:t>僵臥孤村不自哀，尚思為國戍輪臺。夜闌臥聽風吹雨，鐵馬冰河入夢來。（陸游〈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16"/>
        </w:smartTagPr>
        <w:r w:rsidRPr="00787592">
          <w:rPr>
            <w:kern w:val="0"/>
            <w:szCs w:val="20"/>
          </w:rPr>
          <w:t>十一月四日</w:t>
        </w:r>
      </w:smartTag>
      <w:r w:rsidRPr="00787592">
        <w:rPr>
          <w:kern w:val="0"/>
          <w:szCs w:val="20"/>
        </w:rPr>
        <w:t>風雨大作〉</w:t>
      </w:r>
      <w:r w:rsidR="009815B8" w:rsidRPr="00787592">
        <w:rPr>
          <w:rFonts w:hint="eastAsia"/>
          <w:kern w:val="0"/>
          <w:szCs w:val="20"/>
        </w:rPr>
        <w:t>其二</w:t>
      </w:r>
      <w:r w:rsidRPr="00787592">
        <w:rPr>
          <w:kern w:val="0"/>
          <w:szCs w:val="20"/>
        </w:rPr>
        <w:t>）</w:t>
      </w:r>
    </w:p>
    <w:p w:rsidR="00FC46C8" w:rsidRPr="00787592" w:rsidRDefault="00FC46C8" w:rsidP="00D33324">
      <w:pPr>
        <w:pStyle w:val="TIT11"/>
        <w:spacing w:line="350" w:lineRule="atLeast"/>
        <w:ind w:left="828" w:hanging="459"/>
        <w:rPr>
          <w:kern w:val="0"/>
          <w:szCs w:val="20"/>
        </w:rPr>
      </w:pPr>
      <w:r w:rsidRPr="00787592">
        <w:rPr>
          <w:rFonts w:hint="eastAsia"/>
          <w:kern w:val="0"/>
          <w:szCs w:val="20"/>
        </w:rPr>
        <w:t>乙、</w:t>
      </w:r>
      <w:r w:rsidRPr="00787592">
        <w:rPr>
          <w:kern w:val="0"/>
          <w:szCs w:val="20"/>
        </w:rPr>
        <w:t>數間茅屋鏡湖濱，萬卷藏書不救貧。燕去燕來還過日，花開花落即經春。開編喜見平生友，照水驚非曩歲人。自笑滅胡心尚在，憑高慷慨欲忘身。（陸游〈暮春〉）</w:t>
      </w:r>
    </w:p>
    <w:p w:rsidR="00FC46C8" w:rsidRPr="000007F1" w:rsidRDefault="00FC46C8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(A)</w:t>
      </w:r>
      <w:r w:rsidR="00822853" w:rsidRPr="000007F1">
        <w:rPr>
          <w:rFonts w:hint="eastAsia"/>
          <w:spacing w:val="20"/>
        </w:rPr>
        <w:t>甲詩</w:t>
      </w:r>
      <w:r w:rsidRPr="000007F1">
        <w:rPr>
          <w:rFonts w:hint="eastAsia"/>
          <w:spacing w:val="20"/>
        </w:rPr>
        <w:t>「不自哀</w:t>
      </w:r>
      <w:r w:rsidR="00822853" w:rsidRPr="000007F1">
        <w:rPr>
          <w:rFonts w:hint="eastAsia"/>
          <w:spacing w:val="20"/>
        </w:rPr>
        <w:t>」暗示老驥伏櫪，</w:t>
      </w:r>
      <w:r w:rsidR="000D0DB1" w:rsidRPr="000007F1">
        <w:rPr>
          <w:rFonts w:hint="eastAsia"/>
          <w:spacing w:val="20"/>
        </w:rPr>
        <w:t>乙詩「自笑」暗示豪情未減</w:t>
      </w:r>
    </w:p>
    <w:p w:rsidR="00FC46C8" w:rsidRPr="000007F1" w:rsidRDefault="00FC46C8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(B)</w:t>
      </w:r>
      <w:r w:rsidR="00822853" w:rsidRPr="000007F1">
        <w:rPr>
          <w:rFonts w:hint="eastAsia"/>
          <w:spacing w:val="20"/>
        </w:rPr>
        <w:t>甲詩</w:t>
      </w:r>
      <w:r w:rsidRPr="000007F1">
        <w:rPr>
          <w:rFonts w:hint="eastAsia"/>
          <w:spacing w:val="20"/>
        </w:rPr>
        <w:t>「</w:t>
      </w:r>
      <w:r w:rsidRPr="000007F1">
        <w:rPr>
          <w:spacing w:val="20"/>
        </w:rPr>
        <w:t>臥</w:t>
      </w:r>
      <w:r w:rsidRPr="000007F1">
        <w:rPr>
          <w:rFonts w:hint="eastAsia"/>
          <w:spacing w:val="20"/>
        </w:rPr>
        <w:t>聽」形容</w:t>
      </w:r>
      <w:r w:rsidR="00B7687D" w:rsidRPr="000007F1">
        <w:rPr>
          <w:rFonts w:hint="eastAsia"/>
          <w:spacing w:val="20"/>
        </w:rPr>
        <w:t>置</w:t>
      </w:r>
      <w:r w:rsidRPr="000007F1">
        <w:rPr>
          <w:rFonts w:hint="eastAsia"/>
          <w:spacing w:val="20"/>
        </w:rPr>
        <w:t>身事外</w:t>
      </w:r>
      <w:r w:rsidR="00822853" w:rsidRPr="000007F1">
        <w:rPr>
          <w:rFonts w:hint="eastAsia"/>
          <w:spacing w:val="20"/>
        </w:rPr>
        <w:t>，乙詩</w:t>
      </w:r>
      <w:r w:rsidRPr="000007F1">
        <w:rPr>
          <w:rFonts w:hint="eastAsia"/>
          <w:spacing w:val="20"/>
        </w:rPr>
        <w:t>「</w:t>
      </w:r>
      <w:r w:rsidRPr="000007F1">
        <w:rPr>
          <w:spacing w:val="20"/>
        </w:rPr>
        <w:t>忘身</w:t>
      </w:r>
      <w:r w:rsidRPr="000007F1">
        <w:rPr>
          <w:rFonts w:hint="eastAsia"/>
          <w:spacing w:val="20"/>
        </w:rPr>
        <w:t>」形容不知老之將至</w:t>
      </w:r>
    </w:p>
    <w:p w:rsidR="00822853" w:rsidRPr="000007F1" w:rsidRDefault="00822853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(C)</w:t>
      </w:r>
      <w:r w:rsidRPr="000007F1">
        <w:rPr>
          <w:rFonts w:hint="eastAsia"/>
          <w:spacing w:val="20"/>
        </w:rPr>
        <w:t>甲詩「尚思」表達仍願效力疆場，乙詩「驚非」表達遇見昔日戰友的哀</w:t>
      </w:r>
      <w:r w:rsidR="00B7687D" w:rsidRPr="000007F1">
        <w:rPr>
          <w:rFonts w:hint="eastAsia"/>
          <w:spacing w:val="20"/>
        </w:rPr>
        <w:t>嘆</w:t>
      </w:r>
    </w:p>
    <w:p w:rsidR="00FC46C8" w:rsidRPr="000007F1" w:rsidRDefault="00822853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(D</w:t>
      </w:r>
      <w:r w:rsidR="00FC46C8" w:rsidRPr="000007F1">
        <w:rPr>
          <w:rFonts w:hint="eastAsia"/>
          <w:spacing w:val="20"/>
        </w:rPr>
        <w:t>)</w:t>
      </w:r>
      <w:r w:rsidRPr="000007F1">
        <w:rPr>
          <w:rFonts w:hint="eastAsia"/>
          <w:spacing w:val="20"/>
        </w:rPr>
        <w:t>甲詩「風吹雨」暗喻國家風雨飄搖，乙詩</w:t>
      </w:r>
      <w:r w:rsidR="00FC46C8" w:rsidRPr="000007F1">
        <w:rPr>
          <w:rFonts w:hint="eastAsia"/>
          <w:spacing w:val="20"/>
        </w:rPr>
        <w:t>「燕去燕來」暗喻國運否極泰來</w:t>
      </w:r>
    </w:p>
    <w:p w:rsidR="00FC46C8" w:rsidRPr="00D63BB6" w:rsidRDefault="00610E6D" w:rsidP="00D33324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8</w:t>
      </w:r>
      <w:r w:rsidR="00FC46C8" w:rsidRPr="00D63BB6">
        <w:rPr>
          <w:spacing w:val="20"/>
          <w:lang w:val="es-ES"/>
        </w:rPr>
        <w:t>.</w:t>
      </w:r>
      <w:r w:rsidR="00FC46C8" w:rsidRPr="00D63BB6">
        <w:rPr>
          <w:rFonts w:hint="eastAsia"/>
          <w:spacing w:val="20"/>
          <w:lang w:val="es-ES"/>
        </w:rPr>
        <w:tab/>
      </w:r>
      <w:r w:rsidR="00FC46C8" w:rsidRPr="000007F1">
        <w:rPr>
          <w:rFonts w:hint="eastAsia"/>
          <w:spacing w:val="20"/>
          <w:lang w:val="es-ES"/>
        </w:rPr>
        <w:t>閱讀下文，</w:t>
      </w:r>
      <w:r w:rsidR="006C2195" w:rsidRPr="000007F1">
        <w:rPr>
          <w:rFonts w:hint="eastAsia"/>
          <w:spacing w:val="20"/>
          <w:lang w:val="es-ES"/>
        </w:rPr>
        <w:t>選出</w:t>
      </w:r>
      <w:r w:rsidR="00FC46C8" w:rsidRPr="000007F1">
        <w:rPr>
          <w:rFonts w:hint="eastAsia"/>
          <w:spacing w:val="20"/>
          <w:lang w:val="es-ES"/>
        </w:rPr>
        <w:t>最符合</w:t>
      </w:r>
      <w:r w:rsidR="006C2195" w:rsidRPr="000007F1">
        <w:rPr>
          <w:rFonts w:hint="eastAsia"/>
          <w:spacing w:val="20"/>
          <w:lang w:val="es-ES"/>
        </w:rPr>
        <w:t>文中</w:t>
      </w:r>
      <w:r w:rsidR="00FC46C8" w:rsidRPr="000007F1">
        <w:rPr>
          <w:rFonts w:hint="eastAsia"/>
          <w:spacing w:val="20"/>
          <w:lang w:val="es-ES"/>
        </w:rPr>
        <w:t>所闡述道理的選項：</w:t>
      </w:r>
    </w:p>
    <w:p w:rsidR="00FC46C8" w:rsidRPr="00787592" w:rsidRDefault="00FC46C8" w:rsidP="00D33324">
      <w:pPr>
        <w:pStyle w:val="tit2"/>
        <w:spacing w:line="350" w:lineRule="atLeast"/>
        <w:ind w:firstLineChars="200" w:firstLine="520"/>
        <w:jc w:val="both"/>
        <w:rPr>
          <w:rFonts w:hAnsi="標楷體"/>
          <w:spacing w:val="20"/>
        </w:rPr>
      </w:pPr>
      <w:r w:rsidRPr="00787592">
        <w:rPr>
          <w:rFonts w:hAnsi="標楷體"/>
          <w:spacing w:val="20"/>
        </w:rPr>
        <w:t>惟是道理自有厚薄。比如身是一體，把手足捍頭目，豈是偏要薄手足？其道理合如此。禽獸與草木同是愛的，把草木去養禽獸，又忍得。人與禽獸同是愛的，宰禽獸以養親，與供祭祀，燕賓客，心又忍得。至親與路人同是愛的，如簞食豆羹，得則生，不得則死</w:t>
      </w:r>
      <w:r w:rsidR="00B33DC3" w:rsidRPr="00787592">
        <w:rPr>
          <w:rFonts w:hAnsi="標楷體" w:hint="eastAsia"/>
          <w:spacing w:val="20"/>
        </w:rPr>
        <w:t>。</w:t>
      </w:r>
      <w:r w:rsidRPr="00787592">
        <w:rPr>
          <w:rFonts w:hAnsi="標楷體"/>
          <w:spacing w:val="20"/>
        </w:rPr>
        <w:t>不能兩全，寧救至親，不救路人，心又忍得。這是道理合該如此。（王陽明《傳習錄》）</w:t>
      </w:r>
    </w:p>
    <w:p w:rsidR="00FC46C8" w:rsidRPr="000007F1" w:rsidRDefault="00FC46C8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(A)</w:t>
      </w:r>
      <w:r w:rsidRPr="000007F1">
        <w:rPr>
          <w:rFonts w:hint="eastAsia"/>
          <w:spacing w:val="20"/>
        </w:rPr>
        <w:t>親親有術，尊賢有等</w:t>
      </w:r>
    </w:p>
    <w:p w:rsidR="00FC46C8" w:rsidRPr="000007F1" w:rsidRDefault="00FC46C8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(B)</w:t>
      </w:r>
      <w:r w:rsidRPr="000007F1">
        <w:rPr>
          <w:spacing w:val="20"/>
        </w:rPr>
        <w:t>人君之道</w:t>
      </w:r>
      <w:r w:rsidR="00B33DC3" w:rsidRPr="000007F1">
        <w:rPr>
          <w:rFonts w:hint="eastAsia"/>
          <w:spacing w:val="20"/>
        </w:rPr>
        <w:t>，</w:t>
      </w:r>
      <w:r w:rsidRPr="000007F1">
        <w:rPr>
          <w:spacing w:val="20"/>
        </w:rPr>
        <w:t>清淨無為，務在博愛</w:t>
      </w:r>
    </w:p>
    <w:p w:rsidR="00FC46C8" w:rsidRPr="000007F1" w:rsidRDefault="00FC46C8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(C)</w:t>
      </w:r>
      <w:r w:rsidRPr="000007F1">
        <w:rPr>
          <w:spacing w:val="20"/>
        </w:rPr>
        <w:t>弟子</w:t>
      </w:r>
      <w:r w:rsidR="007D799C" w:rsidRPr="000007F1">
        <w:rPr>
          <w:rFonts w:hint="eastAsia"/>
          <w:spacing w:val="20"/>
        </w:rPr>
        <w:t>，</w:t>
      </w:r>
      <w:r w:rsidRPr="000007F1">
        <w:rPr>
          <w:spacing w:val="20"/>
        </w:rPr>
        <w:t>入則孝，出則</w:t>
      </w:r>
      <w:r w:rsidR="007D799C" w:rsidRPr="000007F1">
        <w:rPr>
          <w:rFonts w:hint="eastAsia"/>
          <w:spacing w:val="20"/>
        </w:rPr>
        <w:t>悌</w:t>
      </w:r>
      <w:r w:rsidRPr="000007F1">
        <w:rPr>
          <w:spacing w:val="20"/>
        </w:rPr>
        <w:t>，謹而信，汎愛眾</w:t>
      </w:r>
    </w:p>
    <w:p w:rsidR="00FC46C8" w:rsidRPr="000007F1" w:rsidRDefault="00FC46C8" w:rsidP="00D33324">
      <w:pPr>
        <w:pStyle w:val="AA"/>
        <w:spacing w:line="350" w:lineRule="atLeast"/>
        <w:rPr>
          <w:spacing w:val="20"/>
        </w:rPr>
      </w:pPr>
      <w:r w:rsidRPr="000007F1">
        <w:rPr>
          <w:rFonts w:hint="eastAsia"/>
          <w:spacing w:val="20"/>
        </w:rPr>
        <w:t>(D)</w:t>
      </w:r>
      <w:r w:rsidRPr="000007F1">
        <w:rPr>
          <w:spacing w:val="20"/>
        </w:rPr>
        <w:t>聖王之政，普覆兼愛，不私近密，不忽</w:t>
      </w:r>
      <w:r w:rsidR="004A2789" w:rsidRPr="000007F1">
        <w:rPr>
          <w:rFonts w:hint="eastAsia"/>
          <w:spacing w:val="20"/>
        </w:rPr>
        <w:t>疎</w:t>
      </w:r>
      <w:r w:rsidRPr="000007F1">
        <w:rPr>
          <w:spacing w:val="20"/>
        </w:rPr>
        <w:t>遠</w:t>
      </w:r>
    </w:p>
    <w:p w:rsidR="00BB1A9A" w:rsidRPr="00D63BB6" w:rsidRDefault="00FC46C8" w:rsidP="00D33324">
      <w:pPr>
        <w:pStyle w:val="TIT1"/>
        <w:spacing w:beforeLines="25" w:before="60" w:line="35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9</w:t>
      </w:r>
      <w:r w:rsidR="00BB1A9A" w:rsidRPr="00D63BB6">
        <w:rPr>
          <w:rFonts w:hint="eastAsia"/>
          <w:spacing w:val="20"/>
          <w:lang w:val="es-ES"/>
        </w:rPr>
        <w:t>.</w:t>
      </w:r>
      <w:r w:rsidR="00BB1A9A" w:rsidRPr="00D63BB6">
        <w:rPr>
          <w:rFonts w:hint="eastAsia"/>
          <w:spacing w:val="20"/>
          <w:lang w:val="es-ES"/>
        </w:rPr>
        <w:tab/>
      </w:r>
      <w:r w:rsidR="004F144F" w:rsidRPr="00D63BB6">
        <w:rPr>
          <w:rFonts w:hint="eastAsia"/>
          <w:spacing w:val="20"/>
          <w:lang w:val="es-ES"/>
        </w:rPr>
        <w:t>根據</w:t>
      </w:r>
      <w:r w:rsidR="00B07E0F" w:rsidRPr="000007F1">
        <w:rPr>
          <w:spacing w:val="20"/>
          <w:lang w:val="es-ES"/>
        </w:rPr>
        <w:t>下列</w:t>
      </w:r>
      <w:r w:rsidR="004F144F" w:rsidRPr="000007F1">
        <w:rPr>
          <w:rFonts w:hint="eastAsia"/>
          <w:spacing w:val="20"/>
          <w:lang w:val="es-ES"/>
        </w:rPr>
        <w:t>三幅</w:t>
      </w:r>
      <w:r w:rsidR="00B07E0F" w:rsidRPr="000007F1">
        <w:rPr>
          <w:spacing w:val="20"/>
          <w:lang w:val="es-ES"/>
        </w:rPr>
        <w:t>對聯</w:t>
      </w:r>
      <w:r w:rsidR="004F144F" w:rsidRPr="000007F1">
        <w:rPr>
          <w:rFonts w:hint="eastAsia"/>
          <w:spacing w:val="20"/>
          <w:lang w:val="es-ES"/>
        </w:rPr>
        <w:t>的</w:t>
      </w:r>
      <w:r w:rsidR="00B07E0F" w:rsidRPr="000007F1">
        <w:rPr>
          <w:spacing w:val="20"/>
          <w:lang w:val="es-ES"/>
        </w:rPr>
        <w:t>內容</w:t>
      </w:r>
      <w:r w:rsidR="004F144F" w:rsidRPr="000007F1">
        <w:rPr>
          <w:rFonts w:hint="eastAsia"/>
          <w:spacing w:val="20"/>
          <w:lang w:val="es-ES"/>
        </w:rPr>
        <w:t>，</w:t>
      </w:r>
      <w:r w:rsidR="00E75B24" w:rsidRPr="000007F1">
        <w:rPr>
          <w:rFonts w:hint="eastAsia"/>
          <w:spacing w:val="20"/>
          <w:lang w:val="es-ES"/>
        </w:rPr>
        <w:t>依序</w:t>
      </w:r>
      <w:r w:rsidRPr="000007F1">
        <w:rPr>
          <w:spacing w:val="20"/>
          <w:lang w:val="es-ES"/>
        </w:rPr>
        <w:t>選</w:t>
      </w:r>
      <w:r w:rsidR="004F144F" w:rsidRPr="000007F1">
        <w:rPr>
          <w:rFonts w:hint="eastAsia"/>
          <w:spacing w:val="20"/>
          <w:lang w:val="es-ES"/>
        </w:rPr>
        <w:t>出</w:t>
      </w:r>
      <w:r w:rsidRPr="000007F1">
        <w:rPr>
          <w:spacing w:val="20"/>
          <w:lang w:val="es-ES"/>
        </w:rPr>
        <w:t>相應的題辭，最恰當的選項是：</w:t>
      </w:r>
    </w:p>
    <w:p w:rsidR="00FC46C8" w:rsidRPr="00787592" w:rsidRDefault="00FC46C8" w:rsidP="00D33324">
      <w:pPr>
        <w:pStyle w:val="TIT11"/>
        <w:spacing w:line="350" w:lineRule="atLeast"/>
        <w:ind w:left="828" w:hanging="459"/>
        <w:rPr>
          <w:kern w:val="0"/>
          <w:szCs w:val="20"/>
        </w:rPr>
      </w:pPr>
      <w:r w:rsidRPr="00787592">
        <w:rPr>
          <w:rFonts w:hint="eastAsia"/>
          <w:kern w:val="0"/>
          <w:szCs w:val="20"/>
        </w:rPr>
        <w:t>甲、</w:t>
      </w:r>
      <w:r w:rsidRPr="00787592">
        <w:rPr>
          <w:kern w:val="0"/>
          <w:szCs w:val="20"/>
        </w:rPr>
        <w:t>春暖杏林花吐錦，泉流橘井水生香</w:t>
      </w:r>
    </w:p>
    <w:p w:rsidR="00FC46C8" w:rsidRPr="00787592" w:rsidRDefault="00FC46C8" w:rsidP="00D33324">
      <w:pPr>
        <w:pStyle w:val="TIT11"/>
        <w:spacing w:line="350" w:lineRule="atLeast"/>
        <w:ind w:left="828" w:hanging="459"/>
        <w:rPr>
          <w:kern w:val="0"/>
          <w:szCs w:val="20"/>
        </w:rPr>
      </w:pPr>
      <w:r w:rsidRPr="00787592">
        <w:rPr>
          <w:rFonts w:hint="eastAsia"/>
          <w:kern w:val="0"/>
          <w:szCs w:val="20"/>
        </w:rPr>
        <w:t>乙、</w:t>
      </w:r>
      <w:r w:rsidR="00CE7723" w:rsidRPr="00787592">
        <w:rPr>
          <w:kern w:val="0"/>
          <w:szCs w:val="20"/>
        </w:rPr>
        <w:t>擊之有聲乃成器用，薄其所厚不惜工夫</w:t>
      </w:r>
    </w:p>
    <w:p w:rsidR="00FC46C8" w:rsidRPr="00787592" w:rsidRDefault="00FC46C8" w:rsidP="00D33324">
      <w:pPr>
        <w:pStyle w:val="TIT11"/>
        <w:spacing w:line="350" w:lineRule="atLeast"/>
        <w:ind w:left="828" w:hanging="459"/>
        <w:rPr>
          <w:kern w:val="0"/>
          <w:szCs w:val="20"/>
        </w:rPr>
      </w:pPr>
      <w:r w:rsidRPr="00787592">
        <w:rPr>
          <w:rFonts w:hint="eastAsia"/>
          <w:kern w:val="0"/>
          <w:szCs w:val="20"/>
        </w:rPr>
        <w:t>丙、</w:t>
      </w:r>
      <w:r w:rsidR="00092643" w:rsidRPr="00787592">
        <w:rPr>
          <w:rFonts w:hint="eastAsia"/>
          <w:kern w:val="0"/>
          <w:szCs w:val="20"/>
        </w:rPr>
        <w:t>隨地可安身莫訝乾坤為逆旅，當前堪適意且邀風月作良朋</w:t>
      </w:r>
    </w:p>
    <w:p w:rsidR="004215D9" w:rsidRPr="001B68E5" w:rsidRDefault="004215D9" w:rsidP="00D33324">
      <w:pPr>
        <w:pStyle w:val="AB0"/>
        <w:spacing w:line="350" w:lineRule="atLeast"/>
        <w:rPr>
          <w:rFonts w:cs="Times New Roman"/>
          <w:spacing w:val="20"/>
        </w:rPr>
      </w:pPr>
      <w:r w:rsidRPr="001B68E5">
        <w:rPr>
          <w:rFonts w:cs="Times New Roman" w:hint="eastAsia"/>
          <w:spacing w:val="20"/>
        </w:rPr>
        <w:t>(A)</w:t>
      </w:r>
      <w:r w:rsidRPr="001B68E5">
        <w:rPr>
          <w:rFonts w:cs="Times New Roman"/>
          <w:spacing w:val="20"/>
        </w:rPr>
        <w:t>桃李馥郁／開物成務</w:t>
      </w:r>
      <w:r w:rsidRPr="001B68E5">
        <w:rPr>
          <w:rFonts w:cs="Times New Roman" w:hint="eastAsia"/>
          <w:spacing w:val="20"/>
        </w:rPr>
        <w:t>／里仁為美</w:t>
      </w:r>
      <w:r w:rsidR="00AD48D0" w:rsidRPr="001B68E5">
        <w:rPr>
          <w:rFonts w:cs="Times New Roman"/>
          <w:spacing w:val="20"/>
        </w:rPr>
        <w:tab/>
      </w:r>
      <w:r w:rsidRPr="001B68E5">
        <w:rPr>
          <w:rFonts w:cs="Times New Roman" w:hint="eastAsia"/>
          <w:spacing w:val="20"/>
        </w:rPr>
        <w:t>(B)</w:t>
      </w:r>
      <w:r w:rsidRPr="001B68E5">
        <w:rPr>
          <w:rFonts w:cs="Times New Roman"/>
          <w:spacing w:val="20"/>
        </w:rPr>
        <w:t>桃李馥郁／</w:t>
      </w:r>
      <w:r w:rsidRPr="001B68E5">
        <w:rPr>
          <w:rFonts w:cs="Times New Roman" w:hint="eastAsia"/>
          <w:spacing w:val="20"/>
        </w:rPr>
        <w:t>大筆如椽／近悅遠來</w:t>
      </w:r>
    </w:p>
    <w:p w:rsidR="00FC46C8" w:rsidRPr="001B68E5" w:rsidRDefault="004215D9" w:rsidP="00D33324">
      <w:pPr>
        <w:pStyle w:val="AB0"/>
        <w:spacing w:line="350" w:lineRule="atLeast"/>
        <w:rPr>
          <w:rFonts w:cs="Times New Roman"/>
          <w:spacing w:val="20"/>
        </w:rPr>
      </w:pPr>
      <w:r w:rsidRPr="001B68E5">
        <w:rPr>
          <w:rFonts w:cs="Times New Roman" w:hint="eastAsia"/>
          <w:spacing w:val="20"/>
        </w:rPr>
        <w:t>(C)</w:t>
      </w:r>
      <w:r w:rsidRPr="001B68E5">
        <w:rPr>
          <w:rFonts w:cs="Times New Roman"/>
          <w:spacing w:val="20"/>
        </w:rPr>
        <w:t>術精岐黃／</w:t>
      </w:r>
      <w:r w:rsidRPr="001B68E5">
        <w:rPr>
          <w:rFonts w:cs="Times New Roman" w:hint="eastAsia"/>
          <w:spacing w:val="20"/>
        </w:rPr>
        <w:t>大筆如椽／里仁為美</w:t>
      </w:r>
      <w:r w:rsidR="00AD48D0" w:rsidRPr="001B68E5">
        <w:rPr>
          <w:rFonts w:cs="Times New Roman"/>
          <w:spacing w:val="20"/>
        </w:rPr>
        <w:tab/>
      </w:r>
      <w:r w:rsidRPr="001B68E5">
        <w:rPr>
          <w:rFonts w:cs="Times New Roman" w:hint="eastAsia"/>
          <w:spacing w:val="20"/>
        </w:rPr>
        <w:t>(D</w:t>
      </w:r>
      <w:r w:rsidR="00FC46C8" w:rsidRPr="001B68E5">
        <w:rPr>
          <w:rFonts w:cs="Times New Roman" w:hint="eastAsia"/>
          <w:spacing w:val="20"/>
        </w:rPr>
        <w:t>)</w:t>
      </w:r>
      <w:r w:rsidR="00FC46C8" w:rsidRPr="001B68E5">
        <w:rPr>
          <w:rFonts w:cs="Times New Roman"/>
          <w:spacing w:val="20"/>
        </w:rPr>
        <w:t>術精岐黃／開物成務</w:t>
      </w:r>
      <w:r w:rsidR="00CE7723" w:rsidRPr="001B68E5">
        <w:rPr>
          <w:rFonts w:cs="Times New Roman"/>
          <w:spacing w:val="20"/>
        </w:rPr>
        <w:t>／</w:t>
      </w:r>
      <w:r w:rsidR="00CE7723" w:rsidRPr="001B68E5">
        <w:rPr>
          <w:rFonts w:cs="Times New Roman" w:hint="eastAsia"/>
          <w:spacing w:val="20"/>
        </w:rPr>
        <w:t>近悅遠來</w:t>
      </w:r>
    </w:p>
    <w:p w:rsidR="002B1122" w:rsidRPr="00011798" w:rsidRDefault="002B1122" w:rsidP="004E2F74">
      <w:pPr>
        <w:pStyle w:val="TIT1"/>
        <w:spacing w:beforeLines="25" w:before="60" w:line="340" w:lineRule="atLeast"/>
        <w:rPr>
          <w:spacing w:val="20"/>
          <w:u w:val="single"/>
        </w:rPr>
      </w:pPr>
      <w:r w:rsidRPr="00011798">
        <w:rPr>
          <w:rFonts w:hint="eastAsia"/>
          <w:spacing w:val="20"/>
          <w:u w:val="single"/>
        </w:rPr>
        <w:lastRenderedPageBreak/>
        <w:t>10-11</w:t>
      </w:r>
      <w:r w:rsidRPr="00011798">
        <w:rPr>
          <w:rFonts w:hint="eastAsia"/>
          <w:spacing w:val="20"/>
          <w:u w:val="single"/>
        </w:rPr>
        <w:t>為題組</w:t>
      </w:r>
    </w:p>
    <w:p w:rsidR="002B1122" w:rsidRPr="00011798" w:rsidRDefault="002B1122" w:rsidP="004E2F74">
      <w:pPr>
        <w:pStyle w:val="tit2"/>
        <w:spacing w:line="340" w:lineRule="atLeast"/>
        <w:ind w:left="477" w:hanging="477"/>
        <w:rPr>
          <w:rFonts w:eastAsia="細明體"/>
          <w:spacing w:val="20"/>
          <w:szCs w:val="22"/>
        </w:rPr>
      </w:pPr>
      <w:r w:rsidRPr="00011798">
        <w:rPr>
          <w:rFonts w:eastAsia="細明體" w:hAnsi="細明體"/>
          <w:spacing w:val="20"/>
          <w:szCs w:val="22"/>
        </w:rPr>
        <w:t>閱讀下文，回答</w:t>
      </w:r>
      <w:r w:rsidRPr="00011798">
        <w:rPr>
          <w:rFonts w:eastAsia="細明體"/>
          <w:spacing w:val="20"/>
          <w:szCs w:val="22"/>
        </w:rPr>
        <w:t>1</w:t>
      </w:r>
      <w:r w:rsidRPr="00011798">
        <w:rPr>
          <w:rFonts w:eastAsia="細明體" w:hint="eastAsia"/>
          <w:spacing w:val="20"/>
          <w:szCs w:val="22"/>
        </w:rPr>
        <w:t>0</w:t>
      </w:r>
      <w:r w:rsidRPr="00011798">
        <w:rPr>
          <w:rFonts w:eastAsia="細明體"/>
          <w:spacing w:val="20"/>
          <w:szCs w:val="22"/>
        </w:rPr>
        <w:t>-1</w:t>
      </w:r>
      <w:r w:rsidRPr="00011798">
        <w:rPr>
          <w:rFonts w:eastAsia="細明體" w:hint="eastAsia"/>
          <w:spacing w:val="20"/>
          <w:szCs w:val="22"/>
        </w:rPr>
        <w:t>1</w:t>
      </w:r>
      <w:r w:rsidRPr="00011798">
        <w:rPr>
          <w:rFonts w:eastAsia="細明體" w:hAnsi="細明體"/>
          <w:spacing w:val="20"/>
          <w:szCs w:val="22"/>
        </w:rPr>
        <w:t>題。</w:t>
      </w:r>
    </w:p>
    <w:p w:rsidR="002B1122" w:rsidRPr="00011798" w:rsidRDefault="002B1122" w:rsidP="008117B5">
      <w:pPr>
        <w:pStyle w:val="tit2"/>
        <w:spacing w:line="340" w:lineRule="atLeast"/>
        <w:ind w:firstLineChars="200" w:firstLine="520"/>
        <w:rPr>
          <w:rFonts w:hAnsi="標楷體"/>
          <w:spacing w:val="20"/>
        </w:rPr>
      </w:pPr>
      <w:r w:rsidRPr="00011798">
        <w:rPr>
          <w:rFonts w:hAnsi="標楷體" w:hint="eastAsia"/>
          <w:spacing w:val="20"/>
        </w:rPr>
        <w:t>社會上所發生的事件，古今是有其絕相類似之處的。生活經驗豐富，瞭解當代社會最深的史學家，是最能瞭解過去社會的史學家。社會上有些事件是可能發生的，有些事件是必不可能發生的。可能發生的事件，史學家在文獻足徵的情況下，可以確定其可信。必不可能發生的事件，史學家可以不顧前人言之鑿鑿，而斷然予以否認。所以鬼神怪誕之事，在原則上講，不入於史。現實生活經驗中所見不到的鬼神，如何能相信其出現於千百年以前呢？詩人詞客所幻想的離奇故事，如西王母住在為日月隱藏之所的崑崙山上，如何能是實錄呢？史學家</w:t>
      </w:r>
      <w:r w:rsidR="00257788" w:rsidRPr="00011798">
        <w:rPr>
          <w:rFonts w:hAnsi="標楷體" w:hint="eastAsia"/>
          <w:spacing w:val="20"/>
        </w:rPr>
        <w:t>一般</w:t>
      </w:r>
      <w:r w:rsidRPr="00011798">
        <w:rPr>
          <w:rFonts w:hAnsi="標楷體" w:hint="eastAsia"/>
          <w:spacing w:val="20"/>
        </w:rPr>
        <w:t>認為「妖異止於怪誕，談諧止於取笑」，可以直刪不妨；而對於誦經獲報、符咒靈驗等等，不可盡以為誣妄，採取將信將疑的態度則差可，深信之不疑則必不可。（改寫自杜維運〈歷史想像與歷史真理〉）</w:t>
      </w:r>
    </w:p>
    <w:p w:rsidR="002B1122" w:rsidRPr="00D63BB6" w:rsidRDefault="002B1122" w:rsidP="004E2F74">
      <w:pPr>
        <w:pStyle w:val="TIT1"/>
        <w:spacing w:beforeLines="25" w:before="60" w:line="34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10.</w:t>
      </w:r>
      <w:r w:rsidRPr="00D63BB6">
        <w:rPr>
          <w:rFonts w:hint="eastAsia"/>
          <w:spacing w:val="20"/>
          <w:lang w:val="es-ES"/>
        </w:rPr>
        <w:tab/>
      </w:r>
      <w:r w:rsidRPr="000007F1">
        <w:rPr>
          <w:rFonts w:hint="eastAsia"/>
          <w:spacing w:val="20"/>
          <w:lang w:val="es-ES"/>
        </w:rPr>
        <w:t>下列敘述，</w:t>
      </w:r>
      <w:r w:rsidRPr="000007F1">
        <w:rPr>
          <w:rFonts w:hint="eastAsia"/>
          <w:b/>
          <w:spacing w:val="20"/>
          <w:u w:val="single"/>
          <w:lang w:val="es-ES"/>
        </w:rPr>
        <w:t>不符合</w:t>
      </w:r>
      <w:r w:rsidRPr="000007F1">
        <w:rPr>
          <w:rFonts w:hint="eastAsia"/>
          <w:spacing w:val="20"/>
          <w:lang w:val="es-ES"/>
        </w:rPr>
        <w:t>上文意旨的選項是：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A</w:t>
      </w:r>
      <w:r w:rsidRPr="000007F1">
        <w:rPr>
          <w:spacing w:val="20"/>
        </w:rPr>
        <w:t>)</w:t>
      </w:r>
      <w:r w:rsidRPr="000007F1">
        <w:rPr>
          <w:rFonts w:hint="eastAsia"/>
          <w:spacing w:val="20"/>
        </w:rPr>
        <w:t>以合乎情理與否</w:t>
      </w:r>
      <w:r w:rsidR="00803DAC" w:rsidRPr="000007F1">
        <w:rPr>
          <w:rFonts w:hint="eastAsia"/>
          <w:spacing w:val="20"/>
        </w:rPr>
        <w:t>來</w:t>
      </w:r>
      <w:r w:rsidRPr="000007F1">
        <w:rPr>
          <w:rFonts w:hint="eastAsia"/>
          <w:spacing w:val="20"/>
        </w:rPr>
        <w:t>評斷往事是否可信，是從事歷史研究的重要原則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B</w:t>
      </w:r>
      <w:r w:rsidRPr="000007F1">
        <w:rPr>
          <w:spacing w:val="20"/>
        </w:rPr>
        <w:t>)</w:t>
      </w:r>
      <w:r w:rsidRPr="000007F1">
        <w:rPr>
          <w:rFonts w:hint="eastAsia"/>
          <w:spacing w:val="20"/>
        </w:rPr>
        <w:t>古今社會</w:t>
      </w:r>
      <w:r w:rsidR="00DD6FE6" w:rsidRPr="000007F1">
        <w:rPr>
          <w:rFonts w:hint="eastAsia"/>
          <w:spacing w:val="20"/>
        </w:rPr>
        <w:t>有所</w:t>
      </w:r>
      <w:r w:rsidRPr="000007F1">
        <w:rPr>
          <w:rFonts w:hint="eastAsia"/>
          <w:spacing w:val="20"/>
        </w:rPr>
        <w:t>差異，史學家不能以當代社會為依據去瞭解古代社會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</w:t>
      </w:r>
      <w:r w:rsidRPr="000007F1">
        <w:rPr>
          <w:rFonts w:hint="eastAsia"/>
          <w:spacing w:val="20"/>
        </w:rPr>
        <w:t>C</w:t>
      </w:r>
      <w:r w:rsidRPr="000007F1">
        <w:rPr>
          <w:spacing w:val="20"/>
        </w:rPr>
        <w:t>)</w:t>
      </w:r>
      <w:r w:rsidR="006A15DD" w:rsidRPr="000007F1">
        <w:rPr>
          <w:rFonts w:hint="eastAsia"/>
          <w:spacing w:val="20"/>
        </w:rPr>
        <w:t>史學家對里俗間</w:t>
      </w:r>
      <w:r w:rsidRPr="000007F1">
        <w:rPr>
          <w:rFonts w:hint="eastAsia"/>
          <w:spacing w:val="20"/>
        </w:rPr>
        <w:t>流傳的</w:t>
      </w:r>
      <w:r w:rsidR="006A15DD" w:rsidRPr="000007F1">
        <w:rPr>
          <w:rFonts w:hint="eastAsia"/>
          <w:spacing w:val="20"/>
        </w:rPr>
        <w:t>果報與符咒</w:t>
      </w:r>
      <w:r w:rsidRPr="000007F1">
        <w:rPr>
          <w:rFonts w:hint="eastAsia"/>
          <w:spacing w:val="20"/>
        </w:rPr>
        <w:t>等記載</w:t>
      </w:r>
      <w:r w:rsidR="006A15DD" w:rsidRPr="000007F1">
        <w:rPr>
          <w:rFonts w:hint="eastAsia"/>
          <w:spacing w:val="20"/>
        </w:rPr>
        <w:t>，</w:t>
      </w:r>
      <w:r w:rsidRPr="000007F1">
        <w:rPr>
          <w:rFonts w:hint="eastAsia"/>
          <w:spacing w:val="20"/>
        </w:rPr>
        <w:t>不能不</w:t>
      </w:r>
      <w:r w:rsidR="006A15DD" w:rsidRPr="000007F1">
        <w:rPr>
          <w:rFonts w:hint="eastAsia"/>
          <w:spacing w:val="20"/>
        </w:rPr>
        <w:t>抱持</w:t>
      </w:r>
      <w:r w:rsidRPr="000007F1">
        <w:rPr>
          <w:rFonts w:hint="eastAsia"/>
          <w:spacing w:val="20"/>
        </w:rPr>
        <w:t>存疑</w:t>
      </w:r>
      <w:r w:rsidR="006A15DD" w:rsidRPr="000007F1">
        <w:rPr>
          <w:rFonts w:hint="eastAsia"/>
          <w:spacing w:val="20"/>
        </w:rPr>
        <w:t>的態度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(D)</w:t>
      </w:r>
      <w:r w:rsidRPr="000007F1">
        <w:rPr>
          <w:rFonts w:hint="eastAsia"/>
          <w:spacing w:val="20"/>
        </w:rPr>
        <w:t>即使有文獻記載，史學家仍可對不符</w:t>
      </w:r>
      <w:r w:rsidR="00514726">
        <w:rPr>
          <w:rFonts w:hint="eastAsia"/>
          <w:spacing w:val="20"/>
        </w:rPr>
        <w:t>現實生活</w:t>
      </w:r>
      <w:r w:rsidRPr="000007F1">
        <w:rPr>
          <w:rFonts w:hint="eastAsia"/>
          <w:spacing w:val="20"/>
        </w:rPr>
        <w:t>經驗的內容予以否認</w:t>
      </w:r>
    </w:p>
    <w:p w:rsidR="002B1122" w:rsidRPr="00D63BB6" w:rsidRDefault="002B1122" w:rsidP="004E2F74">
      <w:pPr>
        <w:pStyle w:val="TIT1"/>
        <w:spacing w:beforeLines="25" w:before="60" w:line="340" w:lineRule="atLeast"/>
        <w:ind w:left="369" w:hanging="369"/>
        <w:rPr>
          <w:spacing w:val="20"/>
          <w:lang w:val="es-ES"/>
        </w:rPr>
      </w:pPr>
      <w:r w:rsidRPr="00D63BB6">
        <w:rPr>
          <w:spacing w:val="20"/>
          <w:lang w:val="es-ES"/>
        </w:rPr>
        <w:t>1</w:t>
      </w:r>
      <w:r w:rsidRPr="00D63BB6">
        <w:rPr>
          <w:rFonts w:hint="eastAsia"/>
          <w:spacing w:val="20"/>
          <w:lang w:val="es-ES"/>
        </w:rPr>
        <w:t>1</w:t>
      </w:r>
      <w:r w:rsidRPr="00D63BB6">
        <w:rPr>
          <w:spacing w:val="20"/>
          <w:lang w:val="es-ES"/>
        </w:rPr>
        <w:t>.</w:t>
      </w:r>
      <w:r w:rsidRPr="00D63BB6">
        <w:rPr>
          <w:rFonts w:hint="eastAsia"/>
          <w:spacing w:val="20"/>
          <w:lang w:val="es-ES"/>
        </w:rPr>
        <w:tab/>
      </w:r>
      <w:r w:rsidR="007F5551">
        <w:rPr>
          <w:rFonts w:hint="eastAsia"/>
          <w:spacing w:val="20"/>
          <w:lang w:val="es-ES"/>
        </w:rPr>
        <w:t>下列文句</w:t>
      </w:r>
      <w:r w:rsidRPr="00D63BB6">
        <w:rPr>
          <w:rFonts w:hint="eastAsia"/>
          <w:spacing w:val="20"/>
          <w:lang w:val="es-ES"/>
        </w:rPr>
        <w:t>，最符合上文「直刪不妨」的選項是：</w:t>
      </w:r>
    </w:p>
    <w:p w:rsidR="002B1122" w:rsidRPr="000007F1" w:rsidRDefault="002B1122" w:rsidP="008117B5">
      <w:pPr>
        <w:pStyle w:val="AA"/>
        <w:spacing w:line="340" w:lineRule="atLeast"/>
        <w:jc w:val="both"/>
        <w:rPr>
          <w:spacing w:val="20"/>
        </w:rPr>
      </w:pPr>
      <w:r w:rsidRPr="000007F1">
        <w:rPr>
          <w:rFonts w:hint="eastAsia"/>
          <w:spacing w:val="20"/>
        </w:rPr>
        <w:t>(A)</w:t>
      </w:r>
      <w:r w:rsidRPr="000007F1">
        <w:rPr>
          <w:spacing w:val="20"/>
        </w:rPr>
        <w:t>又一客曰：「今宵最樂，然不勝酒力矣。其餞我</w:t>
      </w:r>
      <w:r w:rsidR="00257788" w:rsidRPr="000007F1">
        <w:rPr>
          <w:rFonts w:hint="eastAsia"/>
          <w:spacing w:val="20"/>
        </w:rPr>
        <w:t>於</w:t>
      </w:r>
      <w:r w:rsidRPr="000007F1">
        <w:rPr>
          <w:spacing w:val="20"/>
        </w:rPr>
        <w:t>月宮可乎？」三人移席，漸入月中。眾視三人，坐月中飲，</w:t>
      </w:r>
      <w:r w:rsidR="00257788" w:rsidRPr="000007F1">
        <w:rPr>
          <w:rFonts w:hint="eastAsia"/>
          <w:spacing w:val="20"/>
        </w:rPr>
        <w:t>鬚</w:t>
      </w:r>
      <w:r w:rsidRPr="000007F1">
        <w:rPr>
          <w:spacing w:val="20"/>
        </w:rPr>
        <w:t>眉畢見，如影之在鏡中</w:t>
      </w:r>
    </w:p>
    <w:p w:rsidR="002B1122" w:rsidRPr="000007F1" w:rsidRDefault="002B1122" w:rsidP="008117B5">
      <w:pPr>
        <w:pStyle w:val="AA"/>
        <w:spacing w:line="340" w:lineRule="atLeast"/>
        <w:jc w:val="both"/>
        <w:rPr>
          <w:spacing w:val="20"/>
        </w:rPr>
      </w:pPr>
      <w:r w:rsidRPr="000007F1">
        <w:rPr>
          <w:rFonts w:hint="eastAsia"/>
          <w:spacing w:val="20"/>
        </w:rPr>
        <w:t>(B)</w:t>
      </w:r>
      <w:r w:rsidRPr="000007F1">
        <w:rPr>
          <w:spacing w:val="20"/>
        </w:rPr>
        <w:t>更進半里，草木不生，地熱如炙。左右兩山多巨石，為</w:t>
      </w:r>
      <w:r w:rsidR="00257788" w:rsidRPr="000007F1">
        <w:rPr>
          <w:rFonts w:hint="eastAsia"/>
          <w:spacing w:val="20"/>
        </w:rPr>
        <w:t>硫</w:t>
      </w:r>
      <w:r w:rsidRPr="000007F1">
        <w:rPr>
          <w:spacing w:val="20"/>
        </w:rPr>
        <w:t>氣所觸，剝蝕如粉。白氣五十餘道，皆從地底騰激而出，沸珠噴濺，出地尺許</w:t>
      </w:r>
    </w:p>
    <w:p w:rsidR="006A15DD" w:rsidRPr="000007F1" w:rsidRDefault="006A15DD" w:rsidP="008117B5">
      <w:pPr>
        <w:pStyle w:val="AA"/>
        <w:spacing w:line="340" w:lineRule="atLeast"/>
        <w:jc w:val="both"/>
        <w:rPr>
          <w:spacing w:val="20"/>
        </w:rPr>
      </w:pPr>
      <w:r w:rsidRPr="000007F1">
        <w:rPr>
          <w:rFonts w:hint="eastAsia"/>
          <w:spacing w:val="20"/>
        </w:rPr>
        <w:t>(C)</w:t>
      </w:r>
      <w:r w:rsidR="00A11E06" w:rsidRPr="000007F1">
        <w:rPr>
          <w:spacing w:val="20"/>
        </w:rPr>
        <w:t>村中聞有此人，咸來問訊。自云：「先世避秦時亂，率妻子邑人來此絕境，不復出焉</w:t>
      </w:r>
      <w:r w:rsidR="00A11E06" w:rsidRPr="000007F1">
        <w:rPr>
          <w:rFonts w:hint="eastAsia"/>
          <w:spacing w:val="20"/>
        </w:rPr>
        <w:t>，</w:t>
      </w:r>
      <w:r w:rsidR="00A11E06" w:rsidRPr="000007F1">
        <w:rPr>
          <w:spacing w:val="20"/>
        </w:rPr>
        <w:t>遂與外人間隔。」問今是何世？乃不知有漢，無論魏、晉</w:t>
      </w:r>
    </w:p>
    <w:p w:rsidR="00A11E06" w:rsidRPr="000007F1" w:rsidRDefault="006A15DD" w:rsidP="008117B5">
      <w:pPr>
        <w:pStyle w:val="AA"/>
        <w:spacing w:line="340" w:lineRule="atLeast"/>
        <w:jc w:val="both"/>
        <w:rPr>
          <w:spacing w:val="20"/>
        </w:rPr>
      </w:pPr>
      <w:r w:rsidRPr="000007F1">
        <w:rPr>
          <w:rFonts w:hint="eastAsia"/>
          <w:spacing w:val="20"/>
        </w:rPr>
        <w:t>(</w:t>
      </w:r>
      <w:r w:rsidR="00116DD7" w:rsidRPr="000007F1">
        <w:rPr>
          <w:rFonts w:hint="eastAsia"/>
          <w:spacing w:val="20"/>
        </w:rPr>
        <w:t>D</w:t>
      </w:r>
      <w:r w:rsidR="002B1122" w:rsidRPr="000007F1">
        <w:rPr>
          <w:rFonts w:hint="eastAsia"/>
          <w:spacing w:val="20"/>
        </w:rPr>
        <w:t>)</w:t>
      </w:r>
      <w:r w:rsidR="00A11E06" w:rsidRPr="000007F1">
        <w:rPr>
          <w:rFonts w:hint="eastAsia"/>
          <w:spacing w:val="20"/>
        </w:rPr>
        <w:t>（張陵）</w:t>
      </w:r>
      <w:r w:rsidR="00D60F45" w:rsidRPr="000007F1">
        <w:rPr>
          <w:rFonts w:hint="eastAsia"/>
          <w:spacing w:val="20"/>
        </w:rPr>
        <w:t>其書多</w:t>
      </w:r>
      <w:r w:rsidR="00514726">
        <w:rPr>
          <w:rFonts w:hint="eastAsia"/>
          <w:spacing w:val="20"/>
        </w:rPr>
        <w:t>有</w:t>
      </w:r>
      <w:r w:rsidR="00D60F45" w:rsidRPr="000007F1">
        <w:rPr>
          <w:rFonts w:hint="eastAsia"/>
          <w:spacing w:val="20"/>
        </w:rPr>
        <w:t>禁祕</w:t>
      </w:r>
      <w:r w:rsidR="00A11E06" w:rsidRPr="000007F1">
        <w:rPr>
          <w:rFonts w:hint="eastAsia"/>
          <w:spacing w:val="20"/>
        </w:rPr>
        <w:t>，</w:t>
      </w:r>
      <w:r w:rsidR="00D60F45" w:rsidRPr="000007F1">
        <w:rPr>
          <w:rFonts w:hint="eastAsia"/>
          <w:spacing w:val="20"/>
        </w:rPr>
        <w:t>非其徒也</w:t>
      </w:r>
      <w:r w:rsidR="00A11E06" w:rsidRPr="000007F1">
        <w:rPr>
          <w:rFonts w:hint="eastAsia"/>
          <w:spacing w:val="20"/>
        </w:rPr>
        <w:t>，</w:t>
      </w:r>
      <w:r w:rsidR="00D60F45" w:rsidRPr="000007F1">
        <w:rPr>
          <w:rFonts w:hint="eastAsia"/>
          <w:spacing w:val="20"/>
        </w:rPr>
        <w:t>不得輒觀。至於化金銷玉，行符敕水</w:t>
      </w:r>
      <w:r w:rsidR="00A11E06" w:rsidRPr="000007F1">
        <w:rPr>
          <w:rFonts w:hint="eastAsia"/>
          <w:spacing w:val="20"/>
        </w:rPr>
        <w:t>，</w:t>
      </w:r>
      <w:r w:rsidR="00D60F45" w:rsidRPr="000007F1">
        <w:rPr>
          <w:rFonts w:hint="eastAsia"/>
          <w:spacing w:val="20"/>
        </w:rPr>
        <w:t>奇方妙術，萬等千條，上云羽化飛天，次稱消災滅禍。故好異者往往而尊事之</w:t>
      </w:r>
    </w:p>
    <w:p w:rsidR="002B1122" w:rsidRPr="00011798" w:rsidRDefault="002B1122" w:rsidP="004E2F74">
      <w:pPr>
        <w:pStyle w:val="TIT1"/>
        <w:spacing w:beforeLines="25" w:before="60" w:line="340" w:lineRule="atLeast"/>
        <w:rPr>
          <w:spacing w:val="20"/>
          <w:u w:val="single"/>
        </w:rPr>
      </w:pPr>
      <w:r w:rsidRPr="00011798">
        <w:rPr>
          <w:rFonts w:hint="eastAsia"/>
          <w:spacing w:val="20"/>
          <w:u w:val="single"/>
        </w:rPr>
        <w:t>12-13</w:t>
      </w:r>
      <w:r w:rsidRPr="00011798">
        <w:rPr>
          <w:rFonts w:hint="eastAsia"/>
          <w:spacing w:val="20"/>
          <w:u w:val="single"/>
        </w:rPr>
        <w:t>為題組</w:t>
      </w:r>
    </w:p>
    <w:p w:rsidR="002B1122" w:rsidRPr="00011798" w:rsidRDefault="002B1122" w:rsidP="004E2F74">
      <w:pPr>
        <w:pStyle w:val="tit2"/>
        <w:spacing w:line="340" w:lineRule="atLeast"/>
        <w:ind w:left="477" w:hanging="477"/>
        <w:rPr>
          <w:rFonts w:eastAsia="細明體" w:hAnsi="細明體"/>
          <w:spacing w:val="20"/>
          <w:szCs w:val="22"/>
        </w:rPr>
      </w:pPr>
      <w:r w:rsidRPr="00011798">
        <w:rPr>
          <w:rFonts w:eastAsia="細明體" w:hAnsi="細明體"/>
          <w:spacing w:val="20"/>
          <w:szCs w:val="22"/>
        </w:rPr>
        <w:t>閱讀下文，回答</w:t>
      </w:r>
      <w:r w:rsidRPr="00011798">
        <w:rPr>
          <w:rFonts w:eastAsia="細明體" w:hAnsi="細明體"/>
          <w:spacing w:val="20"/>
          <w:szCs w:val="22"/>
        </w:rPr>
        <w:t>1</w:t>
      </w:r>
      <w:r w:rsidRPr="00011798">
        <w:rPr>
          <w:rFonts w:eastAsia="細明體" w:hAnsi="細明體" w:hint="eastAsia"/>
          <w:spacing w:val="20"/>
          <w:szCs w:val="22"/>
        </w:rPr>
        <w:t>2</w:t>
      </w:r>
      <w:r w:rsidRPr="00011798">
        <w:rPr>
          <w:rFonts w:eastAsia="細明體" w:hAnsi="細明體"/>
          <w:spacing w:val="20"/>
          <w:szCs w:val="22"/>
        </w:rPr>
        <w:t>-1</w:t>
      </w:r>
      <w:r w:rsidRPr="00011798">
        <w:rPr>
          <w:rFonts w:eastAsia="細明體" w:hAnsi="細明體" w:hint="eastAsia"/>
          <w:spacing w:val="20"/>
          <w:szCs w:val="22"/>
        </w:rPr>
        <w:t>3</w:t>
      </w:r>
      <w:r w:rsidRPr="00011798">
        <w:rPr>
          <w:rFonts w:eastAsia="細明體" w:hAnsi="細明體"/>
          <w:spacing w:val="20"/>
          <w:szCs w:val="22"/>
        </w:rPr>
        <w:t>題。</w:t>
      </w:r>
    </w:p>
    <w:p w:rsidR="002B1122" w:rsidRPr="00011798" w:rsidRDefault="002B1122" w:rsidP="004E2F74">
      <w:pPr>
        <w:pStyle w:val="tit2"/>
        <w:spacing w:line="340" w:lineRule="atLeast"/>
        <w:ind w:firstLineChars="200" w:firstLine="520"/>
        <w:jc w:val="both"/>
        <w:rPr>
          <w:rFonts w:hAnsi="標楷體"/>
          <w:spacing w:val="20"/>
        </w:rPr>
      </w:pPr>
      <w:r w:rsidRPr="00011798">
        <w:rPr>
          <w:rFonts w:hAnsi="標楷體"/>
          <w:spacing w:val="20"/>
        </w:rPr>
        <w:t>一老儒訓蒙鄉塾，塾側有積柴，狐所居也。鄉人莫敢犯，而學徒頑劣，乃時穢污之。一日，老儒往會葬，約明日返。諸兒因累几為臺，塗朱墨演劇。老儒突返，各撻之流血，恨恨復去。眾以為諸兒大者十一、二，小者七、八歲耳，皆怪師太嚴。次日，老儒返，云昨實未歸，乃知狐報怨也。有欲訟諸土神者，有議除積柴者，有欲往詬詈者。中一人曰：「諸兒實無禮，撻不為過，但太毒耳。吾聞勝妖當以德，以力相角，終無勝理。冤冤相報，吾慮禍不止此也。」眾乃已。此人可謂平心，亦可謂遠慮矣。（紀昀《閱微草堂筆記‧狐化老儒》）</w:t>
      </w:r>
    </w:p>
    <w:p w:rsidR="002B1122" w:rsidRPr="00D63BB6" w:rsidRDefault="002B1122" w:rsidP="004E2F74">
      <w:pPr>
        <w:pStyle w:val="TIT1"/>
        <w:spacing w:beforeLines="25" w:before="60" w:line="34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12</w:t>
      </w:r>
      <w:r w:rsidRPr="00D63BB6">
        <w:rPr>
          <w:spacing w:val="20"/>
          <w:lang w:val="es-ES"/>
        </w:rPr>
        <w:t>.</w:t>
      </w:r>
      <w:r w:rsidRPr="00D63BB6">
        <w:rPr>
          <w:rFonts w:hint="eastAsia"/>
          <w:spacing w:val="20"/>
          <w:lang w:val="es-ES"/>
        </w:rPr>
        <w:tab/>
      </w:r>
      <w:r w:rsidRPr="000007F1">
        <w:rPr>
          <w:spacing w:val="20"/>
          <w:lang w:val="es-ES"/>
        </w:rPr>
        <w:t>下列文句的解釋，正確的選項是：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(A)</w:t>
      </w:r>
      <w:r w:rsidRPr="000007F1">
        <w:rPr>
          <w:spacing w:val="20"/>
        </w:rPr>
        <w:t>「乃時穢污之」指學童無理</w:t>
      </w:r>
      <w:r w:rsidR="00514726">
        <w:rPr>
          <w:rFonts w:hint="eastAsia"/>
          <w:spacing w:val="20"/>
        </w:rPr>
        <w:t>取鬧</w:t>
      </w:r>
      <w:r w:rsidRPr="000007F1">
        <w:rPr>
          <w:spacing w:val="20"/>
        </w:rPr>
        <w:t>，常出</w:t>
      </w:r>
      <w:r w:rsidR="00514726">
        <w:rPr>
          <w:rFonts w:hint="eastAsia"/>
          <w:spacing w:val="20"/>
        </w:rPr>
        <w:t>惡</w:t>
      </w:r>
      <w:r w:rsidRPr="000007F1">
        <w:rPr>
          <w:spacing w:val="20"/>
        </w:rPr>
        <w:t>言污辱老儒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(B)</w:t>
      </w:r>
      <w:r w:rsidRPr="000007F1">
        <w:rPr>
          <w:spacing w:val="20"/>
        </w:rPr>
        <w:t>「塗朱墨演劇」指學童趁老師不在</w:t>
      </w:r>
      <w:r w:rsidR="00514726">
        <w:rPr>
          <w:rFonts w:hint="eastAsia"/>
          <w:spacing w:val="20"/>
        </w:rPr>
        <w:t>時</w:t>
      </w:r>
      <w:r w:rsidRPr="000007F1">
        <w:rPr>
          <w:spacing w:val="20"/>
        </w:rPr>
        <w:t>，粉墨登場演戲</w:t>
      </w:r>
    </w:p>
    <w:p w:rsidR="002B1122" w:rsidRPr="000007F1" w:rsidRDefault="002B1122" w:rsidP="004E2F74">
      <w:pPr>
        <w:pStyle w:val="AA"/>
        <w:spacing w:line="340" w:lineRule="atLeast"/>
        <w:rPr>
          <w:spacing w:val="20"/>
        </w:rPr>
      </w:pPr>
      <w:r w:rsidRPr="000007F1">
        <w:rPr>
          <w:spacing w:val="20"/>
        </w:rPr>
        <w:t>(C)</w:t>
      </w:r>
      <w:r w:rsidRPr="000007F1">
        <w:rPr>
          <w:spacing w:val="20"/>
        </w:rPr>
        <w:t>「有欲往詬詈者」指有人責怪老儒太嚴厲，想前去痛罵他</w:t>
      </w:r>
    </w:p>
    <w:p w:rsidR="004E2F74" w:rsidRDefault="002B1122" w:rsidP="004E2F74">
      <w:pPr>
        <w:pStyle w:val="AA"/>
        <w:spacing w:line="340" w:lineRule="atLeast"/>
        <w:rPr>
          <w:rFonts w:cs="新細明體"/>
          <w:spacing w:val="20"/>
          <w:szCs w:val="20"/>
          <w:lang w:val="es-ES"/>
        </w:rPr>
      </w:pPr>
      <w:r w:rsidRPr="000007F1">
        <w:rPr>
          <w:spacing w:val="20"/>
        </w:rPr>
        <w:t>(D)</w:t>
      </w:r>
      <w:r w:rsidRPr="000007F1">
        <w:rPr>
          <w:spacing w:val="20"/>
        </w:rPr>
        <w:t>「諸兒實無禮，撻不為過」指學童過於無禮，</w:t>
      </w:r>
      <w:r w:rsidRPr="000007F1">
        <w:rPr>
          <w:rFonts w:hint="eastAsia"/>
          <w:spacing w:val="20"/>
        </w:rPr>
        <w:t>笞</w:t>
      </w:r>
      <w:r w:rsidRPr="000007F1">
        <w:rPr>
          <w:spacing w:val="20"/>
        </w:rPr>
        <w:t>打也沒用</w:t>
      </w:r>
      <w:r w:rsidR="004E2F74">
        <w:rPr>
          <w:spacing w:val="20"/>
          <w:lang w:val="es-ES"/>
        </w:rPr>
        <w:br w:type="page"/>
      </w:r>
    </w:p>
    <w:p w:rsidR="002B1122" w:rsidRPr="00B13B98" w:rsidRDefault="002B1122" w:rsidP="00D063A1">
      <w:pPr>
        <w:pStyle w:val="TIT1"/>
        <w:spacing w:beforeLines="25" w:before="60" w:line="323" w:lineRule="atLeast"/>
        <w:ind w:left="369" w:hanging="369"/>
        <w:rPr>
          <w:spacing w:val="20"/>
          <w:lang w:val="es-ES"/>
        </w:rPr>
      </w:pPr>
      <w:r w:rsidRPr="00B13B98">
        <w:rPr>
          <w:rFonts w:hint="eastAsia"/>
          <w:spacing w:val="20"/>
          <w:lang w:val="es-ES"/>
        </w:rPr>
        <w:lastRenderedPageBreak/>
        <w:t>13</w:t>
      </w:r>
      <w:r w:rsidRPr="00B13B98">
        <w:rPr>
          <w:spacing w:val="20"/>
          <w:lang w:val="es-ES"/>
        </w:rPr>
        <w:t>.</w:t>
      </w:r>
      <w:r w:rsidRPr="00B13B98">
        <w:rPr>
          <w:rFonts w:hint="eastAsia"/>
          <w:spacing w:val="20"/>
          <w:lang w:val="es-ES"/>
        </w:rPr>
        <w:tab/>
      </w:r>
      <w:r w:rsidRPr="00B13B98">
        <w:rPr>
          <w:spacing w:val="20"/>
          <w:lang w:val="es-ES"/>
        </w:rPr>
        <w:t>下列</w:t>
      </w:r>
      <w:r w:rsidR="00364692" w:rsidRPr="00B13B98">
        <w:rPr>
          <w:rFonts w:hint="eastAsia"/>
          <w:spacing w:val="20"/>
          <w:lang w:val="es-ES"/>
        </w:rPr>
        <w:t>說明，</w:t>
      </w:r>
      <w:r w:rsidRPr="00B13B98">
        <w:rPr>
          <w:spacing w:val="20"/>
          <w:lang w:val="es-ES"/>
        </w:rPr>
        <w:t>最符合</w:t>
      </w:r>
      <w:r w:rsidRPr="00B13B98">
        <w:rPr>
          <w:rFonts w:hint="eastAsia"/>
          <w:spacing w:val="20"/>
          <w:lang w:val="es-ES"/>
        </w:rPr>
        <w:t>上</w:t>
      </w:r>
      <w:r w:rsidRPr="00B13B98">
        <w:rPr>
          <w:spacing w:val="20"/>
          <w:lang w:val="es-ES"/>
        </w:rPr>
        <w:t>文主旨的選項是：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(A)</w:t>
      </w:r>
      <w:r w:rsidRPr="00B13B98">
        <w:rPr>
          <w:spacing w:val="20"/>
        </w:rPr>
        <w:t>對於頑劣的學童，適當</w:t>
      </w:r>
      <w:r w:rsidR="00364692" w:rsidRPr="00B13B98">
        <w:rPr>
          <w:rFonts w:hint="eastAsia"/>
          <w:spacing w:val="20"/>
        </w:rPr>
        <w:t>的</w:t>
      </w:r>
      <w:r w:rsidRPr="00B13B98">
        <w:rPr>
          <w:spacing w:val="20"/>
        </w:rPr>
        <w:t>處罰仍有其必要性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(B)</w:t>
      </w:r>
      <w:r w:rsidR="00F75741" w:rsidRPr="00B13B98">
        <w:rPr>
          <w:spacing w:val="20"/>
        </w:rPr>
        <w:t>老儒以巧計教育學童不可頑劣，</w:t>
      </w:r>
      <w:r w:rsidR="00364692" w:rsidRPr="00B13B98">
        <w:rPr>
          <w:rFonts w:hint="eastAsia"/>
          <w:spacing w:val="20"/>
        </w:rPr>
        <w:t>不愧</w:t>
      </w:r>
      <w:r w:rsidR="00F75741" w:rsidRPr="00B13B98">
        <w:rPr>
          <w:spacing w:val="20"/>
        </w:rPr>
        <w:t>為良師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(C)</w:t>
      </w:r>
      <w:r w:rsidR="00151E0C" w:rsidRPr="00B13B98">
        <w:rPr>
          <w:rFonts w:hint="eastAsia"/>
          <w:spacing w:val="20"/>
        </w:rPr>
        <w:t>人狐相爭恐生禍害</w:t>
      </w:r>
      <w:r w:rsidR="00F75741" w:rsidRPr="00B13B98">
        <w:rPr>
          <w:spacing w:val="20"/>
        </w:rPr>
        <w:t>，</w:t>
      </w:r>
      <w:r w:rsidR="00364692" w:rsidRPr="00B13B98">
        <w:rPr>
          <w:rFonts w:hint="eastAsia"/>
          <w:spacing w:val="20"/>
        </w:rPr>
        <w:t>因此</w:t>
      </w:r>
      <w:r w:rsidR="0059463E" w:rsidRPr="00B13B98">
        <w:rPr>
          <w:rFonts w:hint="eastAsia"/>
          <w:spacing w:val="20"/>
        </w:rPr>
        <w:t>以力爭勝並非良方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(D)</w:t>
      </w:r>
      <w:r w:rsidR="0059463E" w:rsidRPr="00B13B98">
        <w:rPr>
          <w:spacing w:val="20"/>
        </w:rPr>
        <w:t>狐的行為看似報怨，</w:t>
      </w:r>
      <w:r w:rsidR="00364692" w:rsidRPr="00B13B98">
        <w:rPr>
          <w:rFonts w:hint="eastAsia"/>
          <w:spacing w:val="20"/>
        </w:rPr>
        <w:t>實</w:t>
      </w:r>
      <w:r w:rsidR="0059463E" w:rsidRPr="00B13B98">
        <w:rPr>
          <w:rFonts w:hint="eastAsia"/>
          <w:spacing w:val="20"/>
        </w:rPr>
        <w:t>乃</w:t>
      </w:r>
      <w:r w:rsidRPr="00B13B98">
        <w:rPr>
          <w:spacing w:val="20"/>
        </w:rPr>
        <w:t>對世人之教育</w:t>
      </w:r>
      <w:r w:rsidR="0059463E" w:rsidRPr="00B13B98">
        <w:rPr>
          <w:rFonts w:hint="eastAsia"/>
          <w:spacing w:val="20"/>
        </w:rPr>
        <w:t>方式</w:t>
      </w:r>
    </w:p>
    <w:p w:rsidR="002B1122" w:rsidRPr="00B13B98" w:rsidRDefault="002B1122" w:rsidP="00D063A1">
      <w:pPr>
        <w:pStyle w:val="TIT1"/>
        <w:spacing w:line="323" w:lineRule="atLeast"/>
        <w:rPr>
          <w:spacing w:val="20"/>
          <w:u w:val="single"/>
        </w:rPr>
      </w:pPr>
      <w:r w:rsidRPr="00B13B98">
        <w:rPr>
          <w:rFonts w:hint="eastAsia"/>
          <w:spacing w:val="20"/>
          <w:u w:val="single"/>
        </w:rPr>
        <w:t>14-15</w:t>
      </w:r>
      <w:r w:rsidRPr="00B13B98">
        <w:rPr>
          <w:rFonts w:hint="eastAsia"/>
          <w:spacing w:val="20"/>
          <w:u w:val="single"/>
        </w:rPr>
        <w:t>為題組</w:t>
      </w:r>
    </w:p>
    <w:p w:rsidR="002B1122" w:rsidRPr="00B13B98" w:rsidRDefault="002B1122" w:rsidP="00D063A1">
      <w:pPr>
        <w:pStyle w:val="tit2"/>
        <w:spacing w:line="323" w:lineRule="atLeast"/>
        <w:ind w:left="477" w:hanging="477"/>
        <w:rPr>
          <w:rFonts w:eastAsia="細明體"/>
          <w:spacing w:val="20"/>
          <w:szCs w:val="22"/>
        </w:rPr>
      </w:pPr>
      <w:r w:rsidRPr="00B13B98">
        <w:rPr>
          <w:rFonts w:eastAsia="細明體" w:hAnsi="細明體"/>
          <w:spacing w:val="20"/>
          <w:szCs w:val="22"/>
        </w:rPr>
        <w:t>閱讀下文，回答</w:t>
      </w:r>
      <w:r w:rsidRPr="00B13B98">
        <w:rPr>
          <w:rFonts w:eastAsia="細明體"/>
          <w:spacing w:val="20"/>
          <w:szCs w:val="22"/>
        </w:rPr>
        <w:t>1</w:t>
      </w:r>
      <w:r w:rsidRPr="00B13B98">
        <w:rPr>
          <w:rFonts w:eastAsia="細明體" w:hint="eastAsia"/>
          <w:spacing w:val="20"/>
          <w:szCs w:val="22"/>
        </w:rPr>
        <w:t>4</w:t>
      </w:r>
      <w:r w:rsidRPr="00B13B98">
        <w:rPr>
          <w:rFonts w:eastAsia="細明體"/>
          <w:spacing w:val="20"/>
          <w:szCs w:val="22"/>
        </w:rPr>
        <w:t>-1</w:t>
      </w:r>
      <w:r w:rsidRPr="00B13B98">
        <w:rPr>
          <w:rFonts w:eastAsia="細明體" w:hint="eastAsia"/>
          <w:spacing w:val="20"/>
          <w:szCs w:val="22"/>
        </w:rPr>
        <w:t>5</w:t>
      </w:r>
      <w:r w:rsidRPr="00B13B98">
        <w:rPr>
          <w:rFonts w:eastAsia="細明體" w:hAnsi="細明體"/>
          <w:spacing w:val="20"/>
          <w:szCs w:val="22"/>
        </w:rPr>
        <w:t>題。</w:t>
      </w:r>
    </w:p>
    <w:p w:rsidR="002B1122" w:rsidRPr="00B13B98" w:rsidRDefault="002B1122" w:rsidP="00D063A1">
      <w:pPr>
        <w:pStyle w:val="tit2"/>
        <w:spacing w:line="323" w:lineRule="atLeast"/>
        <w:ind w:leftChars="154" w:left="370" w:firstLineChars="200" w:firstLine="520"/>
        <w:jc w:val="both"/>
        <w:rPr>
          <w:rFonts w:hAnsi="標楷體"/>
          <w:spacing w:val="20"/>
        </w:rPr>
      </w:pPr>
      <w:r w:rsidRPr="00B13B98">
        <w:rPr>
          <w:rFonts w:hAnsi="標楷體"/>
          <w:spacing w:val="20"/>
        </w:rPr>
        <w:t>越甲至齊，雍門子狄請死之</w:t>
      </w:r>
      <w:r w:rsidR="000A3F9C" w:rsidRPr="00B13B98">
        <w:rPr>
          <w:rFonts w:hAnsi="標楷體" w:hint="eastAsia"/>
          <w:spacing w:val="20"/>
        </w:rPr>
        <w:t>。</w:t>
      </w:r>
      <w:r w:rsidRPr="00B13B98">
        <w:rPr>
          <w:rFonts w:hAnsi="標楷體"/>
          <w:spacing w:val="20"/>
        </w:rPr>
        <w:t>齊王曰：「鼓鐸之聲未聞，矢石未交，長兵未接，子何務死之？為人臣之禮邪？」雍門子狄對曰：「臣聞之：昔者王田於囿，左轂鳴，車右請死之，而王曰：『子何為死？』車右對曰：『為其鳴吾君也。』王曰：『左轂鳴者，工師之罪也，子何事之有焉？』車右曰：『臣不見工師之乘，而見其鳴吾君也。』遂刎頸而死。知有之乎？」齊王曰：「有之。」雍門子狄曰：「今越甲至，其鳴吾君也，豈左轂之下哉</w:t>
      </w:r>
      <w:r w:rsidR="000A3F9C" w:rsidRPr="00B13B98">
        <w:rPr>
          <w:rFonts w:hAnsi="標楷體"/>
          <w:spacing w:val="20"/>
        </w:rPr>
        <w:t>？</w:t>
      </w:r>
      <w:r w:rsidRPr="00B13B98">
        <w:rPr>
          <w:rFonts w:hAnsi="標楷體"/>
          <w:spacing w:val="20"/>
        </w:rPr>
        <w:t>車右可以死左轂，而臣獨不可以死越甲也？」遂刎頸而死。是日</w:t>
      </w:r>
      <w:r w:rsidR="000A3F9C" w:rsidRPr="00B13B98">
        <w:rPr>
          <w:rFonts w:hAnsi="標楷體" w:hint="eastAsia"/>
          <w:spacing w:val="20"/>
        </w:rPr>
        <w:t>，</w:t>
      </w:r>
      <w:r w:rsidRPr="00B13B98">
        <w:rPr>
          <w:rFonts w:hAnsi="標楷體"/>
          <w:spacing w:val="20"/>
        </w:rPr>
        <w:t>越人引甲而退七十里，曰：「齊王有臣鈞如雍門子狄，擬使越社稷不血食。」遂引甲而歸。（《說苑‧立節》）</w:t>
      </w:r>
    </w:p>
    <w:p w:rsidR="002B1122" w:rsidRPr="00B13B98" w:rsidRDefault="0029773A" w:rsidP="00D063A1">
      <w:pPr>
        <w:pStyle w:val="TIT1"/>
        <w:spacing w:beforeLines="25" w:before="60" w:line="323" w:lineRule="atLeast"/>
        <w:ind w:left="369" w:hanging="369"/>
        <w:rPr>
          <w:spacing w:val="20"/>
          <w:lang w:val="es-ES"/>
        </w:rPr>
      </w:pPr>
      <w:r w:rsidRPr="00B13B98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F3D409" wp14:editId="571A3F59">
                <wp:simplePos x="0" y="0"/>
                <wp:positionH relativeFrom="margin">
                  <wp:posOffset>3993532</wp:posOffset>
                </wp:positionH>
                <wp:positionV relativeFrom="paragraph">
                  <wp:posOffset>45085</wp:posOffset>
                </wp:positionV>
                <wp:extent cx="1891836" cy="1257300"/>
                <wp:effectExtent l="0" t="0" r="1333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836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7" w:rsidRPr="000B483F" w:rsidRDefault="007B2C17" w:rsidP="000B483F">
                            <w:pPr>
                              <w:spacing w:line="320" w:lineRule="atLeast"/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0"/>
                              </w:rPr>
                            </w:pPr>
                            <w:r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越甲：越國軍隊。</w:t>
                            </w:r>
                          </w:p>
                          <w:p w:rsidR="007B2C17" w:rsidRPr="000B483F" w:rsidRDefault="007B2C17" w:rsidP="000B483F">
                            <w:pPr>
                              <w:spacing w:line="320" w:lineRule="atLeast"/>
                              <w:ind w:left="764" w:hangingChars="294" w:hanging="764"/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0"/>
                              </w:rPr>
                            </w:pPr>
                            <w:r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車右：駕者右邊的武士。</w:t>
                            </w:r>
                          </w:p>
                          <w:p w:rsidR="007B2C17" w:rsidRPr="000B483F" w:rsidRDefault="007B2C17" w:rsidP="000B483F">
                            <w:pPr>
                              <w:spacing w:line="320" w:lineRule="atLeast"/>
                              <w:ind w:left="650" w:hangingChars="250" w:hanging="650"/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0"/>
                              </w:rPr>
                            </w:pPr>
                            <w:r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鈞</w:t>
                            </w:r>
                            <w:r w:rsidR="0029773A"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：</w:t>
                            </w:r>
                            <w:r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同「均」。</w:t>
                            </w:r>
                          </w:p>
                          <w:p w:rsidR="007B2C17" w:rsidRPr="000B483F" w:rsidRDefault="007B2C17" w:rsidP="000B483F">
                            <w:pPr>
                              <w:spacing w:line="320" w:lineRule="atLeast"/>
                              <w:ind w:left="806" w:hangingChars="310" w:hanging="806"/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0"/>
                              </w:rPr>
                            </w:pPr>
                            <w:r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血食</w:t>
                            </w:r>
                            <w:r w:rsidR="0029773A"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：</w:t>
                            </w:r>
                            <w:r w:rsidRPr="000B483F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殺牲取血以祭天地祖先。保有政權方能血食祭祀。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D409" id="_x0000_s1027" type="#_x0000_t202" style="position:absolute;left:0;text-align:left;margin-left:314.45pt;margin-top:3.55pt;width:148.95pt;height:9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">
                <v:textbox inset="1mm,0,1mm,0">
                  <w:txbxContent>
                    <w:p w:rsidR="007B2C17" w:rsidRPr="000B483F" w:rsidRDefault="007B2C17" w:rsidP="000B483F">
                      <w:pPr>
                        <w:spacing w:line="320" w:lineRule="atLeast"/>
                        <w:jc w:val="both"/>
                        <w:rPr>
                          <w:rFonts w:ascii="標楷體" w:eastAsia="標楷體" w:hAnsi="標楷體"/>
                          <w:spacing w:val="20"/>
                          <w:sz w:val="22"/>
                          <w:szCs w:val="20"/>
                        </w:rPr>
                      </w:pPr>
                      <w:r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越甲：越國軍隊。</w:t>
                      </w:r>
                    </w:p>
                    <w:p w:rsidR="007B2C17" w:rsidRPr="000B483F" w:rsidRDefault="007B2C17" w:rsidP="000B483F">
                      <w:pPr>
                        <w:spacing w:line="320" w:lineRule="atLeast"/>
                        <w:ind w:left="764" w:hangingChars="294" w:hanging="764"/>
                        <w:jc w:val="both"/>
                        <w:rPr>
                          <w:rFonts w:ascii="標楷體" w:eastAsia="標楷體" w:hAnsi="標楷體"/>
                          <w:spacing w:val="20"/>
                          <w:sz w:val="22"/>
                          <w:szCs w:val="20"/>
                        </w:rPr>
                      </w:pPr>
                      <w:r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車右：駕者右邊的武士。</w:t>
                      </w:r>
                    </w:p>
                    <w:p w:rsidR="007B2C17" w:rsidRPr="000B483F" w:rsidRDefault="007B2C17" w:rsidP="000B483F">
                      <w:pPr>
                        <w:spacing w:line="320" w:lineRule="atLeast"/>
                        <w:ind w:left="650" w:hangingChars="250" w:hanging="650"/>
                        <w:jc w:val="both"/>
                        <w:rPr>
                          <w:rFonts w:ascii="標楷體" w:eastAsia="標楷體" w:hAnsi="標楷體"/>
                          <w:spacing w:val="20"/>
                          <w:sz w:val="22"/>
                          <w:szCs w:val="20"/>
                        </w:rPr>
                      </w:pPr>
                      <w:r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鈞</w:t>
                      </w:r>
                      <w:r w:rsidR="0029773A"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：</w:t>
                      </w:r>
                      <w:r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同「均」。</w:t>
                      </w:r>
                    </w:p>
                    <w:p w:rsidR="007B2C17" w:rsidRPr="000B483F" w:rsidRDefault="007B2C17" w:rsidP="000B483F">
                      <w:pPr>
                        <w:spacing w:line="320" w:lineRule="atLeast"/>
                        <w:ind w:left="806" w:hangingChars="310" w:hanging="806"/>
                        <w:jc w:val="both"/>
                        <w:rPr>
                          <w:rFonts w:ascii="標楷體" w:eastAsia="標楷體" w:hAnsi="標楷體"/>
                          <w:spacing w:val="20"/>
                          <w:sz w:val="22"/>
                          <w:szCs w:val="20"/>
                        </w:rPr>
                      </w:pPr>
                      <w:r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血食</w:t>
                      </w:r>
                      <w:r w:rsidR="0029773A"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：</w:t>
                      </w:r>
                      <w:r w:rsidRPr="000B483F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殺牲取血以祭天地祖先。保有政權方能血食祭祀。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122" w:rsidRPr="00B13B98">
        <w:rPr>
          <w:rFonts w:hint="eastAsia"/>
          <w:spacing w:val="20"/>
          <w:lang w:val="es-ES"/>
        </w:rPr>
        <w:t>14</w:t>
      </w:r>
      <w:r w:rsidR="002B1122" w:rsidRPr="00B13B98">
        <w:rPr>
          <w:spacing w:val="20"/>
          <w:lang w:val="es-ES"/>
        </w:rPr>
        <w:t>.</w:t>
      </w:r>
      <w:r w:rsidR="002B1122" w:rsidRPr="00B13B98">
        <w:rPr>
          <w:rFonts w:hint="eastAsia"/>
          <w:spacing w:val="20"/>
          <w:lang w:val="es-ES"/>
        </w:rPr>
        <w:tab/>
      </w:r>
      <w:r w:rsidR="002B1122" w:rsidRPr="00B13B98">
        <w:rPr>
          <w:rFonts w:hint="eastAsia"/>
          <w:spacing w:val="20"/>
          <w:lang w:val="es-ES"/>
        </w:rPr>
        <w:t>依</w:t>
      </w:r>
      <w:r w:rsidR="002B1122" w:rsidRPr="00B13B98">
        <w:rPr>
          <w:spacing w:val="20"/>
          <w:lang w:val="es-ES"/>
        </w:rPr>
        <w:t>據上文，敘述正確的選項是：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(A)</w:t>
      </w:r>
      <w:r w:rsidRPr="00B13B98">
        <w:rPr>
          <w:spacing w:val="20"/>
        </w:rPr>
        <w:t>齊王指責雍門子狄臨陣脫逃，未善盡人臣之責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(B)</w:t>
      </w:r>
      <w:r w:rsidRPr="00B13B98">
        <w:rPr>
          <w:spacing w:val="20"/>
        </w:rPr>
        <w:t>雍門子狄認為使君王陷於危殆</w:t>
      </w:r>
      <w:r w:rsidRPr="00B13B98">
        <w:rPr>
          <w:rFonts w:hint="eastAsia"/>
          <w:spacing w:val="20"/>
        </w:rPr>
        <w:t>，實為</w:t>
      </w:r>
      <w:r w:rsidRPr="00B13B98">
        <w:rPr>
          <w:spacing w:val="20"/>
        </w:rPr>
        <w:t>臣子之</w:t>
      </w:r>
      <w:r w:rsidRPr="00B13B98">
        <w:rPr>
          <w:rFonts w:hint="eastAsia"/>
          <w:spacing w:val="20"/>
        </w:rPr>
        <w:t>罪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(C)</w:t>
      </w:r>
      <w:r w:rsidR="00EC58B5" w:rsidRPr="00B13B98">
        <w:rPr>
          <w:spacing w:val="20"/>
        </w:rPr>
        <w:t>齊王</w:t>
      </w:r>
      <w:r w:rsidR="00EC58B5" w:rsidRPr="00B13B98">
        <w:rPr>
          <w:rFonts w:hint="eastAsia"/>
          <w:spacing w:val="20"/>
        </w:rPr>
        <w:t>對於</w:t>
      </w:r>
      <w:r w:rsidRPr="00B13B98">
        <w:rPr>
          <w:spacing w:val="20"/>
        </w:rPr>
        <w:t>雍門子狄有所誤解</w:t>
      </w:r>
      <w:r w:rsidRPr="00B13B98">
        <w:rPr>
          <w:rFonts w:hint="eastAsia"/>
          <w:spacing w:val="20"/>
        </w:rPr>
        <w:t>，</w:t>
      </w:r>
      <w:r w:rsidR="00EC58B5" w:rsidRPr="00B13B98">
        <w:rPr>
          <w:rFonts w:hint="eastAsia"/>
          <w:spacing w:val="20"/>
        </w:rPr>
        <w:t>致使他</w:t>
      </w:r>
      <w:r w:rsidRPr="00B13B98">
        <w:rPr>
          <w:spacing w:val="20"/>
        </w:rPr>
        <w:t>自刎</w:t>
      </w:r>
      <w:r w:rsidRPr="00B13B98">
        <w:rPr>
          <w:rFonts w:hint="eastAsia"/>
          <w:spacing w:val="20"/>
        </w:rPr>
        <w:t>明志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(D)</w:t>
      </w:r>
      <w:r w:rsidRPr="00B13B98">
        <w:rPr>
          <w:spacing w:val="20"/>
        </w:rPr>
        <w:t>車右</w:t>
      </w:r>
      <w:r w:rsidRPr="00B13B98">
        <w:rPr>
          <w:rFonts w:hint="eastAsia"/>
          <w:spacing w:val="20"/>
        </w:rPr>
        <w:t>為無力</w:t>
      </w:r>
      <w:r w:rsidRPr="00B13B98">
        <w:rPr>
          <w:spacing w:val="20"/>
        </w:rPr>
        <w:t>督導工匠製車</w:t>
      </w:r>
      <w:r w:rsidRPr="00B13B98">
        <w:rPr>
          <w:rFonts w:hint="eastAsia"/>
          <w:spacing w:val="20"/>
        </w:rPr>
        <w:t>而</w:t>
      </w:r>
      <w:r w:rsidRPr="00B13B98">
        <w:rPr>
          <w:spacing w:val="20"/>
        </w:rPr>
        <w:t>自責</w:t>
      </w:r>
      <w:r w:rsidRPr="00B13B98">
        <w:rPr>
          <w:rFonts w:hint="eastAsia"/>
          <w:spacing w:val="20"/>
        </w:rPr>
        <w:t>，故</w:t>
      </w:r>
      <w:r w:rsidRPr="00B13B98">
        <w:rPr>
          <w:spacing w:val="20"/>
        </w:rPr>
        <w:t>刎頸而死</w:t>
      </w:r>
    </w:p>
    <w:p w:rsidR="002B1122" w:rsidRPr="00B13B98" w:rsidRDefault="002B1122" w:rsidP="00D063A1">
      <w:pPr>
        <w:pStyle w:val="TIT1"/>
        <w:spacing w:beforeLines="25" w:before="60" w:line="323" w:lineRule="atLeast"/>
        <w:ind w:left="369" w:hanging="369"/>
        <w:rPr>
          <w:spacing w:val="20"/>
          <w:lang w:val="es-ES"/>
        </w:rPr>
      </w:pPr>
      <w:r w:rsidRPr="00B13B98">
        <w:rPr>
          <w:rFonts w:hint="eastAsia"/>
          <w:spacing w:val="20"/>
          <w:lang w:val="es-ES"/>
        </w:rPr>
        <w:t>15</w:t>
      </w:r>
      <w:r w:rsidRPr="00B13B98">
        <w:rPr>
          <w:spacing w:val="20"/>
          <w:lang w:val="es-ES"/>
        </w:rPr>
        <w:t>.</w:t>
      </w:r>
      <w:r w:rsidRPr="00B13B98">
        <w:rPr>
          <w:rFonts w:hint="eastAsia"/>
          <w:spacing w:val="20"/>
          <w:lang w:val="es-ES"/>
        </w:rPr>
        <w:tab/>
      </w:r>
      <w:r w:rsidRPr="00B13B98">
        <w:rPr>
          <w:spacing w:val="20"/>
          <w:lang w:val="es-ES"/>
        </w:rPr>
        <w:t>關於越人「引甲而歸」的原因，敘述正確的選項是：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</w:t>
      </w:r>
      <w:r w:rsidRPr="00B13B98">
        <w:rPr>
          <w:rFonts w:hint="eastAsia"/>
          <w:spacing w:val="20"/>
        </w:rPr>
        <w:t>A</w:t>
      </w:r>
      <w:r w:rsidRPr="00B13B98">
        <w:rPr>
          <w:spacing w:val="20"/>
        </w:rPr>
        <w:t>)</w:t>
      </w:r>
      <w:r w:rsidRPr="00B13B98">
        <w:rPr>
          <w:spacing w:val="20"/>
        </w:rPr>
        <w:t>見齊國兵車眾多、軍容盛大，自忖無法</w:t>
      </w:r>
      <w:r w:rsidR="00BB6F86" w:rsidRPr="00B13B98">
        <w:rPr>
          <w:rFonts w:hint="eastAsia"/>
          <w:spacing w:val="20"/>
        </w:rPr>
        <w:t>與之</w:t>
      </w:r>
      <w:r w:rsidRPr="00B13B98">
        <w:rPr>
          <w:spacing w:val="20"/>
        </w:rPr>
        <w:t>為敵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</w:t>
      </w:r>
      <w:r w:rsidRPr="00B13B98">
        <w:rPr>
          <w:rFonts w:hint="eastAsia"/>
          <w:spacing w:val="20"/>
        </w:rPr>
        <w:t>B</w:t>
      </w:r>
      <w:r w:rsidRPr="00B13B98">
        <w:rPr>
          <w:spacing w:val="20"/>
        </w:rPr>
        <w:t>)</w:t>
      </w:r>
      <w:r w:rsidRPr="00B13B98">
        <w:rPr>
          <w:spacing w:val="20"/>
        </w:rPr>
        <w:t>車右預知越甲將至，以死勸告齊王</w:t>
      </w:r>
      <w:r w:rsidR="00BB6F86" w:rsidRPr="00B13B98">
        <w:rPr>
          <w:rFonts w:hint="eastAsia"/>
          <w:spacing w:val="20"/>
        </w:rPr>
        <w:t>務必</w:t>
      </w:r>
      <w:r w:rsidRPr="00B13B98">
        <w:rPr>
          <w:rFonts w:hint="eastAsia"/>
          <w:spacing w:val="20"/>
        </w:rPr>
        <w:t>提前</w:t>
      </w:r>
      <w:r w:rsidRPr="00B13B98">
        <w:rPr>
          <w:spacing w:val="20"/>
        </w:rPr>
        <w:t>戒備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</w:t>
      </w:r>
      <w:r w:rsidRPr="00B13B98">
        <w:rPr>
          <w:rFonts w:hint="eastAsia"/>
          <w:spacing w:val="20"/>
        </w:rPr>
        <w:t>C</w:t>
      </w:r>
      <w:r w:rsidRPr="00B13B98">
        <w:rPr>
          <w:spacing w:val="20"/>
        </w:rPr>
        <w:t>)</w:t>
      </w:r>
      <w:r w:rsidRPr="00B13B98">
        <w:rPr>
          <w:spacing w:val="20"/>
        </w:rPr>
        <w:t>認為齊人忠君愛國，</w:t>
      </w:r>
      <w:r w:rsidRPr="00B13B98">
        <w:rPr>
          <w:rFonts w:hint="eastAsia"/>
          <w:spacing w:val="20"/>
        </w:rPr>
        <w:t>若</w:t>
      </w:r>
      <w:r w:rsidRPr="00B13B98">
        <w:rPr>
          <w:spacing w:val="20"/>
        </w:rPr>
        <w:t>執意攻伐將招致亡國之禍</w:t>
      </w:r>
    </w:p>
    <w:p w:rsidR="002B1122" w:rsidRPr="00B13B98" w:rsidRDefault="002B1122" w:rsidP="00D063A1">
      <w:pPr>
        <w:pStyle w:val="AA"/>
        <w:spacing w:line="323" w:lineRule="atLeast"/>
        <w:rPr>
          <w:spacing w:val="20"/>
        </w:rPr>
      </w:pPr>
      <w:r w:rsidRPr="00B13B98">
        <w:rPr>
          <w:spacing w:val="20"/>
        </w:rPr>
        <w:t>(</w:t>
      </w:r>
      <w:r w:rsidRPr="00B13B98">
        <w:rPr>
          <w:rFonts w:hint="eastAsia"/>
          <w:spacing w:val="20"/>
        </w:rPr>
        <w:t>D</w:t>
      </w:r>
      <w:r w:rsidRPr="00B13B98">
        <w:rPr>
          <w:spacing w:val="20"/>
        </w:rPr>
        <w:t>)</w:t>
      </w:r>
      <w:r w:rsidRPr="00B13B98">
        <w:rPr>
          <w:rFonts w:hint="eastAsia"/>
          <w:spacing w:val="20"/>
        </w:rPr>
        <w:t>敬佩</w:t>
      </w:r>
      <w:r w:rsidRPr="00B13B98">
        <w:rPr>
          <w:spacing w:val="20"/>
        </w:rPr>
        <w:t>雍門子狄敢為死士，</w:t>
      </w:r>
      <w:r w:rsidRPr="00B13B98">
        <w:rPr>
          <w:rFonts w:hint="eastAsia"/>
          <w:spacing w:val="20"/>
        </w:rPr>
        <w:t>畏懼</w:t>
      </w:r>
      <w:r w:rsidRPr="00B13B98">
        <w:rPr>
          <w:spacing w:val="20"/>
        </w:rPr>
        <w:t>其不惜犧牲的氣勢</w:t>
      </w:r>
    </w:p>
    <w:p w:rsidR="002B1122" w:rsidRPr="00B13B98" w:rsidRDefault="002B1122" w:rsidP="00D063A1">
      <w:pPr>
        <w:pStyle w:val="TIT1"/>
        <w:spacing w:line="323" w:lineRule="atLeast"/>
        <w:rPr>
          <w:spacing w:val="20"/>
          <w:u w:val="single"/>
        </w:rPr>
      </w:pPr>
      <w:r w:rsidRPr="00B13B98">
        <w:rPr>
          <w:rFonts w:hint="eastAsia"/>
          <w:spacing w:val="20"/>
          <w:u w:val="single"/>
        </w:rPr>
        <w:t>16-17</w:t>
      </w:r>
      <w:r w:rsidRPr="00B13B98">
        <w:rPr>
          <w:rFonts w:hint="eastAsia"/>
          <w:spacing w:val="20"/>
          <w:u w:val="single"/>
        </w:rPr>
        <w:t>為題組</w:t>
      </w:r>
    </w:p>
    <w:p w:rsidR="002B1122" w:rsidRPr="00B13B98" w:rsidRDefault="002B1122" w:rsidP="00D063A1">
      <w:pPr>
        <w:pStyle w:val="tit2"/>
        <w:spacing w:line="323" w:lineRule="atLeast"/>
        <w:ind w:left="477" w:hanging="477"/>
        <w:rPr>
          <w:rFonts w:eastAsia="細明體"/>
          <w:spacing w:val="20"/>
          <w:szCs w:val="22"/>
        </w:rPr>
      </w:pPr>
      <w:r w:rsidRPr="00B13B98">
        <w:rPr>
          <w:rFonts w:eastAsia="細明體" w:hAnsi="細明體"/>
          <w:spacing w:val="20"/>
          <w:szCs w:val="22"/>
        </w:rPr>
        <w:t>閱讀下文，回答</w:t>
      </w:r>
      <w:r w:rsidRPr="00B13B98">
        <w:rPr>
          <w:rFonts w:eastAsia="細明體"/>
          <w:spacing w:val="20"/>
          <w:szCs w:val="22"/>
        </w:rPr>
        <w:t>1</w:t>
      </w:r>
      <w:r w:rsidRPr="00B13B98">
        <w:rPr>
          <w:rFonts w:eastAsia="細明體" w:hint="eastAsia"/>
          <w:spacing w:val="20"/>
          <w:szCs w:val="22"/>
        </w:rPr>
        <w:t>6</w:t>
      </w:r>
      <w:r w:rsidRPr="00B13B98">
        <w:rPr>
          <w:rFonts w:eastAsia="細明體"/>
          <w:spacing w:val="20"/>
          <w:szCs w:val="22"/>
        </w:rPr>
        <w:t>-1</w:t>
      </w:r>
      <w:r w:rsidRPr="00B13B98">
        <w:rPr>
          <w:rFonts w:eastAsia="細明體" w:hint="eastAsia"/>
          <w:spacing w:val="20"/>
          <w:szCs w:val="22"/>
        </w:rPr>
        <w:t>7</w:t>
      </w:r>
      <w:r w:rsidRPr="00B13B98">
        <w:rPr>
          <w:rFonts w:eastAsia="細明體" w:hAnsi="細明體"/>
          <w:spacing w:val="20"/>
          <w:szCs w:val="22"/>
        </w:rPr>
        <w:t>題。</w:t>
      </w:r>
    </w:p>
    <w:p w:rsidR="002B1122" w:rsidRPr="00B13B98" w:rsidRDefault="002B1122" w:rsidP="00D063A1">
      <w:pPr>
        <w:pStyle w:val="tit2"/>
        <w:spacing w:line="323" w:lineRule="atLeast"/>
        <w:ind w:leftChars="154" w:left="370" w:firstLineChars="200" w:firstLine="520"/>
        <w:jc w:val="both"/>
        <w:rPr>
          <w:spacing w:val="20"/>
        </w:rPr>
      </w:pPr>
      <w:r w:rsidRPr="00B13B98">
        <w:rPr>
          <w:rFonts w:hAnsi="標楷體"/>
          <w:spacing w:val="20"/>
        </w:rPr>
        <w:t>家常話固然親切，聽多了卻讓人生膩。詩人正是意識到這點，因而對習慣的語言</w:t>
      </w:r>
      <w:r w:rsidR="00514726">
        <w:rPr>
          <w:rFonts w:hAnsi="標楷體" w:hint="eastAsia"/>
          <w:spacing w:val="20"/>
        </w:rPr>
        <w:t>形式</w:t>
      </w:r>
      <w:r w:rsidRPr="00B13B98">
        <w:rPr>
          <w:rFonts w:hAnsi="標楷體"/>
          <w:spacing w:val="20"/>
        </w:rPr>
        <w:t>進行改造。</w:t>
      </w:r>
      <w:r w:rsidRPr="00B13B98">
        <w:rPr>
          <w:rFonts w:hAnsi="標楷體" w:hint="eastAsia"/>
          <w:spacing w:val="20"/>
        </w:rPr>
        <w:t>首先是省略，副詞、介詞等在詩中消失，使詩句的結構關係變得鬆散；其次是錯綜，使詩句中的詞彙可以相互易位。詞</w:t>
      </w:r>
      <w:r w:rsidRPr="00B13B98">
        <w:rPr>
          <w:rFonts w:hAnsi="標楷體"/>
          <w:spacing w:val="20"/>
        </w:rPr>
        <w:t>語的省略與錯綜改變了人們的閱讀</w:t>
      </w:r>
      <w:r w:rsidR="00514726">
        <w:rPr>
          <w:rFonts w:hAnsi="標楷體" w:hint="eastAsia"/>
          <w:spacing w:val="20"/>
        </w:rPr>
        <w:t>習慣</w:t>
      </w:r>
      <w:r w:rsidRPr="00B13B98">
        <w:rPr>
          <w:rFonts w:hAnsi="標楷體" w:hint="eastAsia"/>
          <w:spacing w:val="20"/>
        </w:rPr>
        <w:t>，</w:t>
      </w:r>
      <w:r w:rsidRPr="00B13B98">
        <w:rPr>
          <w:rFonts w:hAnsi="標楷體"/>
          <w:spacing w:val="20"/>
        </w:rPr>
        <w:t>原來直線呈現</w:t>
      </w:r>
      <w:r w:rsidRPr="00B13B98">
        <w:rPr>
          <w:rFonts w:hAnsi="標楷體" w:hint="eastAsia"/>
          <w:spacing w:val="20"/>
        </w:rPr>
        <w:t>的詩境</w:t>
      </w:r>
      <w:r w:rsidRPr="00B13B98">
        <w:rPr>
          <w:rFonts w:hAnsi="標楷體"/>
          <w:spacing w:val="20"/>
        </w:rPr>
        <w:t>轉變為平行疊</w:t>
      </w:r>
      <w:r w:rsidR="005309B7" w:rsidRPr="00B13B98">
        <w:rPr>
          <w:rFonts w:hAnsi="標楷體"/>
          <w:spacing w:val="20"/>
        </w:rPr>
        <w:t>加</w:t>
      </w:r>
      <w:r w:rsidRPr="00B13B98">
        <w:rPr>
          <w:rFonts w:hAnsi="標楷體"/>
          <w:spacing w:val="20"/>
        </w:rPr>
        <w:t>，</w:t>
      </w:r>
      <w:r w:rsidRPr="00B13B98">
        <w:rPr>
          <w:rFonts w:hAnsi="標楷體" w:hint="eastAsia"/>
          <w:spacing w:val="20"/>
        </w:rPr>
        <w:t>而</w:t>
      </w:r>
      <w:r w:rsidRPr="00B13B98">
        <w:rPr>
          <w:rFonts w:hAnsi="標楷體"/>
          <w:spacing w:val="20"/>
        </w:rPr>
        <w:t>疊</w:t>
      </w:r>
      <w:r w:rsidR="005309B7" w:rsidRPr="00B13B98">
        <w:rPr>
          <w:rFonts w:hAnsi="標楷體"/>
          <w:spacing w:val="20"/>
        </w:rPr>
        <w:t>加</w:t>
      </w:r>
      <w:r w:rsidR="00514726">
        <w:rPr>
          <w:rFonts w:hAnsi="標楷體" w:hint="eastAsia"/>
          <w:spacing w:val="20"/>
        </w:rPr>
        <w:t>、組合的方式</w:t>
      </w:r>
      <w:r w:rsidRPr="00B13B98">
        <w:rPr>
          <w:rFonts w:hAnsi="標楷體"/>
          <w:spacing w:val="20"/>
        </w:rPr>
        <w:t>，全</w:t>
      </w:r>
      <w:r w:rsidR="00514726">
        <w:rPr>
          <w:rFonts w:hAnsi="標楷體" w:hint="eastAsia"/>
          <w:spacing w:val="20"/>
        </w:rPr>
        <w:t>可</w:t>
      </w:r>
      <w:r w:rsidRPr="00B13B98">
        <w:rPr>
          <w:rFonts w:hAnsi="標楷體"/>
          <w:spacing w:val="20"/>
        </w:rPr>
        <w:t>憑讀者的審美經驗。例如杜甫的「細草微風岸，危檣獨夜舟」，詩人的所思所見，</w:t>
      </w:r>
      <w:r w:rsidRPr="00B13B98">
        <w:rPr>
          <w:rFonts w:hAnsi="標楷體" w:hint="eastAsia"/>
          <w:spacing w:val="20"/>
        </w:rPr>
        <w:t>也許</w:t>
      </w:r>
      <w:r w:rsidRPr="00B13B98">
        <w:rPr>
          <w:rFonts w:hAnsi="標楷體"/>
          <w:spacing w:val="20"/>
        </w:rPr>
        <w:t>是「微風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吹動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岸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上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細草，舟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上的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危檣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在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夜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中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獨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自矗立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」，或者是「微風</w:t>
      </w:r>
      <w:r w:rsid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吹動著</w:t>
      </w:r>
      <w:r w:rsid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細草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之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岸，獨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立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夜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中的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危檣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之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舟」，或者是「岸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上的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細草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在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微風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中擺動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，舟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上的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危檣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在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夜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中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獨</w:t>
      </w:r>
      <w:r w:rsidR="00B13B98" w:rsidRPr="00B13B98">
        <w:rPr>
          <w:rFonts w:hAnsi="標楷體" w:hint="eastAsia"/>
          <w:spacing w:val="20"/>
          <w:sz w:val="18"/>
          <w:szCs w:val="18"/>
        </w:rPr>
        <w:t>（</w:t>
      </w:r>
      <w:r w:rsidRPr="00B13B98">
        <w:rPr>
          <w:rFonts w:hAnsi="標楷體"/>
          <w:spacing w:val="20"/>
          <w:sz w:val="18"/>
          <w:szCs w:val="18"/>
        </w:rPr>
        <w:t>立</w:t>
      </w:r>
      <w:r w:rsidR="00B13B98" w:rsidRPr="00B13B98">
        <w:rPr>
          <w:rFonts w:hAnsi="標楷體" w:hint="eastAsia"/>
          <w:spacing w:val="20"/>
          <w:sz w:val="18"/>
          <w:szCs w:val="18"/>
        </w:rPr>
        <w:t>）</w:t>
      </w:r>
      <w:r w:rsidRPr="00B13B98">
        <w:rPr>
          <w:rFonts w:hAnsi="標楷體"/>
          <w:spacing w:val="20"/>
        </w:rPr>
        <w:t>」。</w:t>
      </w:r>
      <w:r w:rsidRPr="00B13B98">
        <w:rPr>
          <w:rFonts w:hAnsi="標楷體" w:hint="eastAsia"/>
          <w:spacing w:val="20"/>
        </w:rPr>
        <w:t>它們</w:t>
      </w:r>
      <w:r w:rsidRPr="00B13B98">
        <w:rPr>
          <w:rFonts w:hAnsi="標楷體"/>
          <w:spacing w:val="20"/>
        </w:rPr>
        <w:t>省略</w:t>
      </w:r>
      <w:r w:rsidRPr="00B13B98">
        <w:rPr>
          <w:rFonts w:hAnsi="標楷體" w:hint="eastAsia"/>
          <w:spacing w:val="20"/>
        </w:rPr>
        <w:t>了</w:t>
      </w:r>
      <w:r w:rsidRPr="00B13B98">
        <w:rPr>
          <w:rFonts w:hAnsi="標楷體"/>
          <w:spacing w:val="20"/>
        </w:rPr>
        <w:t>「的、在、上、</w:t>
      </w:r>
      <w:r w:rsidR="00514726">
        <w:rPr>
          <w:rFonts w:hAnsi="標楷體" w:hint="eastAsia"/>
          <w:spacing w:val="20"/>
        </w:rPr>
        <w:t>中、</w:t>
      </w:r>
      <w:r w:rsidRPr="00B13B98">
        <w:rPr>
          <w:rFonts w:hAnsi="標楷體"/>
          <w:spacing w:val="20"/>
        </w:rPr>
        <w:t>吹動、矗立</w:t>
      </w:r>
      <w:r w:rsidRPr="00B13B98">
        <w:rPr>
          <w:rFonts w:ascii="標楷體" w:hAnsi="標楷體"/>
          <w:spacing w:val="20"/>
        </w:rPr>
        <w:t>……</w:t>
      </w:r>
      <w:r w:rsidRPr="00B13B98">
        <w:rPr>
          <w:rFonts w:hAnsi="標楷體"/>
          <w:spacing w:val="20"/>
        </w:rPr>
        <w:t>」，詩境於是「還原」為</w:t>
      </w:r>
      <w:r w:rsidR="00E648D6" w:rsidRPr="00B13B98">
        <w:rPr>
          <w:rFonts w:hAnsi="標楷體" w:hint="eastAsia"/>
          <w:spacing w:val="20"/>
        </w:rPr>
        <w:t>物象</w:t>
      </w:r>
      <w:r w:rsidRPr="00B13B98">
        <w:rPr>
          <w:rFonts w:hAnsi="標楷體"/>
          <w:spacing w:val="20"/>
        </w:rPr>
        <w:t>平列雜</w:t>
      </w:r>
      <w:r w:rsidR="000266C4">
        <w:rPr>
          <w:rFonts w:hAnsi="標楷體" w:hint="eastAsia"/>
          <w:spacing w:val="20"/>
        </w:rPr>
        <w:t>陳</w:t>
      </w:r>
      <w:r w:rsidRPr="00B13B98">
        <w:rPr>
          <w:rFonts w:hAnsi="標楷體"/>
          <w:spacing w:val="20"/>
        </w:rPr>
        <w:t>的視覺印象，並由此產生理解的歧義，為讀者留下想像的「空白」。</w:t>
      </w:r>
      <w:r w:rsidRPr="00B13B98">
        <w:rPr>
          <w:rFonts w:hAnsi="標楷體" w:hint="eastAsia"/>
          <w:spacing w:val="20"/>
        </w:rPr>
        <w:t>然而</w:t>
      </w:r>
      <w:r w:rsidRPr="00B13B98">
        <w:rPr>
          <w:rFonts w:hAnsi="標楷體"/>
          <w:spacing w:val="20"/>
        </w:rPr>
        <w:t>，</w:t>
      </w:r>
      <w:r w:rsidRPr="00B13B98">
        <w:rPr>
          <w:rFonts w:hAnsi="標楷體" w:hint="eastAsia"/>
          <w:spacing w:val="20"/>
        </w:rPr>
        <w:t>倒</w:t>
      </w:r>
      <w:r w:rsidRPr="00B13B98">
        <w:rPr>
          <w:rFonts w:hAnsi="標楷體"/>
          <w:spacing w:val="20"/>
        </w:rPr>
        <w:t>也不用擔心讀者誤解</w:t>
      </w:r>
      <w:r w:rsidRPr="00B13B98">
        <w:rPr>
          <w:rFonts w:hAnsi="標楷體" w:hint="eastAsia"/>
          <w:spacing w:val="20"/>
        </w:rPr>
        <w:t>詩的</w:t>
      </w:r>
      <w:r w:rsidRPr="00B13B98">
        <w:rPr>
          <w:rFonts w:hAnsi="標楷體"/>
          <w:spacing w:val="20"/>
        </w:rPr>
        <w:t>意脈，歐陽脩《六一詩話》引梅聖俞評「雞鳴茅店月，人迹板橋霜」云：「作者得於心，覽者會以意，殆難指陳以言也。」既然能「會以意」，就不至於誤解</w:t>
      </w:r>
      <w:r w:rsidRPr="00B13B98">
        <w:rPr>
          <w:rFonts w:hAnsi="標楷體" w:hint="eastAsia"/>
          <w:spacing w:val="20"/>
        </w:rPr>
        <w:t>；</w:t>
      </w:r>
      <w:r w:rsidRPr="00B13B98">
        <w:rPr>
          <w:rFonts w:hAnsi="標楷體"/>
          <w:spacing w:val="20"/>
        </w:rPr>
        <w:t>縱然誤解，也是在那幅既定的視境中誤解</w:t>
      </w:r>
      <w:r w:rsidRPr="00B13B98">
        <w:rPr>
          <w:rFonts w:hAnsi="標楷體" w:hint="eastAsia"/>
          <w:spacing w:val="20"/>
        </w:rPr>
        <w:t>；</w:t>
      </w:r>
      <w:r w:rsidRPr="00B13B98">
        <w:rPr>
          <w:rFonts w:hAnsi="標楷體"/>
          <w:spacing w:val="20"/>
        </w:rPr>
        <w:t>視境</w:t>
      </w:r>
      <w:r w:rsidRPr="00B13B98">
        <w:rPr>
          <w:rFonts w:hAnsi="標楷體" w:hint="eastAsia"/>
          <w:spacing w:val="20"/>
        </w:rPr>
        <w:t>既有</w:t>
      </w:r>
      <w:r w:rsidRPr="00B13B98">
        <w:rPr>
          <w:rFonts w:hAnsi="標楷體"/>
          <w:spacing w:val="20"/>
        </w:rPr>
        <w:t>範圍</w:t>
      </w:r>
      <w:r w:rsidRPr="00B13B98">
        <w:rPr>
          <w:rFonts w:hAnsi="標楷體" w:hint="eastAsia"/>
          <w:spacing w:val="20"/>
        </w:rPr>
        <w:t>，</w:t>
      </w:r>
      <w:r w:rsidRPr="00B13B98">
        <w:rPr>
          <w:rFonts w:hAnsi="標楷體"/>
          <w:spacing w:val="20"/>
        </w:rPr>
        <w:t>意義</w:t>
      </w:r>
      <w:r w:rsidRPr="00B13B98">
        <w:rPr>
          <w:rFonts w:hAnsi="標楷體" w:hint="eastAsia"/>
          <w:spacing w:val="20"/>
        </w:rPr>
        <w:t>也</w:t>
      </w:r>
      <w:r w:rsidRPr="00B13B98">
        <w:rPr>
          <w:rFonts w:hAnsi="標楷體"/>
          <w:spacing w:val="20"/>
        </w:rPr>
        <w:t>就有</w:t>
      </w:r>
      <w:r w:rsidRPr="00B13B98">
        <w:rPr>
          <w:rFonts w:hAnsi="標楷體" w:hint="eastAsia"/>
          <w:spacing w:val="20"/>
        </w:rPr>
        <w:t>所</w:t>
      </w:r>
      <w:r w:rsidRPr="00B13B98">
        <w:rPr>
          <w:rFonts w:hAnsi="標楷體"/>
          <w:spacing w:val="20"/>
        </w:rPr>
        <w:t>限制。那麼，能在這個範圍中多出若干理解與體會，恰恰是詩歌所追求的藝術效果。</w:t>
      </w:r>
      <w:r w:rsidRPr="00B13B98">
        <w:rPr>
          <w:rFonts w:hAnsi="標楷體" w:hint="eastAsia"/>
          <w:spacing w:val="20"/>
        </w:rPr>
        <w:t>（改寫自葛兆光《漢字的魔方》）</w:t>
      </w:r>
    </w:p>
    <w:p w:rsidR="002B1122" w:rsidRPr="00D63BB6" w:rsidRDefault="002B1122" w:rsidP="004E2F74">
      <w:pPr>
        <w:pStyle w:val="TIT1"/>
        <w:spacing w:beforeLines="25" w:before="60" w:line="330" w:lineRule="atLeast"/>
        <w:ind w:left="369" w:hanging="369"/>
        <w:rPr>
          <w:spacing w:val="20"/>
          <w:lang w:val="es-ES"/>
        </w:rPr>
      </w:pPr>
      <w:r w:rsidRPr="00D63BB6">
        <w:rPr>
          <w:spacing w:val="20"/>
          <w:lang w:val="es-ES"/>
        </w:rPr>
        <w:lastRenderedPageBreak/>
        <w:t>1</w:t>
      </w:r>
      <w:r w:rsidRPr="00D63BB6">
        <w:rPr>
          <w:rFonts w:hint="eastAsia"/>
          <w:spacing w:val="20"/>
          <w:lang w:val="es-ES"/>
        </w:rPr>
        <w:t>6</w:t>
      </w:r>
      <w:r w:rsidRPr="00D63BB6">
        <w:rPr>
          <w:spacing w:val="20"/>
          <w:lang w:val="es-ES"/>
        </w:rPr>
        <w:t>.</w:t>
      </w:r>
      <w:r w:rsidRPr="00D63BB6">
        <w:rPr>
          <w:rFonts w:hint="eastAsia"/>
          <w:spacing w:val="20"/>
          <w:lang w:val="es-ES"/>
        </w:rPr>
        <w:tab/>
      </w:r>
      <w:r w:rsidRPr="00D63BB6">
        <w:rPr>
          <w:rFonts w:hint="eastAsia"/>
          <w:spacing w:val="20"/>
          <w:lang w:val="es-ES"/>
        </w:rPr>
        <w:t>上</w:t>
      </w:r>
      <w:r w:rsidRPr="000007F1">
        <w:rPr>
          <w:rFonts w:hint="eastAsia"/>
          <w:spacing w:val="20"/>
          <w:lang w:val="es-ES"/>
        </w:rPr>
        <w:t>文引用杜甫詩的目的，主要是為了說明：</w:t>
      </w:r>
    </w:p>
    <w:p w:rsidR="00F75741" w:rsidRPr="000007F1" w:rsidRDefault="00F75741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(A)</w:t>
      </w:r>
      <w:r w:rsidRPr="000007F1">
        <w:rPr>
          <w:spacing w:val="20"/>
        </w:rPr>
        <w:t>省略</w:t>
      </w:r>
      <w:r w:rsidRPr="000007F1">
        <w:rPr>
          <w:rFonts w:hint="eastAsia"/>
          <w:spacing w:val="20"/>
        </w:rPr>
        <w:t>和</w:t>
      </w:r>
      <w:r w:rsidRPr="000007F1">
        <w:rPr>
          <w:spacing w:val="20"/>
        </w:rPr>
        <w:t>錯綜</w:t>
      </w:r>
      <w:r w:rsidRPr="000007F1">
        <w:rPr>
          <w:rFonts w:hint="eastAsia"/>
          <w:spacing w:val="20"/>
        </w:rPr>
        <w:t>的靈活運用，使杜詩能別樹一幟</w:t>
      </w:r>
    </w:p>
    <w:p w:rsidR="00F75741" w:rsidRPr="000007F1" w:rsidRDefault="00F75741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(B)</w:t>
      </w:r>
      <w:r w:rsidRPr="000007F1">
        <w:rPr>
          <w:rFonts w:hint="eastAsia"/>
          <w:spacing w:val="20"/>
        </w:rPr>
        <w:t>杜詩長於經營視覺意象，豐富讀者審美經驗</w:t>
      </w:r>
    </w:p>
    <w:p w:rsidR="00F75741" w:rsidRPr="000007F1" w:rsidRDefault="00F75741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(C)</w:t>
      </w:r>
      <w:r w:rsidRPr="000007F1">
        <w:rPr>
          <w:rFonts w:hint="eastAsia"/>
          <w:spacing w:val="20"/>
        </w:rPr>
        <w:t>儘管讀者嘗試多種想像，仍難理解詩人原意</w:t>
      </w:r>
    </w:p>
    <w:p w:rsidR="002B1122" w:rsidRPr="000007F1" w:rsidRDefault="00F75741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(D</w:t>
      </w:r>
      <w:r w:rsidR="002B1122" w:rsidRPr="000007F1">
        <w:rPr>
          <w:rFonts w:hint="eastAsia"/>
          <w:spacing w:val="20"/>
        </w:rPr>
        <w:t>)</w:t>
      </w:r>
      <w:r w:rsidR="00AA0EE3">
        <w:rPr>
          <w:rFonts w:hint="eastAsia"/>
          <w:spacing w:val="20"/>
        </w:rPr>
        <w:t>詩人刻意改造語言形式，提供詩境疊加空間</w:t>
      </w:r>
    </w:p>
    <w:p w:rsidR="002B1122" w:rsidRPr="00D63BB6" w:rsidRDefault="002B1122" w:rsidP="004E2F74">
      <w:pPr>
        <w:pStyle w:val="TIT1"/>
        <w:spacing w:beforeLines="25" w:before="60" w:line="330" w:lineRule="atLeast"/>
        <w:ind w:left="369" w:hanging="369"/>
        <w:rPr>
          <w:spacing w:val="20"/>
          <w:lang w:val="es-ES"/>
        </w:rPr>
      </w:pPr>
      <w:r w:rsidRPr="00D63BB6">
        <w:rPr>
          <w:spacing w:val="20"/>
          <w:lang w:val="es-ES"/>
        </w:rPr>
        <w:t>1</w:t>
      </w:r>
      <w:r w:rsidRPr="00D63BB6">
        <w:rPr>
          <w:rFonts w:hint="eastAsia"/>
          <w:spacing w:val="20"/>
          <w:lang w:val="es-ES"/>
        </w:rPr>
        <w:t>7.</w:t>
      </w:r>
      <w:r w:rsidRPr="00D63BB6">
        <w:rPr>
          <w:rFonts w:hint="eastAsia"/>
          <w:spacing w:val="20"/>
          <w:lang w:val="es-ES"/>
        </w:rPr>
        <w:tab/>
      </w:r>
      <w:r w:rsidRPr="000007F1">
        <w:rPr>
          <w:rFonts w:hint="eastAsia"/>
          <w:spacing w:val="20"/>
          <w:lang w:val="es-ES"/>
        </w:rPr>
        <w:t>依據上文，詩歌語言的省略與錯綜，對讀者的主要影響是：</w:t>
      </w:r>
    </w:p>
    <w:p w:rsidR="002B1122" w:rsidRPr="000007F1" w:rsidRDefault="002B1122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(A)</w:t>
      </w:r>
      <w:r w:rsidR="00730DCF" w:rsidRPr="000007F1">
        <w:rPr>
          <w:rFonts w:hint="eastAsia"/>
          <w:spacing w:val="20"/>
        </w:rPr>
        <w:t>透過簡易直白的文句，感悟詩人的情懷</w:t>
      </w:r>
    </w:p>
    <w:p w:rsidR="002B1122" w:rsidRPr="000007F1" w:rsidRDefault="002B1122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(B)</w:t>
      </w:r>
      <w:r w:rsidRPr="000007F1">
        <w:rPr>
          <w:rFonts w:hint="eastAsia"/>
          <w:spacing w:val="20"/>
        </w:rPr>
        <w:t>在平列錯雜的詩境中，觸發不同的理解</w:t>
      </w:r>
    </w:p>
    <w:p w:rsidR="002B1122" w:rsidRPr="000007F1" w:rsidRDefault="002B1122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(C)</w:t>
      </w:r>
      <w:r w:rsidRPr="000007F1">
        <w:rPr>
          <w:rFonts w:hint="eastAsia"/>
          <w:spacing w:val="20"/>
        </w:rPr>
        <w:t>替換作品原有的視境，開啟無窮的想像</w:t>
      </w:r>
    </w:p>
    <w:p w:rsidR="002B1122" w:rsidRPr="000007F1" w:rsidRDefault="002B1122" w:rsidP="004E2F74">
      <w:pPr>
        <w:pStyle w:val="AA"/>
        <w:spacing w:line="330" w:lineRule="atLeast"/>
        <w:rPr>
          <w:spacing w:val="20"/>
        </w:rPr>
      </w:pPr>
      <w:r w:rsidRPr="000007F1">
        <w:rPr>
          <w:rFonts w:hint="eastAsia"/>
          <w:spacing w:val="20"/>
        </w:rPr>
        <w:t>(D)</w:t>
      </w:r>
      <w:r w:rsidRPr="000007F1">
        <w:rPr>
          <w:rFonts w:hint="eastAsia"/>
          <w:spacing w:val="20"/>
        </w:rPr>
        <w:t>限制閱讀歧義的蔓衍，掌握明確的意脈</w:t>
      </w:r>
    </w:p>
    <w:p w:rsidR="006D43EF" w:rsidRPr="007C704B" w:rsidRDefault="006D43EF" w:rsidP="00AA7B9A">
      <w:pPr>
        <w:pStyle w:val="ae"/>
        <w:rPr>
          <w:sz w:val="26"/>
          <w:szCs w:val="26"/>
        </w:rPr>
      </w:pPr>
      <w:r w:rsidRPr="007C704B">
        <w:rPr>
          <w:sz w:val="26"/>
          <w:szCs w:val="26"/>
        </w:rPr>
        <w:t>二、多選題</w:t>
      </w:r>
      <w:r w:rsidR="009A1717" w:rsidRPr="007C704B">
        <w:rPr>
          <w:sz w:val="26"/>
          <w:szCs w:val="26"/>
        </w:rPr>
        <w:t>（</w:t>
      </w:r>
      <w:r w:rsidR="00F56A45" w:rsidRPr="007C704B">
        <w:rPr>
          <w:sz w:val="26"/>
          <w:szCs w:val="26"/>
        </w:rPr>
        <w:t>21</w:t>
      </w:r>
      <w:r w:rsidR="00460623" w:rsidRPr="007C704B">
        <w:rPr>
          <w:rFonts w:hint="eastAsia"/>
          <w:sz w:val="26"/>
          <w:szCs w:val="26"/>
        </w:rPr>
        <w:t>分</w:t>
      </w:r>
      <w:r w:rsidR="009A1717" w:rsidRPr="007C704B">
        <w:rPr>
          <w:sz w:val="26"/>
          <w:szCs w:val="26"/>
        </w:rPr>
        <w:t>）</w:t>
      </w:r>
    </w:p>
    <w:p w:rsidR="006D43EF" w:rsidRPr="007C704B" w:rsidRDefault="001268F1" w:rsidP="001268F1">
      <w:pPr>
        <w:pStyle w:val="a5"/>
        <w:pBdr>
          <w:left w:val="single" w:sz="6" w:space="0" w:color="auto"/>
        </w:pBdr>
        <w:spacing w:line="340" w:lineRule="atLeast"/>
        <w:ind w:left="720" w:hanging="720"/>
        <w:rPr>
          <w:sz w:val="24"/>
        </w:rPr>
      </w:pPr>
      <w:r w:rsidRPr="007C704B">
        <w:rPr>
          <w:rFonts w:cs="標楷體" w:hint="eastAsia"/>
          <w:sz w:val="24"/>
        </w:rPr>
        <w:t>說明：第</w:t>
      </w:r>
      <w:r w:rsidRPr="007C704B">
        <w:rPr>
          <w:rFonts w:cs="標楷體"/>
          <w:sz w:val="24"/>
        </w:rPr>
        <w:t>18</w:t>
      </w:r>
      <w:r w:rsidRPr="007C704B">
        <w:rPr>
          <w:rFonts w:cs="標楷體" w:hint="eastAsia"/>
          <w:sz w:val="24"/>
        </w:rPr>
        <w:t>題至第</w:t>
      </w:r>
      <w:r w:rsidRPr="007C704B">
        <w:rPr>
          <w:rFonts w:cs="標楷體"/>
          <w:sz w:val="24"/>
        </w:rPr>
        <w:t>24</w:t>
      </w:r>
      <w:r w:rsidRPr="007C704B">
        <w:rPr>
          <w:rFonts w:cs="標楷體" w:hint="eastAsia"/>
          <w:sz w:val="24"/>
        </w:rPr>
        <w:t>題，每題有</w:t>
      </w:r>
      <w:r w:rsidRPr="007C704B">
        <w:rPr>
          <w:sz w:val="24"/>
        </w:rPr>
        <w:t>5</w:t>
      </w:r>
      <w:r w:rsidRPr="007C704B">
        <w:rPr>
          <w:rFonts w:cs="標楷體" w:hint="eastAsia"/>
          <w:sz w:val="24"/>
        </w:rPr>
        <w:t>個選項，其中至少有一個是正確的選項，請將正確選項畫記在答案卡之「選擇題答案區」。各題之選項獨立判定，所有選項均答對者，得</w:t>
      </w:r>
      <w:r w:rsidRPr="007C704B">
        <w:rPr>
          <w:sz w:val="24"/>
        </w:rPr>
        <w:t>3</w:t>
      </w:r>
      <w:r w:rsidRPr="007C704B">
        <w:rPr>
          <w:rFonts w:cs="標楷體" w:hint="eastAsia"/>
          <w:sz w:val="24"/>
        </w:rPr>
        <w:t>分；答錯</w:t>
      </w:r>
      <w:r w:rsidRPr="007C704B">
        <w:rPr>
          <w:sz w:val="24"/>
        </w:rPr>
        <w:t>1</w:t>
      </w:r>
      <w:r w:rsidRPr="007C704B">
        <w:rPr>
          <w:rFonts w:cs="標楷體" w:hint="eastAsia"/>
          <w:sz w:val="24"/>
        </w:rPr>
        <w:t>個選項者，得</w:t>
      </w:r>
      <w:r w:rsidRPr="007C704B">
        <w:rPr>
          <w:sz w:val="24"/>
        </w:rPr>
        <w:t>1.8</w:t>
      </w:r>
      <w:r w:rsidRPr="007C704B">
        <w:rPr>
          <w:rFonts w:cs="標楷體" w:hint="eastAsia"/>
          <w:sz w:val="24"/>
        </w:rPr>
        <w:t>分；答錯</w:t>
      </w:r>
      <w:r w:rsidRPr="007C704B">
        <w:rPr>
          <w:sz w:val="24"/>
        </w:rPr>
        <w:t>2</w:t>
      </w:r>
      <w:r w:rsidRPr="007C704B">
        <w:rPr>
          <w:rFonts w:cs="標楷體" w:hint="eastAsia"/>
          <w:sz w:val="24"/>
        </w:rPr>
        <w:t>個選項者，得</w:t>
      </w:r>
      <w:r w:rsidRPr="007C704B">
        <w:rPr>
          <w:sz w:val="24"/>
        </w:rPr>
        <w:t>0.6</w:t>
      </w:r>
      <w:r w:rsidRPr="007C704B">
        <w:rPr>
          <w:rFonts w:cs="標楷體" w:hint="eastAsia"/>
          <w:sz w:val="24"/>
        </w:rPr>
        <w:t>分；答錯多於</w:t>
      </w:r>
      <w:r w:rsidRPr="007C704B">
        <w:rPr>
          <w:sz w:val="24"/>
        </w:rPr>
        <w:t>2</w:t>
      </w:r>
      <w:r w:rsidRPr="007C704B">
        <w:rPr>
          <w:rFonts w:cs="標楷體" w:hint="eastAsia"/>
          <w:sz w:val="24"/>
        </w:rPr>
        <w:t>個選項或所有選項均未作答者，該題以零分計算。</w:t>
      </w:r>
    </w:p>
    <w:p w:rsidR="000028A2" w:rsidRPr="00D63BB6" w:rsidRDefault="000028A2" w:rsidP="004E2F74">
      <w:pPr>
        <w:pStyle w:val="TIT1"/>
        <w:spacing w:beforeLines="25" w:before="60" w:line="33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18.</w:t>
      </w:r>
      <w:r w:rsidRPr="00D63BB6">
        <w:rPr>
          <w:rFonts w:hint="eastAsia"/>
          <w:spacing w:val="20"/>
          <w:lang w:val="es-ES"/>
        </w:rPr>
        <w:tab/>
      </w:r>
      <w:r w:rsidR="00E75B24" w:rsidRPr="000007F1">
        <w:rPr>
          <w:rFonts w:hint="eastAsia"/>
          <w:spacing w:val="20"/>
          <w:lang w:val="es-ES"/>
        </w:rPr>
        <w:t>依</w:t>
      </w:r>
      <w:r w:rsidRPr="000007F1">
        <w:rPr>
          <w:spacing w:val="20"/>
          <w:lang w:val="es-ES"/>
        </w:rPr>
        <w:t>據右表，下列「」內的字義，符合甲骨文「涉」的字形本義的選項是：</w:t>
      </w:r>
    </w:p>
    <w:tbl>
      <w:tblPr>
        <w:tblStyle w:val="af0"/>
        <w:tblpPr w:leftFromText="181" w:rightFromText="181" w:vertAnchor="text" w:horzAnchor="margin" w:tblpXSpec="right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7"/>
      </w:tblGrid>
      <w:tr w:rsidR="00300901" w:rsidRPr="00D12CFB" w:rsidTr="005462E0">
        <w:trPr>
          <w:trHeight w:val="486"/>
        </w:trPr>
        <w:tc>
          <w:tcPr>
            <w:tcW w:w="776" w:type="dxa"/>
          </w:tcPr>
          <w:p w:rsidR="00300901" w:rsidRPr="00D12CFB" w:rsidRDefault="00300901" w:rsidP="005462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楷書</w:t>
            </w:r>
          </w:p>
          <w:p w:rsidR="00300901" w:rsidRPr="00D12CFB" w:rsidRDefault="00300901" w:rsidP="005462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字形</w:t>
            </w:r>
          </w:p>
        </w:tc>
        <w:tc>
          <w:tcPr>
            <w:tcW w:w="776" w:type="dxa"/>
          </w:tcPr>
          <w:p w:rsidR="00300901" w:rsidRPr="00D12CFB" w:rsidRDefault="00300901" w:rsidP="005462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甲骨</w:t>
            </w:r>
          </w:p>
          <w:p w:rsidR="00300901" w:rsidRPr="00D12CFB" w:rsidRDefault="005462E0" w:rsidP="005462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3F579EA" wp14:editId="5B52E76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159511</wp:posOffset>
                  </wp:positionV>
                  <wp:extent cx="223200" cy="306000"/>
                  <wp:effectExtent l="0" t="0" r="5715" b="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371" b="100000" l="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901" w:rsidRPr="00D12CFB">
              <w:rPr>
                <w:rFonts w:ascii="標楷體" w:eastAsia="標楷體" w:hAnsi="標楷體" w:hint="eastAsia"/>
                <w:sz w:val="22"/>
              </w:rPr>
              <w:t>字形</w:t>
            </w:r>
          </w:p>
        </w:tc>
        <w:tc>
          <w:tcPr>
            <w:tcW w:w="777" w:type="dxa"/>
          </w:tcPr>
          <w:p w:rsidR="00300901" w:rsidRPr="00D12CFB" w:rsidRDefault="00300901" w:rsidP="005462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字形</w:t>
            </w:r>
          </w:p>
          <w:p w:rsidR="00300901" w:rsidRPr="00D12CFB" w:rsidRDefault="00300901" w:rsidP="005462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本義</w:t>
            </w:r>
          </w:p>
        </w:tc>
      </w:tr>
      <w:tr w:rsidR="00300901" w:rsidRPr="00D12CFB" w:rsidTr="005462E0">
        <w:trPr>
          <w:trHeight w:val="486"/>
        </w:trPr>
        <w:tc>
          <w:tcPr>
            <w:tcW w:w="776" w:type="dxa"/>
            <w:vAlign w:val="center"/>
          </w:tcPr>
          <w:p w:rsidR="00300901" w:rsidRPr="00D12CFB" w:rsidRDefault="00300901" w:rsidP="00546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止</w:t>
            </w:r>
          </w:p>
        </w:tc>
        <w:tc>
          <w:tcPr>
            <w:tcW w:w="776" w:type="dxa"/>
          </w:tcPr>
          <w:p w:rsidR="00300901" w:rsidRPr="00D12CFB" w:rsidRDefault="00300901" w:rsidP="004E2F74">
            <w:pPr>
              <w:spacing w:line="33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" w:type="dxa"/>
            <w:vAlign w:val="center"/>
          </w:tcPr>
          <w:p w:rsidR="00300901" w:rsidRPr="00D12CFB" w:rsidRDefault="00300901" w:rsidP="00546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腳板</w:t>
            </w:r>
          </w:p>
        </w:tc>
      </w:tr>
      <w:tr w:rsidR="00300901" w:rsidRPr="00D12CFB" w:rsidTr="005462E0">
        <w:trPr>
          <w:trHeight w:val="486"/>
        </w:trPr>
        <w:tc>
          <w:tcPr>
            <w:tcW w:w="776" w:type="dxa"/>
            <w:vAlign w:val="center"/>
          </w:tcPr>
          <w:p w:rsidR="00300901" w:rsidRPr="00D12CFB" w:rsidRDefault="00300901" w:rsidP="00546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水</w:t>
            </w:r>
          </w:p>
        </w:tc>
        <w:tc>
          <w:tcPr>
            <w:tcW w:w="776" w:type="dxa"/>
          </w:tcPr>
          <w:p w:rsidR="00300901" w:rsidRPr="00D12CFB" w:rsidRDefault="005462E0" w:rsidP="004E2F74">
            <w:pPr>
              <w:spacing w:line="33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851C52F" wp14:editId="64066B32">
                  <wp:simplePos x="0" y="0"/>
                  <wp:positionH relativeFrom="column">
                    <wp:posOffset>87391</wp:posOffset>
                  </wp:positionH>
                  <wp:positionV relativeFrom="paragraph">
                    <wp:posOffset>5715</wp:posOffset>
                  </wp:positionV>
                  <wp:extent cx="201600" cy="306000"/>
                  <wp:effectExtent l="0" t="0" r="8255" b="0"/>
                  <wp:wrapNone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1F55EBB" wp14:editId="0D3FE0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309880</wp:posOffset>
                  </wp:positionV>
                  <wp:extent cx="194310" cy="305435"/>
                  <wp:effectExtent l="0" t="0" r="0" b="0"/>
                  <wp:wrapNone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7" w:type="dxa"/>
            <w:vAlign w:val="center"/>
          </w:tcPr>
          <w:p w:rsidR="00300901" w:rsidRPr="00D12CFB" w:rsidRDefault="00300901" w:rsidP="00546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流水</w:t>
            </w:r>
          </w:p>
        </w:tc>
      </w:tr>
      <w:tr w:rsidR="00300901" w:rsidRPr="00D12CFB" w:rsidTr="005462E0">
        <w:trPr>
          <w:trHeight w:val="486"/>
        </w:trPr>
        <w:tc>
          <w:tcPr>
            <w:tcW w:w="776" w:type="dxa"/>
            <w:vAlign w:val="center"/>
          </w:tcPr>
          <w:p w:rsidR="00300901" w:rsidRPr="00D12CFB" w:rsidRDefault="00300901" w:rsidP="00546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涉</w:t>
            </w:r>
          </w:p>
        </w:tc>
        <w:tc>
          <w:tcPr>
            <w:tcW w:w="776" w:type="dxa"/>
          </w:tcPr>
          <w:p w:rsidR="00300901" w:rsidRPr="00D12CFB" w:rsidRDefault="00300901" w:rsidP="004E2F74">
            <w:pPr>
              <w:spacing w:line="33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" w:type="dxa"/>
            <w:vAlign w:val="center"/>
          </w:tcPr>
          <w:p w:rsidR="00300901" w:rsidRPr="00D12CFB" w:rsidRDefault="00300901" w:rsidP="00546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12CFB">
              <w:rPr>
                <w:rFonts w:ascii="標楷體" w:eastAsia="標楷體" w:hAnsi="標楷體" w:hint="eastAsia"/>
                <w:sz w:val="22"/>
              </w:rPr>
              <w:t>？</w:t>
            </w:r>
          </w:p>
        </w:tc>
      </w:tr>
    </w:tbl>
    <w:p w:rsidR="003A4EE6" w:rsidRPr="004A36F3" w:rsidRDefault="000028A2" w:rsidP="004E2F74">
      <w:pPr>
        <w:pStyle w:val="AA"/>
        <w:spacing w:line="330" w:lineRule="atLeast"/>
        <w:rPr>
          <w:spacing w:val="20"/>
        </w:rPr>
      </w:pPr>
      <w:r w:rsidRPr="004A36F3">
        <w:rPr>
          <w:spacing w:val="20"/>
        </w:rPr>
        <w:t>(A)</w:t>
      </w:r>
      <w:r w:rsidR="00116DD7" w:rsidRPr="004A36F3">
        <w:rPr>
          <w:rFonts w:hint="eastAsia"/>
          <w:spacing w:val="20"/>
        </w:rPr>
        <w:t>園日</w:t>
      </w:r>
      <w:r w:rsidR="00116DD7" w:rsidRPr="004A36F3">
        <w:rPr>
          <w:spacing w:val="20"/>
        </w:rPr>
        <w:t>「涉」</w:t>
      </w:r>
      <w:r w:rsidR="007A7071" w:rsidRPr="004A36F3">
        <w:rPr>
          <w:rFonts w:hint="eastAsia"/>
          <w:spacing w:val="20"/>
        </w:rPr>
        <w:t>以</w:t>
      </w:r>
      <w:r w:rsidR="00116DD7" w:rsidRPr="004A36F3">
        <w:rPr>
          <w:rFonts w:hint="eastAsia"/>
          <w:spacing w:val="20"/>
        </w:rPr>
        <w:t>成趣，門雖設而常關</w:t>
      </w:r>
    </w:p>
    <w:p w:rsidR="000028A2" w:rsidRPr="004A36F3" w:rsidRDefault="000028A2" w:rsidP="004E2F74">
      <w:pPr>
        <w:pStyle w:val="AA"/>
        <w:spacing w:line="330" w:lineRule="atLeast"/>
        <w:rPr>
          <w:spacing w:val="20"/>
        </w:rPr>
      </w:pPr>
      <w:r w:rsidRPr="004A36F3">
        <w:rPr>
          <w:spacing w:val="20"/>
        </w:rPr>
        <w:t>(B)</w:t>
      </w:r>
      <w:r w:rsidR="00116DD7" w:rsidRPr="004A36F3">
        <w:rPr>
          <w:spacing w:val="20"/>
        </w:rPr>
        <w:t>約行二三里，渡兩小溪，皆履而「涉」</w:t>
      </w:r>
    </w:p>
    <w:p w:rsidR="000028A2" w:rsidRPr="004A36F3" w:rsidRDefault="000028A2" w:rsidP="004E2F74">
      <w:pPr>
        <w:pStyle w:val="AA"/>
        <w:spacing w:line="330" w:lineRule="atLeast"/>
        <w:rPr>
          <w:spacing w:val="20"/>
        </w:rPr>
      </w:pPr>
      <w:r w:rsidRPr="004A36F3">
        <w:rPr>
          <w:spacing w:val="20"/>
        </w:rPr>
        <w:t>(C)</w:t>
      </w:r>
      <w:r w:rsidR="00116DD7" w:rsidRPr="004A36F3">
        <w:rPr>
          <w:spacing w:val="20"/>
        </w:rPr>
        <w:t>杭有賣果者，善藏柑，「涉」寒暑不潰</w:t>
      </w:r>
    </w:p>
    <w:p w:rsidR="000028A2" w:rsidRPr="004A36F3" w:rsidRDefault="000028A2" w:rsidP="004E2F74">
      <w:pPr>
        <w:pStyle w:val="AA"/>
        <w:spacing w:line="330" w:lineRule="atLeast"/>
        <w:rPr>
          <w:spacing w:val="20"/>
        </w:rPr>
      </w:pPr>
      <w:r w:rsidRPr="004A36F3">
        <w:rPr>
          <w:spacing w:val="20"/>
        </w:rPr>
        <w:t>(D)</w:t>
      </w:r>
      <w:r w:rsidR="00116DD7" w:rsidRPr="004A36F3">
        <w:rPr>
          <w:spacing w:val="20"/>
        </w:rPr>
        <w:t>追懷先德，眷顧前途，若「涉」深淵，彌自儆惕</w:t>
      </w:r>
    </w:p>
    <w:p w:rsidR="000028A2" w:rsidRPr="004A36F3" w:rsidRDefault="000028A2" w:rsidP="004E2F74">
      <w:pPr>
        <w:pStyle w:val="AA"/>
        <w:spacing w:line="330" w:lineRule="atLeast"/>
        <w:rPr>
          <w:spacing w:val="20"/>
        </w:rPr>
      </w:pPr>
      <w:r w:rsidRPr="004A36F3">
        <w:rPr>
          <w:spacing w:val="20"/>
        </w:rPr>
        <w:t>(E)</w:t>
      </w:r>
      <w:r w:rsidRPr="004A36F3">
        <w:rPr>
          <w:spacing w:val="20"/>
        </w:rPr>
        <w:t>僕自到九江，已「涉」三載，形骸且健，方寸甚安</w:t>
      </w:r>
    </w:p>
    <w:p w:rsidR="004B5634" w:rsidRPr="00D63BB6" w:rsidRDefault="004B5634" w:rsidP="004E2F74">
      <w:pPr>
        <w:pStyle w:val="TIT1"/>
        <w:spacing w:beforeLines="25" w:before="60" w:line="33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19.</w:t>
      </w:r>
      <w:r w:rsidRPr="00D63BB6">
        <w:rPr>
          <w:rFonts w:hint="eastAsia"/>
          <w:spacing w:val="20"/>
          <w:lang w:val="es-ES"/>
        </w:rPr>
        <w:tab/>
      </w:r>
      <w:r w:rsidRPr="000007F1">
        <w:rPr>
          <w:rFonts w:hint="eastAsia"/>
          <w:spacing w:val="20"/>
          <w:lang w:val="es-ES"/>
        </w:rPr>
        <w:t>下列各組文句「」內的字，前後意義相同的選項是︰</w:t>
      </w:r>
    </w:p>
    <w:p w:rsidR="004B5634" w:rsidRPr="004A36F3" w:rsidRDefault="00A5596B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(A</w:t>
      </w:r>
      <w:r w:rsidR="004B5634" w:rsidRPr="004A36F3">
        <w:rPr>
          <w:rFonts w:hint="eastAsia"/>
          <w:spacing w:val="20"/>
        </w:rPr>
        <w:t>)</w:t>
      </w:r>
      <w:r w:rsidR="00AA0EE3">
        <w:rPr>
          <w:rFonts w:hint="eastAsia"/>
          <w:spacing w:val="20"/>
        </w:rPr>
        <w:t>之推不得已而仕</w:t>
      </w:r>
      <w:r w:rsidR="00AA0EE3" w:rsidRPr="000007F1">
        <w:rPr>
          <w:rFonts w:hint="eastAsia"/>
          <w:spacing w:val="20"/>
          <w:lang w:val="es-ES"/>
        </w:rPr>
        <w:t>「</w:t>
      </w:r>
      <w:r w:rsidR="00AA0EE3">
        <w:rPr>
          <w:rFonts w:hint="eastAsia"/>
          <w:spacing w:val="20"/>
          <w:lang w:val="es-ES"/>
        </w:rPr>
        <w:t>於</w:t>
      </w:r>
      <w:r w:rsidR="00AA0EE3" w:rsidRPr="000007F1">
        <w:rPr>
          <w:rFonts w:hint="eastAsia"/>
          <w:spacing w:val="20"/>
          <w:lang w:val="es-ES"/>
        </w:rPr>
        <w:t>」</w:t>
      </w:r>
      <w:r w:rsidR="00AA0EE3">
        <w:rPr>
          <w:rFonts w:hint="eastAsia"/>
          <w:spacing w:val="20"/>
          <w:lang w:val="es-ES"/>
        </w:rPr>
        <w:t>亂世</w:t>
      </w:r>
      <w:r w:rsidR="00AA0EE3" w:rsidRPr="004A36F3">
        <w:rPr>
          <w:rFonts w:hint="eastAsia"/>
          <w:spacing w:val="20"/>
        </w:rPr>
        <w:t>／</w:t>
      </w:r>
      <w:r w:rsidR="00AA0EE3">
        <w:rPr>
          <w:rFonts w:hint="eastAsia"/>
          <w:spacing w:val="20"/>
        </w:rPr>
        <w:t>以其無禮</w:t>
      </w:r>
      <w:r w:rsidR="00AA0EE3" w:rsidRPr="000007F1">
        <w:rPr>
          <w:rFonts w:hint="eastAsia"/>
          <w:spacing w:val="20"/>
          <w:lang w:val="es-ES"/>
        </w:rPr>
        <w:t>「</w:t>
      </w:r>
      <w:r w:rsidR="00AA0EE3">
        <w:rPr>
          <w:rFonts w:hint="eastAsia"/>
          <w:spacing w:val="20"/>
          <w:lang w:val="es-ES"/>
        </w:rPr>
        <w:t>於</w:t>
      </w:r>
      <w:r w:rsidR="00AA0EE3" w:rsidRPr="000007F1">
        <w:rPr>
          <w:rFonts w:hint="eastAsia"/>
          <w:spacing w:val="20"/>
          <w:lang w:val="es-ES"/>
        </w:rPr>
        <w:t>」</w:t>
      </w:r>
      <w:r w:rsidR="00AA0EE3">
        <w:rPr>
          <w:rFonts w:hint="eastAsia"/>
          <w:spacing w:val="20"/>
          <w:lang w:val="es-ES"/>
        </w:rPr>
        <w:t>晉，且貳於楚</w:t>
      </w:r>
    </w:p>
    <w:p w:rsidR="004B5634" w:rsidRPr="004A36F3" w:rsidRDefault="00A5596B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(B</w:t>
      </w:r>
      <w:r w:rsidR="00461E3E" w:rsidRPr="004A36F3">
        <w:rPr>
          <w:rFonts w:hint="eastAsia"/>
          <w:spacing w:val="20"/>
        </w:rPr>
        <w:t>)</w:t>
      </w:r>
      <w:r w:rsidR="004C370E" w:rsidRPr="004A36F3">
        <w:rPr>
          <w:rFonts w:hint="eastAsia"/>
          <w:spacing w:val="20"/>
        </w:rPr>
        <w:t>於是飲酒樂甚，「扣」舷而歌之／娘以指「扣」門扉曰：兒寒乎</w:t>
      </w:r>
    </w:p>
    <w:p w:rsidR="004B5634" w:rsidRPr="004A36F3" w:rsidRDefault="00A5596B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(C</w:t>
      </w:r>
      <w:r w:rsidR="004B5634" w:rsidRPr="004A36F3">
        <w:rPr>
          <w:rFonts w:hint="eastAsia"/>
          <w:spacing w:val="20"/>
        </w:rPr>
        <w:t>)</w:t>
      </w:r>
      <w:r w:rsidR="004C370E" w:rsidRPr="004A36F3">
        <w:rPr>
          <w:rFonts w:hint="eastAsia"/>
          <w:spacing w:val="20"/>
        </w:rPr>
        <w:t>則漢「室」之隆，可計日而待也／或取諸懷抱，晤言一「室」之內</w:t>
      </w:r>
    </w:p>
    <w:p w:rsidR="00A5596B" w:rsidRPr="004A36F3" w:rsidRDefault="00A5596B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(D)</w:t>
      </w:r>
      <w:r w:rsidRPr="004A36F3">
        <w:rPr>
          <w:rFonts w:hint="eastAsia"/>
          <w:spacing w:val="20"/>
        </w:rPr>
        <w:t>大行不「顧」細謹，大禮不辭小讓／</w:t>
      </w:r>
      <w:r w:rsidRPr="004A36F3">
        <w:rPr>
          <w:spacing w:val="20"/>
        </w:rPr>
        <w:t>乘驢而去，其行若飛，回</w:t>
      </w:r>
      <w:r w:rsidRPr="004A36F3">
        <w:rPr>
          <w:rFonts w:hint="eastAsia"/>
          <w:spacing w:val="20"/>
        </w:rPr>
        <w:t>「顧」</w:t>
      </w:r>
      <w:r w:rsidRPr="004A36F3">
        <w:rPr>
          <w:spacing w:val="20"/>
        </w:rPr>
        <w:t>已遠</w:t>
      </w:r>
    </w:p>
    <w:p w:rsidR="004B5634" w:rsidRPr="004A36F3" w:rsidRDefault="004B5634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(E</w:t>
      </w:r>
      <w:r w:rsidR="00461E3E" w:rsidRPr="004A36F3">
        <w:rPr>
          <w:rFonts w:hint="eastAsia"/>
          <w:spacing w:val="20"/>
        </w:rPr>
        <w:t>)</w:t>
      </w:r>
      <w:r w:rsidR="00AF077B" w:rsidRPr="004A36F3">
        <w:rPr>
          <w:rFonts w:hint="eastAsia"/>
          <w:spacing w:val="20"/>
        </w:rPr>
        <w:t>惑之不解</w:t>
      </w:r>
      <w:r w:rsidR="004C370E" w:rsidRPr="004A36F3">
        <w:rPr>
          <w:rFonts w:hint="eastAsia"/>
          <w:spacing w:val="20"/>
        </w:rPr>
        <w:t>，「或」</w:t>
      </w:r>
      <w:r w:rsidR="00AF077B" w:rsidRPr="004A36F3">
        <w:rPr>
          <w:rFonts w:hint="eastAsia"/>
          <w:spacing w:val="20"/>
        </w:rPr>
        <w:t>師焉，或不焉</w:t>
      </w:r>
      <w:r w:rsidR="004C370E" w:rsidRPr="004A36F3">
        <w:rPr>
          <w:rFonts w:hint="eastAsia"/>
          <w:spacing w:val="20"/>
        </w:rPr>
        <w:t>／「或」勸以少休，公曰：吾上恐負朝廷，下恐愧吾師也</w:t>
      </w:r>
    </w:p>
    <w:p w:rsidR="00CB23B9" w:rsidRPr="00D63BB6" w:rsidRDefault="0075407E" w:rsidP="004E2F74">
      <w:pPr>
        <w:pStyle w:val="TIT1"/>
        <w:spacing w:beforeLines="25" w:before="60" w:line="330" w:lineRule="atLeast"/>
        <w:ind w:left="369" w:hanging="369"/>
        <w:rPr>
          <w:spacing w:val="20"/>
          <w:lang w:val="es-ES"/>
        </w:rPr>
      </w:pPr>
      <w:r>
        <w:rPr>
          <w:rFonts w:hint="eastAsia"/>
          <w:noProof/>
          <w:spacing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F34E06" wp14:editId="3F0502FD">
                <wp:simplePos x="0" y="0"/>
                <wp:positionH relativeFrom="column">
                  <wp:posOffset>3392805</wp:posOffset>
                </wp:positionH>
                <wp:positionV relativeFrom="paragraph">
                  <wp:posOffset>147955</wp:posOffset>
                </wp:positionV>
                <wp:extent cx="2473325" cy="2148840"/>
                <wp:effectExtent l="0" t="0" r="22225" b="22860"/>
                <wp:wrapSquare wrapText="bothSides"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325" cy="2148840"/>
                          <a:chOff x="0" y="-96336"/>
                          <a:chExt cx="2475088" cy="2163210"/>
                        </a:xfrm>
                      </wpg:grpSpPr>
                      <wps:wsp>
                        <wps:cNvPr id="8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521" y="1884779"/>
                            <a:ext cx="76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0" y="-96336"/>
                            <a:ext cx="2475088" cy="2163210"/>
                            <a:chOff x="0" y="-96336"/>
                            <a:chExt cx="2475088" cy="2163210"/>
                          </a:xfrm>
                        </wpg:grpSpPr>
                        <wps:wsp>
                          <wps:cNvPr id="17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400" y="7980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28713" y="89262"/>
                              <a:ext cx="1584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" name="群組 36"/>
                          <wpg:cNvGrpSpPr/>
                          <wpg:grpSpPr>
                            <a:xfrm>
                              <a:off x="0" y="-96336"/>
                              <a:ext cx="2475088" cy="2163210"/>
                              <a:chOff x="0" y="-96336"/>
                              <a:chExt cx="2475088" cy="2163210"/>
                            </a:xfrm>
                          </wpg:grpSpPr>
                          <wps:wsp>
                            <wps:cNvPr id="18" name="Line 1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3400" y="78994"/>
                                <a:ext cx="0" cy="1810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8238" y="1385887"/>
                                <a:ext cx="158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1000" y="1385887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5" name="群組 35"/>
                            <wpg:cNvGrpSpPr/>
                            <wpg:grpSpPr>
                              <a:xfrm>
                                <a:off x="0" y="-96336"/>
                                <a:ext cx="2475088" cy="2163210"/>
                                <a:chOff x="0" y="-96336"/>
                                <a:chExt cx="2475088" cy="2163210"/>
                              </a:xfrm>
                            </wpg:grpSpPr>
                            <wps:wsp>
                              <wps:cNvPr id="21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100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63F35" w:rsidRDefault="007B2C17" w:rsidP="00CB23B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eastAsia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pacing w:val="4"/>
                                        <w:sz w:val="22"/>
                                        <w:szCs w:val="22"/>
                                      </w:rPr>
                                      <w:t>五</w:t>
                                    </w:r>
                                    <w:r w:rsidRPr="00CB23B9">
                                      <w:rPr>
                                        <w:rFonts w:eastAsia="標楷體" w:hint="eastAsia"/>
                                        <w:spacing w:val="4"/>
                                        <w:sz w:val="18"/>
                                        <w:szCs w:val="18"/>
                                      </w:rPr>
                                      <w:t>○</w:t>
                                    </w:r>
                                    <w:r w:rsidRPr="00C63F35">
                                      <w:rPr>
                                        <w:rFonts w:eastAsia="標楷體" w:hAnsi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  <w:t>年代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pacing w:val="4"/>
                                        <w:sz w:val="22"/>
                                        <w:szCs w:val="22"/>
                                      </w:rPr>
                                      <w:t>臺灣</w:t>
                                    </w:r>
                                    <w:r w:rsidRPr="00C63F35">
                                      <w:rPr>
                                        <w:rFonts w:eastAsia="標楷體" w:hAnsi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  <w:t>新詩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-96336"/>
                                  <a:ext cx="519113" cy="362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63F35" w:rsidRDefault="007B2C17" w:rsidP="00A727AA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C63F3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現代詩社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7200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981075"/>
                                  <a:ext cx="2286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4B24B6" w:rsidRDefault="007B2C17" w:rsidP="00CB23B9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</w:rPr>
                                    </w:pPr>
                                    <w:r w:rsidRPr="004B24B6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</w:rPr>
                                      <w:t>詩人社群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6350" y="-29796"/>
                                  <a:ext cx="1188206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BF7DEE" w:rsidRDefault="007B2C17" w:rsidP="008711DC">
                                    <w:pPr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BF7DE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代表名家：</w:t>
                                    </w:r>
                                    <w:r w:rsidR="00AC23C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AC23CE"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  <w:u w:val="single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1204980"/>
                                  <a:ext cx="533400" cy="3622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63F35" w:rsidRDefault="007B2C17" w:rsidP="008711DC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C63F3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藍星詩社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7200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926" y="1704639"/>
                                  <a:ext cx="531495" cy="362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63F35" w:rsidRDefault="007B2C17" w:rsidP="008711DC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C63F3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創世紀詩社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1112" y="1271451"/>
                                  <a:ext cx="1188197" cy="228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63F35" w:rsidRDefault="007B2C17" w:rsidP="008711DC">
                                    <w:pPr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C63F3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代表名家：覃子豪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AutoShap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6350" y="322407"/>
                                  <a:ext cx="1188206" cy="361950"/>
                                </a:xfrm>
                                <a:prstGeom prst="wedgeRoundRectCallout">
                                  <a:avLst>
                                    <a:gd name="adj1" fmla="val -44862"/>
                                    <a:gd name="adj2" fmla="val -74384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54993" w:rsidRDefault="007B2C17" w:rsidP="00DC75A3">
                                    <w:pPr>
                                      <w:spacing w:line="240" w:lineRule="exact"/>
                                      <w:jc w:val="both"/>
                                      <w:rPr>
                                        <w:rFonts w:ascii="標楷體" w:eastAsia="標楷體" w:hAnsi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pacing w:val="4"/>
                                        <w:sz w:val="22"/>
                                        <w:szCs w:val="22"/>
                                      </w:rPr>
                                      <w:t>認為</w:t>
                                    </w:r>
                                    <w:r w:rsidRPr="00C54993">
                                      <w:rPr>
                                        <w:rFonts w:ascii="標楷體" w:eastAsia="標楷體" w:hAnsi="標楷體" w:hint="eastAsia"/>
                                        <w:spacing w:val="4"/>
                                        <w:sz w:val="22"/>
                                        <w:szCs w:val="22"/>
                                      </w:rPr>
                                      <w:t>新詩是「橫的移植」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6725" y="1702029"/>
                                  <a:ext cx="1188363" cy="3622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54993" w:rsidRDefault="007B2C17" w:rsidP="008711DC">
                                    <w:pPr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 w:rsidRPr="00C63F3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代表名家：</w:t>
                                    </w:r>
                                    <w:r w:rsidRPr="00C54993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洛夫、瘂弦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AutoShap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5875" y="823912"/>
                                  <a:ext cx="1188206" cy="352425"/>
                                </a:xfrm>
                                <a:prstGeom prst="wedgeRoundRectCallout">
                                  <a:avLst>
                                    <a:gd name="adj1" fmla="val -43512"/>
                                    <a:gd name="adj2" fmla="val 64173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C17" w:rsidRPr="00C54993" w:rsidRDefault="007B2C17" w:rsidP="00DC75A3">
                                    <w:pPr>
                                      <w:spacing w:line="240" w:lineRule="exact"/>
                                      <w:jc w:val="both"/>
                                      <w:rPr>
                                        <w:rFonts w:eastAsia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標楷體" w:hAnsi="標楷體" w:hint="eastAsia"/>
                                        <w:spacing w:val="4"/>
                                        <w:sz w:val="22"/>
                                        <w:szCs w:val="22"/>
                                      </w:rPr>
                                      <w:t>認為</w:t>
                                    </w:r>
                                    <w:r>
                                      <w:rPr>
                                        <w:rFonts w:eastAsia="標楷體" w:hAnsi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  <w:t>新詩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spacing w:val="4"/>
                                        <w:sz w:val="22"/>
                                        <w:szCs w:val="22"/>
                                      </w:rPr>
                                      <w:t>包含</w:t>
                                    </w:r>
                                    <w:r w:rsidRPr="00C54993">
                                      <w:rPr>
                                        <w:rFonts w:eastAsia="標楷體" w:hAnsi="標楷體"/>
                                        <w:spacing w:val="4"/>
                                        <w:sz w:val="22"/>
                                        <w:szCs w:val="22"/>
                                      </w:rPr>
                                      <w:t>「縱的繼承」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Line 1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4325" y="1885546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34E06" id="群組 38" o:spid="_x0000_s1028" style="position:absolute;left:0;text-align:left;margin-left:267.15pt;margin-top:11.65pt;width:194.75pt;height:169.2pt;z-index:251668480;mso-width-relative:margin;mso-height-relative:margin" coordorigin=",-963" coordsize="24750,2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">
                <v:line id="Line 147" o:spid="_x0000_s1029" style="position:absolute;flip:y;visibility:visible;mso-wrap-style:square" from="5315,18847" to="6077,1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    <v:group id="群組 37" o:spid="_x0000_s1030" style="position:absolute;top:-963;width:24750;height:21631" coordorigin=",-963" coordsize="24750,2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140" o:spid="_x0000_s1031" style="position:absolute;flip:y;visibility:visible;mso-wrap-style:square" from="5334,798" to="6096,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  <v:line id="Line 145" o:spid="_x0000_s1032" style="position:absolute;flip:y;visibility:visible;mso-wrap-style:square" from="11287,892" to="12871,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  <v:group id="群組 36" o:spid="_x0000_s1033" style="position:absolute;top:-963;width:24750;height:21631" coordorigin=",-963" coordsize="24750,2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Line 136" o:spid="_x0000_s1034" style="position:absolute;flip:y;visibility:visible;mso-wrap-style:square" from="5334,789" to="5334,18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3k8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7D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33k8UAAADbAAAADwAAAAAAAAAA&#10;AAAAAAChAgAAZHJzL2Rvd25yZXYueG1sUEsFBgAAAAAEAAQA+QAAAJMDAAAAAA==&#10;" strokeweight="1pt"/>
                    <v:line id="Line 137" o:spid="_x0000_s1035" style="position:absolute;visibility:visible;mso-wrap-style:square" from="11382,13858" to="12966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    <v:line id="Line 148" o:spid="_x0000_s1036" style="position:absolute;flip:y;visibility:visible;mso-wrap-style:square" from="3810,13858" to="6096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    <v:group id="群組 35" o:spid="_x0000_s1037" style="position:absolute;top:-963;width:24750;height:21631" coordorigin=",-963" coordsize="24750,2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Text Box 133" o:spid="_x0000_s1038" type="#_x0000_t202" style="position:absolute;width:381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xg8AA&#10;AADbAAAADwAAAGRycy9kb3ducmV2LnhtbESPzQrCMBCE74LvEFbwIprWg2g1igqCehF/HmBp1rbY&#10;bEoTa317Iwgeh5n5hlmsWlOKhmpXWFYQjyIQxKnVBWcKbtfdcArCeWSNpWVS8CYHq2W3s8BE2xef&#10;qbn4TAQIuwQV5N5XiZQuzcmgG9mKOHh3Wxv0QdaZ1DW+AtyUchxFE2mw4LCQY0XbnNLH5WkU6GOz&#10;OUzW+/NuYGax25b34mlOSvV77XoOwlPr/+Ffe68VjGP4fg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exg8AAAADbAAAADwAAAAAAAAAAAAAAAACYAgAAZHJzL2Rvd25y&#10;ZXYueG1sUEsFBgAAAAAEAAQA9QAAAIUDAAAAAA==&#10;" fillcolor="#333" strokeweight="1pt">
                        <v:textbox inset=".5mm,0,0,0">
                          <w:txbxContent>
                            <w:p w:rsidR="007B2C17" w:rsidRPr="00C63F35" w:rsidRDefault="007B2C17" w:rsidP="00CB23B9">
                              <w:pPr>
                                <w:spacing w:line="240" w:lineRule="exact"/>
                                <w:jc w:val="center"/>
                                <w:rPr>
                                  <w:rFonts w:eastAsia="標楷體"/>
                                  <w:spacing w:val="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pacing w:val="4"/>
                                  <w:sz w:val="22"/>
                                  <w:szCs w:val="22"/>
                                </w:rPr>
                                <w:t>五</w:t>
                              </w:r>
                              <w:r w:rsidRPr="00CB23B9">
                                <w:rPr>
                                  <w:rFonts w:eastAsia="標楷體" w:hint="eastAsia"/>
                                  <w:spacing w:val="4"/>
                                  <w:sz w:val="18"/>
                                  <w:szCs w:val="18"/>
                                </w:rPr>
                                <w:t>○</w:t>
                              </w:r>
                              <w:r w:rsidRPr="00C63F35">
                                <w:rPr>
                                  <w:rFonts w:eastAsia="標楷體" w:hAnsi="標楷體"/>
                                  <w:spacing w:val="4"/>
                                  <w:sz w:val="22"/>
                                  <w:szCs w:val="22"/>
                                </w:rPr>
                                <w:t>年代</w:t>
                              </w:r>
                              <w:r>
                                <w:rPr>
                                  <w:rFonts w:eastAsia="標楷體" w:hAnsi="標楷體" w:hint="eastAsia"/>
                                  <w:spacing w:val="4"/>
                                  <w:sz w:val="22"/>
                                  <w:szCs w:val="22"/>
                                </w:rPr>
                                <w:t>臺灣</w:t>
                              </w:r>
                              <w:r w:rsidRPr="00C63F35">
                                <w:rPr>
                                  <w:rFonts w:eastAsia="標楷體" w:hAnsi="標楷體"/>
                                  <w:spacing w:val="4"/>
                                  <w:sz w:val="22"/>
                                  <w:szCs w:val="22"/>
                                </w:rPr>
                                <w:t>新詩</w:t>
                              </w:r>
                            </w:p>
                          </w:txbxContent>
                        </v:textbox>
                      </v:shape>
                      <v:shape id="Text Box 134" o:spid="_x0000_s1039" type="#_x0000_t202" style="position:absolute;left:6096;top:-963;width:5191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0OBMEA&#10;AADbAAAADwAAAGRycy9kb3ducmV2LnhtbERPTYvCMBC9L/gfwgje1lQP4lajLELRi4pWcfc2NLNt&#10;sZmUJrb135uDsMfH+16ue1OJlhpXWlYwGUcgiDOrS84VXNLkcw7CeWSNlWVS8CQH69XgY4mxth2f&#10;qD37XIQQdjEqKLyvYyldVpBBN7Y1ceD+bGPQB9jkUjfYhXBTyWkUzaTBkkNDgTVtCsru54dRkJSZ&#10;P3J3Pfzc2u3uniZfv5PtXqnRsP9egPDU+3/x273TCqZhff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9DgTBAAAA2wAAAA8AAAAAAAAAAAAAAAAAmAIAAGRycy9kb3du&#10;cmV2LnhtbFBLBQYAAAAABAAEAPUAAACGAwAAAAA=&#10;" strokeweight="1pt">
                        <v:textbox inset="1mm,0,2mm,0">
                          <w:txbxContent>
                            <w:p w:rsidR="007B2C17" w:rsidRPr="00C63F35" w:rsidRDefault="007B2C17" w:rsidP="00A727AA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63F3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現代詩社</w:t>
                              </w:r>
                            </w:p>
                          </w:txbxContent>
                        </v:textbox>
                      </v:shape>
                      <v:shape id="Text Box 135" o:spid="_x0000_s1040" type="#_x0000_t202" style="position:absolute;left:1524;top:9810;width:228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a9sAA&#10;AADbAAAADwAAAGRycy9kb3ducmV2LnhtbERPTYvCMBC9L/gfwgje1lRR0a5RRBAET9Y9rLfZZjYt&#10;20xKEm3992Zhwds83uest71txJ18qB0rmIwzEMSl0zUbBZ+Xw/sSRIjIGhvHpOBBAbabwdsac+06&#10;PtO9iEakEA45KqhibHMpQ1mRxTB2LXHifpy3GBP0RmqPXQq3jZxm2UJarDk1VNjSvqLyt7hZBXO9&#10;6mar+jp1dP4yxp2Ky7d/KDUa9rsPEJH6+BL/u486zZ/B3y/p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ma9sAAAADbAAAADwAAAAAAAAAAAAAAAACYAgAAZHJzL2Rvd25y&#10;ZXYueG1sUEsFBgAAAAAEAAQA9QAAAIUDAAAAAA==&#10;" fillcolor="#d8d8d8 [2732]" strokeweight="1pt">
                        <v:textbox inset="0,0,0,0">
                          <w:txbxContent>
                            <w:p w:rsidR="007B2C17" w:rsidRPr="004B24B6" w:rsidRDefault="007B2C17" w:rsidP="00CB23B9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4B24B6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詩人社群</w:t>
                              </w:r>
                            </w:p>
                          </w:txbxContent>
                        </v:textbox>
                      </v:shape>
                      <v:shape id="Text Box 138" o:spid="_x0000_s1041" type="#_x0000_t202" style="position:absolute;left:12763;top:-297;width:11882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fUMIA&#10;AADbAAAADwAAAGRycy9kb3ducmV2LnhtbERPS2vCQBC+C/0PyxS86cYe1KZughUKpQfxEep1mh2T&#10;YHZ2ya4x/fduoeBtPr7nrPLBtKKnzjeWFcymCQji0uqGKwXF8WOyBOEDssbWMin4JQ959jRaYart&#10;jffUH0IlYgj7FBXUIbhUSl/WZNBPrSOO3Nl2BkOEXSV1h7cYblr5kiRzabDh2FCjo01N5eVwNQq+&#10;dsWuf2/C4mdzLRanretP7lsqNX4e1m8gAg3hIf53f+o4/xX+fok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Z9QwgAAANsAAAAPAAAAAAAAAAAAAAAAAJgCAABkcnMvZG93&#10;bnJldi54bWxQSwUGAAAAAAQABAD1AAAAhwMAAAAA&#10;" strokeweight="1pt">
                        <v:textbox inset="1mm,0,0,0">
                          <w:txbxContent>
                            <w:p w:rsidR="007B2C17" w:rsidRPr="00BF7DEE" w:rsidRDefault="007B2C17" w:rsidP="008711DC">
                              <w:pPr>
                                <w:spacing w:line="240" w:lineRule="atLeast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BF7DEE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代表名家：</w:t>
                              </w:r>
                              <w:r w:rsidR="00AC23CE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="00AC23CE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  <w:u w:val="single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shape>
                      <v:shape id="Text Box 141" o:spid="_x0000_s1042" type="#_x0000_t202" style="position:absolute;left:6096;top:12049;width:5334;height:3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hIsIA&#10;AADbAAAADwAAAGRycy9kb3ducmV2LnhtbERPTWvCQBC9F/wPywje6iYeio2uIkLQSy1qRb0N2TEJ&#10;ZmdDdk3Sf+8Khd7m8T5nvuxNJVpqXGlZQTyOQBBnVpecK/g5pu9TEM4ja6wsk4JfcrBcDN7mmGjb&#10;8Z7ag89FCGGXoILC+zqR0mUFGXRjWxMH7mYbgz7AJpe6wS6Em0pOouhDGiw5NBRY07qg7H54GAVp&#10;mflv7k67y7ndbO/H9PMab76UGg371QyEp97/i//cWx3mx/D6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WEiwgAAANsAAAAPAAAAAAAAAAAAAAAAAJgCAABkcnMvZG93&#10;bnJldi54bWxQSwUGAAAAAAQABAD1AAAAhwMAAAAA&#10;" strokeweight="1pt">
                        <v:textbox inset="1mm,0,2mm,0">
                          <w:txbxContent>
                            <w:p w:rsidR="007B2C17" w:rsidRPr="00C63F35" w:rsidRDefault="007B2C17" w:rsidP="008711DC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63F3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藍星詩社</w:t>
                              </w:r>
                            </w:p>
                          </w:txbxContent>
                        </v:textbox>
                      </v:shape>
                      <v:shape id="Text Box 142" o:spid="_x0000_s1043" type="#_x0000_t202" style="position:absolute;left:6009;top:17046;width:5315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+IMMA&#10;AADaAAAADwAAAGRycy9kb3ducmV2LnhtbESPQUvDQBSE70L/w/IK3uymJajEboO0KmJPpu2ht0f2&#10;mSzmvQ3ZtU399a4geBxm5htmWY7cqRMNwXkxMJ9loEhqb500Bva755t7UCGiWOy8kIELBShXk6sl&#10;Ftaf5Z1OVWxUgkgo0EAbY19oHeqWGMPM9yTJ+/ADY0xyaLQd8Jzg3OlFlt1qRidpocWe1i3Vn9UX&#10;J4o7cN7w0/btuMlfvrdVZdldjLmejo8PoCKN8T/81361Bu7g90q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s+IMMAAADaAAAADwAAAAAAAAAAAAAAAACYAgAAZHJzL2Rv&#10;d25yZXYueG1sUEsFBgAAAAAEAAQA9QAAAIgDAAAAAA==&#10;" strokeweight="1pt">
                        <v:textbox inset=".5mm,0,1mm,0">
                          <w:txbxContent>
                            <w:p w:rsidR="007B2C17" w:rsidRPr="00C63F35" w:rsidRDefault="007B2C17" w:rsidP="008711DC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63F3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創世紀詩社</w:t>
                              </w:r>
                            </w:p>
                          </w:txbxContent>
                        </v:textbox>
                      </v:shape>
                      <v:shape id="Text Box 143" o:spid="_x0000_s1044" type="#_x0000_t202" style="position:absolute;left:12811;top:12714;width:11882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t1MQA&#10;AADaAAAADwAAAGRycy9kb3ducmV2LnhtbESPT2vCQBTE70K/w/IK3nRjD2pTN8EKhdKD+CfU62v2&#10;mQSzb5fsGtNv7xYKHoeZ+Q2zygfTip4631hWMJsmIIhLqxuuFBTHj8kShA/IGlvLpOCXPOTZ02iF&#10;qbY33lN/CJWIEPYpKqhDcKmUvqzJoJ9aRxy9s+0Mhii7SuoObxFuWvmSJHNpsOG4UKOjTU3l5XA1&#10;Cr52xa5/b8LiZ3MtFqet60/uWyo1fh7WbyACDeER/m9/agWv8Hcl3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Z7dTEAAAA2gAAAA8AAAAAAAAAAAAAAAAAmAIAAGRycy9k&#10;b3ducmV2LnhtbFBLBQYAAAAABAAEAPUAAACJAwAAAAA=&#10;" strokeweight="1pt">
                        <v:textbox inset="1mm,0,0,0">
                          <w:txbxContent>
                            <w:p w:rsidR="007B2C17" w:rsidRPr="00C63F35" w:rsidRDefault="007B2C17" w:rsidP="008711DC">
                              <w:pPr>
                                <w:spacing w:line="240" w:lineRule="atLeast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63F3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代表名家：覃子豪</w:t>
                              </w:r>
                            </w:p>
                          </w:txbxContent>
                        </v:textbox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44" o:spid="_x0000_s1045" type="#_x0000_t62" style="position:absolute;left:12763;top:3224;width:1188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mecEA&#10;AADbAAAADwAAAGRycy9kb3ducmV2LnhtbERP22rCQBB9F/yHZQTfdGPBalM3QQqlQqDgBZ/H7DQb&#10;mp0N2TVJ/75bKPg2h3OdXT7aRvTU+dqxgtUyAUFcOl1zpeByfl9sQfiArLFxTAp+yEOeTSc7TLUb&#10;+Ej9KVQihrBPUYEJoU2l9KUhi37pWuLIfbnOYoiwq6TucIjhtpFPSfIsLdYcGwy29Gao/D7drYLq&#10;9qk3t2txHPR9xLV5KfrzR6HUfDbuX0EEGsND/O8+6Dh/DX+/x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rpnnBAAAA2wAAAA8AAAAAAAAAAAAAAAAAmAIAAGRycy9kb3du&#10;cmV2LnhtbFBLBQYAAAAABAAEAPUAAACGAwAAAAA=&#10;" adj="1110,-5267" strokeweight="1pt">
                        <v:textbox inset="0,0,0,0">
                          <w:txbxContent>
                            <w:p w:rsidR="007B2C17" w:rsidRPr="00C54993" w:rsidRDefault="007B2C17" w:rsidP="00DC75A3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  <w:spacing w:val="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4"/>
                                  <w:sz w:val="22"/>
                                  <w:szCs w:val="22"/>
                                </w:rPr>
                                <w:t>認為</w:t>
                              </w:r>
                              <w:r w:rsidRPr="00C54993">
                                <w:rPr>
                                  <w:rFonts w:ascii="標楷體" w:eastAsia="標楷體" w:hAnsi="標楷體" w:hint="eastAsia"/>
                                  <w:spacing w:val="4"/>
                                  <w:sz w:val="22"/>
                                  <w:szCs w:val="22"/>
                                </w:rPr>
                                <w:t>新詩是「橫的移植」</w:t>
                              </w:r>
                            </w:p>
                          </w:txbxContent>
                        </v:textbox>
                      </v:shape>
                      <v:shape id="Text Box 146" o:spid="_x0000_s1046" type="#_x0000_t202" style="position:absolute;left:12867;top:17020;width:11883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n0cQA&#10;AADaAAAADwAAAGRycy9kb3ducmV2LnhtbESPQWvCQBSE74X+h+UVvDUbC9aSuglWEKSHYjXU62v2&#10;mQSzb5fsGtN/7woFj8PMfMMsitF0YqDet5YVTJMUBHFldcu1gnK/fn4D4QOyxs4yKfgjD0X++LDA&#10;TNsLf9OwC7WIEPYZKmhCcJmUvmrIoE+sI47e0fYGQ5R9LXWPlwg3nXxJ01dpsOW40KCjVUPVaXc2&#10;Cj635Xb4aMP8d3Uu54cvNxzcj1Rq8jQu30EEGsM9/N/eaAUzu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59HEAAAA2gAAAA8AAAAAAAAAAAAAAAAAmAIAAGRycy9k&#10;b3ducmV2LnhtbFBLBQYAAAAABAAEAPUAAACJAwAAAAA=&#10;" strokeweight="1pt">
                        <v:textbox inset="1mm,0,0,0">
                          <w:txbxContent>
                            <w:p w:rsidR="007B2C17" w:rsidRPr="00C54993" w:rsidRDefault="007B2C17" w:rsidP="008711DC">
                              <w:pPr>
                                <w:spacing w:line="240" w:lineRule="atLeast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63F3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代表名家：</w:t>
                              </w:r>
                              <w:r w:rsidRPr="00C54993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洛夫、瘂弦</w:t>
                              </w:r>
                            </w:p>
                          </w:txbxContent>
                        </v:textbox>
                      </v:shape>
                      <v:shape id="AutoShape 149" o:spid="_x0000_s1047" type="#_x0000_t62" style="position:absolute;left:12858;top:8239;width:1188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YA8AA&#10;AADbAAAADwAAAGRycy9kb3ducmV2LnhtbERPTWvCQBC9F/wPyxR6qxsrVImuUgVBhB5cc/A4ZKdJ&#10;aHY2ZKca/31XELzN433Ocj34Vl2oj01gA5NxBoq4DK7hykBx2r3PQUVBdtgGJgM3irBejV6WmLtw&#10;5SNdrFQqhXDM0UAt0uVax7Imj3EcOuLE/YTeoyTYV9r1eE3hvtUfWfapPTacGmrsaFtT+Wv/vIFp&#10;sf2WZjOz7lzOi0HCbXKw1pi31+FrAUpokKf44d67NH8K91/S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RYA8AAAADbAAAADwAAAAAAAAAAAAAAAACYAgAAZHJzL2Rvd25y&#10;ZXYueG1sUEsFBgAAAAAEAAQA9QAAAIUDAAAAAA==&#10;" adj="1401,24661" strokeweight="1pt">
                        <v:textbox inset="0,0,0,0">
                          <w:txbxContent>
                            <w:p w:rsidR="007B2C17" w:rsidRPr="00C54993" w:rsidRDefault="007B2C17" w:rsidP="00DC75A3">
                              <w:pPr>
                                <w:spacing w:line="240" w:lineRule="exact"/>
                                <w:jc w:val="both"/>
                                <w:rPr>
                                  <w:rFonts w:eastAsia="標楷體"/>
                                  <w:spacing w:val="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pacing w:val="4"/>
                                  <w:sz w:val="22"/>
                                  <w:szCs w:val="22"/>
                                </w:rPr>
                                <w:t>認為</w:t>
                              </w:r>
                              <w:r>
                                <w:rPr>
                                  <w:rFonts w:eastAsia="標楷體" w:hAnsi="標楷體"/>
                                  <w:spacing w:val="4"/>
                                  <w:sz w:val="22"/>
                                  <w:szCs w:val="22"/>
                                </w:rPr>
                                <w:t>新詩</w:t>
                              </w:r>
                              <w:r>
                                <w:rPr>
                                  <w:rFonts w:eastAsia="標楷體" w:hAnsi="標楷體" w:hint="eastAsia"/>
                                  <w:spacing w:val="4"/>
                                  <w:sz w:val="22"/>
                                  <w:szCs w:val="22"/>
                                </w:rPr>
                                <w:t>包含</w:t>
                              </w:r>
                              <w:r w:rsidRPr="00C54993">
                                <w:rPr>
                                  <w:rFonts w:eastAsia="標楷體" w:hAnsi="標楷體"/>
                                  <w:spacing w:val="4"/>
                                  <w:sz w:val="22"/>
                                  <w:szCs w:val="22"/>
                                </w:rPr>
                                <w:t>「縱的繼承」</w:t>
                              </w:r>
                            </w:p>
                          </w:txbxContent>
                        </v:textbox>
                      </v:shape>
                    </v:group>
                    <v:line id="Line 150" o:spid="_x0000_s1048" style="position:absolute;flip:y;visibility:visible;mso-wrap-style:square" from="11343,18855" to="12867,1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1A8QAAADaAAAADwAAAGRycy9kb3ducmV2LnhtbESPzWrCQBSF9wXfYbhCN6VOdBFqdJQi&#10;FIrQhamQdHfJXJPYzJ2QGZP49o4guDycn4+z3o6mET11rrasYD6LQBAXVtdcKjj+fr1/gHAeWWNj&#10;mRRcycF2M3lZY6LtwAfqU1+KMMIuQQWV920ipSsqMuhmtiUO3sl2Bn2QXSl1h0MYN41cRFEsDdYc&#10;CBW2tKuo+E8vJkDOu/Lv50xFtsza/RDP34Y8vyj1Oh0/VyA8jf4ZfrS/tYIY7lfC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7UDxAAAANoAAAAPAAAAAAAAAAAA&#10;AAAAAKECAABkcnMvZG93bnJldi54bWxQSwUGAAAAAAQABAD5AAAAkgMAAAAA&#10;" strokeweight="1pt"/>
                  </v:group>
                </v:group>
                <w10:wrap type="square"/>
              </v:group>
            </w:pict>
          </mc:Fallback>
        </mc:AlternateContent>
      </w:r>
      <w:r w:rsidR="00CB23B9" w:rsidRPr="00D63BB6">
        <w:rPr>
          <w:rFonts w:hint="eastAsia"/>
          <w:spacing w:val="20"/>
          <w:lang w:val="es-ES"/>
        </w:rPr>
        <w:t>20</w:t>
      </w:r>
      <w:r w:rsidR="00CB23B9" w:rsidRPr="00D63BB6">
        <w:rPr>
          <w:spacing w:val="20"/>
          <w:lang w:val="es-ES"/>
        </w:rPr>
        <w:t>.</w:t>
      </w:r>
      <w:r w:rsidR="00CB23B9" w:rsidRPr="00D63BB6">
        <w:rPr>
          <w:rFonts w:hint="eastAsia"/>
          <w:spacing w:val="20"/>
          <w:lang w:val="es-ES"/>
        </w:rPr>
        <w:tab/>
      </w:r>
      <w:r w:rsidR="00CB23B9" w:rsidRPr="000007F1">
        <w:rPr>
          <w:rFonts w:hint="eastAsia"/>
          <w:spacing w:val="20"/>
          <w:lang w:val="es-ES"/>
        </w:rPr>
        <w:t>關於右圖，敘述正確的選項是：</w:t>
      </w:r>
    </w:p>
    <w:p w:rsidR="00CB23B9" w:rsidRPr="004A36F3" w:rsidRDefault="00CB23B9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(A)</w:t>
      </w:r>
      <w:r w:rsidRPr="004A36F3">
        <w:rPr>
          <w:rFonts w:hint="eastAsia"/>
          <w:spacing w:val="20"/>
          <w:u w:val="single"/>
        </w:rPr>
        <w:t xml:space="preserve">　　　</w:t>
      </w:r>
      <w:r w:rsidRPr="004A36F3">
        <w:rPr>
          <w:rFonts w:hint="eastAsia"/>
          <w:spacing w:val="20"/>
        </w:rPr>
        <w:t>內應填：</w:t>
      </w:r>
      <w:r w:rsidR="004C370E" w:rsidRPr="004A36F3">
        <w:rPr>
          <w:rFonts w:hint="eastAsia"/>
          <w:spacing w:val="20"/>
        </w:rPr>
        <w:t>紀弦</w:t>
      </w:r>
    </w:p>
    <w:p w:rsidR="00CB23B9" w:rsidRPr="004A36F3" w:rsidRDefault="00CB23B9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(B)</w:t>
      </w:r>
      <w:r w:rsidRPr="004A36F3">
        <w:rPr>
          <w:rFonts w:hint="eastAsia"/>
          <w:spacing w:val="20"/>
        </w:rPr>
        <w:t>由「縱」與「繼承」可大略推知，藍星詩社認為新詩應吸收古典傳統</w:t>
      </w:r>
    </w:p>
    <w:p w:rsidR="00CB23B9" w:rsidRPr="004A36F3" w:rsidRDefault="00CB23B9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(C)</w:t>
      </w:r>
      <w:r w:rsidRPr="004A36F3">
        <w:rPr>
          <w:rFonts w:hint="eastAsia"/>
          <w:spacing w:val="20"/>
        </w:rPr>
        <w:t>相對於「縱」的時間概念，「橫的移植」應是指學習外國的詩學思潮</w:t>
      </w:r>
    </w:p>
    <w:p w:rsidR="00CB23B9" w:rsidRPr="004A36F3" w:rsidRDefault="00CB23B9" w:rsidP="004E2F74">
      <w:pPr>
        <w:pStyle w:val="AA"/>
        <w:spacing w:line="330" w:lineRule="atLeast"/>
        <w:rPr>
          <w:spacing w:val="20"/>
        </w:rPr>
      </w:pPr>
      <w:r w:rsidRPr="004A36F3">
        <w:rPr>
          <w:rFonts w:hint="eastAsia"/>
          <w:spacing w:val="20"/>
        </w:rPr>
        <w:t>(D)</w:t>
      </w:r>
      <w:r w:rsidR="004C370E" w:rsidRPr="004A36F3">
        <w:rPr>
          <w:rFonts w:hint="eastAsia"/>
          <w:spacing w:val="20"/>
        </w:rPr>
        <w:t>余光中〈橄欖核舟</w:t>
      </w:r>
      <w:r w:rsidRPr="004A36F3">
        <w:rPr>
          <w:rFonts w:hint="eastAsia"/>
          <w:spacing w:val="20"/>
        </w:rPr>
        <w:t>〉：「</w:t>
      </w:r>
      <w:r w:rsidR="00F75741" w:rsidRPr="004A36F3">
        <w:rPr>
          <w:rFonts w:hint="eastAsia"/>
          <w:spacing w:val="20"/>
        </w:rPr>
        <w:t>擊空明，泝</w:t>
      </w:r>
      <w:r w:rsidR="004C370E" w:rsidRPr="004A36F3">
        <w:rPr>
          <w:rFonts w:hint="eastAsia"/>
          <w:spacing w:val="20"/>
        </w:rPr>
        <w:t>流光，無論怎樣／那夜的月色是永不褪色的了」甚具「橫的移植</w:t>
      </w:r>
      <w:r w:rsidRPr="004A36F3">
        <w:rPr>
          <w:rFonts w:hint="eastAsia"/>
          <w:spacing w:val="20"/>
        </w:rPr>
        <w:t>」風格</w:t>
      </w:r>
    </w:p>
    <w:p w:rsidR="004E2F74" w:rsidRDefault="00CB23B9" w:rsidP="004E2F74">
      <w:pPr>
        <w:pStyle w:val="AA"/>
        <w:spacing w:line="330" w:lineRule="atLeast"/>
        <w:rPr>
          <w:rFonts w:cs="新細明體"/>
          <w:spacing w:val="20"/>
          <w:szCs w:val="20"/>
          <w:lang w:val="es-ES"/>
        </w:rPr>
      </w:pPr>
      <w:r w:rsidRPr="004A36F3">
        <w:rPr>
          <w:rFonts w:hint="eastAsia"/>
          <w:spacing w:val="20"/>
        </w:rPr>
        <w:t>(E)</w:t>
      </w:r>
      <w:r w:rsidRPr="004A36F3">
        <w:rPr>
          <w:rFonts w:hint="eastAsia"/>
          <w:spacing w:val="20"/>
        </w:rPr>
        <w:t>「橫的移植」和「縱的繼承」雖然觀點互異，但皆對新詩的風格有所反思，影響日後臺灣新詩的發展</w:t>
      </w:r>
      <w:r w:rsidR="004E2F74">
        <w:rPr>
          <w:spacing w:val="20"/>
          <w:lang w:val="es-ES"/>
        </w:rPr>
        <w:br w:type="page"/>
      </w:r>
    </w:p>
    <w:p w:rsidR="00DF44E5" w:rsidRPr="00D63BB6" w:rsidRDefault="00DF44E5" w:rsidP="004923FD">
      <w:pPr>
        <w:pStyle w:val="TIT1"/>
        <w:spacing w:beforeLines="25" w:before="60" w:line="34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lastRenderedPageBreak/>
        <w:t>21.</w:t>
      </w:r>
      <w:r w:rsidRPr="00D63BB6">
        <w:rPr>
          <w:rFonts w:hint="eastAsia"/>
          <w:spacing w:val="20"/>
          <w:lang w:val="es-ES"/>
        </w:rPr>
        <w:tab/>
      </w:r>
      <w:r w:rsidR="007A7071" w:rsidRPr="000007F1">
        <w:rPr>
          <w:rFonts w:hint="eastAsia"/>
          <w:spacing w:val="20"/>
          <w:lang w:val="es-ES"/>
        </w:rPr>
        <w:t>下列文句畫底線處的詞</w:t>
      </w:r>
      <w:r w:rsidRPr="000007F1">
        <w:rPr>
          <w:rFonts w:hint="eastAsia"/>
          <w:spacing w:val="20"/>
          <w:lang w:val="es-ES"/>
        </w:rPr>
        <w:t>語，運用恰當的選項是：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</w:t>
      </w:r>
      <w:r w:rsidRPr="00AC23CE">
        <w:rPr>
          <w:rFonts w:hint="eastAsia"/>
          <w:spacing w:val="20"/>
        </w:rPr>
        <w:t>A</w:t>
      </w:r>
      <w:r w:rsidRPr="00AC23CE">
        <w:rPr>
          <w:spacing w:val="20"/>
        </w:rPr>
        <w:t>)</w:t>
      </w:r>
      <w:r w:rsidRPr="00AC23CE">
        <w:rPr>
          <w:rFonts w:hint="eastAsia"/>
          <w:spacing w:val="20"/>
        </w:rPr>
        <w:t>這份文件</w:t>
      </w:r>
      <w:r w:rsidRPr="00AC23CE">
        <w:rPr>
          <w:rFonts w:hint="eastAsia"/>
          <w:spacing w:val="20"/>
          <w:u w:val="single"/>
        </w:rPr>
        <w:t>纖芥不遺</w:t>
      </w:r>
      <w:r w:rsidRPr="00AC23CE">
        <w:rPr>
          <w:rFonts w:hint="eastAsia"/>
          <w:spacing w:val="20"/>
        </w:rPr>
        <w:t>地記錄當天所有人的進出時間，從中必能找出線索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</w:t>
      </w:r>
      <w:r w:rsidRPr="00AC23CE">
        <w:rPr>
          <w:rFonts w:hint="eastAsia"/>
          <w:spacing w:val="20"/>
        </w:rPr>
        <w:t>B</w:t>
      </w:r>
      <w:r w:rsidRPr="00AC23CE">
        <w:rPr>
          <w:spacing w:val="20"/>
        </w:rPr>
        <w:t>)</w:t>
      </w:r>
      <w:r w:rsidRPr="00AC23CE">
        <w:rPr>
          <w:rFonts w:hint="eastAsia"/>
          <w:spacing w:val="20"/>
        </w:rPr>
        <w:t>雖然案情一度陷入</w:t>
      </w:r>
      <w:r w:rsidRPr="00AC23CE">
        <w:rPr>
          <w:rFonts w:hint="eastAsia"/>
          <w:spacing w:val="20"/>
          <w:u w:val="single"/>
        </w:rPr>
        <w:t>膠柱鼓瑟</w:t>
      </w:r>
      <w:r w:rsidRPr="00AC23CE">
        <w:rPr>
          <w:rFonts w:hint="eastAsia"/>
          <w:spacing w:val="20"/>
        </w:rPr>
        <w:t>，但在</w:t>
      </w:r>
      <w:r w:rsidR="00CB24B5" w:rsidRPr="00AC23CE">
        <w:rPr>
          <w:rFonts w:hint="eastAsia"/>
          <w:spacing w:val="20"/>
        </w:rPr>
        <w:t>偵探柯南</w:t>
      </w:r>
      <w:r w:rsidRPr="00AC23CE">
        <w:rPr>
          <w:rFonts w:hint="eastAsia"/>
          <w:spacing w:val="20"/>
        </w:rPr>
        <w:t>的努力下，終於出現曙光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</w:t>
      </w:r>
      <w:r w:rsidRPr="00AC23CE">
        <w:rPr>
          <w:rFonts w:hint="eastAsia"/>
          <w:spacing w:val="20"/>
        </w:rPr>
        <w:t>C</w:t>
      </w:r>
      <w:r w:rsidRPr="00AC23CE">
        <w:rPr>
          <w:spacing w:val="20"/>
        </w:rPr>
        <w:t>)</w:t>
      </w:r>
      <w:r w:rsidR="00CB24B5" w:rsidRPr="00AC23CE">
        <w:rPr>
          <w:rFonts w:hint="eastAsia"/>
          <w:spacing w:val="20"/>
        </w:rPr>
        <w:t>格雷</w:t>
      </w:r>
      <w:r w:rsidRPr="00AC23CE">
        <w:rPr>
          <w:rFonts w:hint="eastAsia"/>
          <w:spacing w:val="20"/>
        </w:rPr>
        <w:t>操作雷射切割加工已</w:t>
      </w:r>
      <w:r w:rsidRPr="00AC23CE">
        <w:rPr>
          <w:rFonts w:hint="eastAsia"/>
          <w:spacing w:val="20"/>
          <w:u w:val="single"/>
        </w:rPr>
        <w:t>游刃有餘</w:t>
      </w:r>
      <w:r w:rsidRPr="00AC23CE">
        <w:rPr>
          <w:rFonts w:hint="eastAsia"/>
          <w:spacing w:val="20"/>
        </w:rPr>
        <w:t>，但仍不斷在精密技術上尋求突破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</w:t>
      </w:r>
      <w:r w:rsidRPr="00AC23CE">
        <w:rPr>
          <w:rFonts w:hint="eastAsia"/>
          <w:spacing w:val="20"/>
        </w:rPr>
        <w:t>D</w:t>
      </w:r>
      <w:r w:rsidRPr="00AC23CE">
        <w:rPr>
          <w:spacing w:val="20"/>
        </w:rPr>
        <w:t>)</w:t>
      </w:r>
      <w:r w:rsidRPr="00AC23CE">
        <w:rPr>
          <w:rFonts w:hint="eastAsia"/>
          <w:spacing w:val="20"/>
        </w:rPr>
        <w:t>土壤液化潛勢區公布後，不少人</w:t>
      </w:r>
      <w:r w:rsidRPr="00AC23CE">
        <w:rPr>
          <w:rFonts w:hint="eastAsia"/>
          <w:spacing w:val="20"/>
          <w:u w:val="single"/>
        </w:rPr>
        <w:t>安土重遷</w:t>
      </w:r>
      <w:r w:rsidRPr="00AC23CE">
        <w:rPr>
          <w:rFonts w:hint="eastAsia"/>
          <w:spacing w:val="20"/>
        </w:rPr>
        <w:t>，打算搬遷到較安全的地區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rFonts w:hint="eastAsia"/>
          <w:spacing w:val="20"/>
        </w:rPr>
        <w:t>(E)</w:t>
      </w:r>
      <w:r w:rsidRPr="00AC23CE">
        <w:rPr>
          <w:rFonts w:hint="eastAsia"/>
          <w:spacing w:val="20"/>
        </w:rPr>
        <w:t>服務人員因路上塞車而延誤時程，但客戶</w:t>
      </w:r>
      <w:r w:rsidRPr="00AC23CE">
        <w:rPr>
          <w:rFonts w:hint="eastAsia"/>
          <w:spacing w:val="20"/>
          <w:u w:val="single"/>
        </w:rPr>
        <w:t>不以為然</w:t>
      </w:r>
      <w:r w:rsidRPr="00AC23CE">
        <w:rPr>
          <w:rFonts w:hint="eastAsia"/>
          <w:spacing w:val="20"/>
        </w:rPr>
        <w:t>，仍願意繼續等候</w:t>
      </w:r>
    </w:p>
    <w:p w:rsidR="000028A2" w:rsidRPr="00D63BB6" w:rsidRDefault="00461E3E" w:rsidP="00D33324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22</w:t>
      </w:r>
      <w:r w:rsidR="000028A2" w:rsidRPr="00D63BB6">
        <w:rPr>
          <w:spacing w:val="20"/>
          <w:lang w:val="es-ES"/>
        </w:rPr>
        <w:t>.</w:t>
      </w:r>
      <w:r w:rsidR="00E6325F">
        <w:rPr>
          <w:spacing w:val="20"/>
          <w:lang w:val="es-ES"/>
        </w:rPr>
        <w:tab/>
      </w:r>
      <w:r w:rsidR="00A5596B" w:rsidRPr="000007F1">
        <w:rPr>
          <w:rFonts w:hint="eastAsia"/>
          <w:spacing w:val="20"/>
          <w:lang w:val="es-ES"/>
        </w:rPr>
        <w:t>曹丕〈典論論文〉</w:t>
      </w:r>
      <w:r w:rsidR="007045E6">
        <w:rPr>
          <w:rFonts w:hint="eastAsia"/>
          <w:spacing w:val="20"/>
          <w:lang w:val="es-ES"/>
        </w:rPr>
        <w:t>中</w:t>
      </w:r>
      <w:r w:rsidR="00A5596B" w:rsidRPr="000007F1">
        <w:rPr>
          <w:rFonts w:hint="eastAsia"/>
          <w:spacing w:val="20"/>
          <w:lang w:val="es-ES"/>
        </w:rPr>
        <w:t>「常人貴遠賤近」的</w:t>
      </w:r>
      <w:r w:rsidR="00D82C79" w:rsidRPr="000007F1">
        <w:rPr>
          <w:rFonts w:hint="eastAsia"/>
          <w:spacing w:val="20"/>
          <w:lang w:val="es-ES"/>
        </w:rPr>
        <w:t>「貴」</w:t>
      </w:r>
      <w:r w:rsidR="007045E6">
        <w:rPr>
          <w:rFonts w:hint="eastAsia"/>
          <w:spacing w:val="20"/>
          <w:lang w:val="es-ES"/>
        </w:rPr>
        <w:t>，</w:t>
      </w:r>
      <w:r w:rsidR="00D82C79" w:rsidRPr="000007F1">
        <w:rPr>
          <w:rFonts w:hint="eastAsia"/>
          <w:spacing w:val="20"/>
          <w:lang w:val="es-ES"/>
        </w:rPr>
        <w:t>是</w:t>
      </w:r>
      <w:r w:rsidR="007045E6" w:rsidRPr="000007F1">
        <w:rPr>
          <w:rFonts w:hint="eastAsia"/>
          <w:spacing w:val="20"/>
          <w:lang w:val="es-ES"/>
        </w:rPr>
        <w:t>「</w:t>
      </w:r>
      <w:r w:rsidR="007045E6">
        <w:rPr>
          <w:rFonts w:hint="eastAsia"/>
          <w:spacing w:val="20"/>
          <w:lang w:val="es-ES"/>
        </w:rPr>
        <w:t>以</w:t>
      </w:r>
      <w:r w:rsidR="007045E6">
        <w:rPr>
          <w:rFonts w:ascii="新細明體" w:hAnsi="新細明體" w:hint="eastAsia"/>
          <w:spacing w:val="20"/>
          <w:lang w:val="es-ES"/>
        </w:rPr>
        <w:t>……</w:t>
      </w:r>
      <w:r w:rsidR="007045E6">
        <w:rPr>
          <w:rFonts w:hint="eastAsia"/>
          <w:spacing w:val="20"/>
          <w:lang w:val="es-ES"/>
        </w:rPr>
        <w:t>為貴</w:t>
      </w:r>
      <w:r w:rsidR="007045E6" w:rsidRPr="000007F1">
        <w:rPr>
          <w:rFonts w:hint="eastAsia"/>
          <w:spacing w:val="20"/>
          <w:lang w:val="es-ES"/>
        </w:rPr>
        <w:t>」</w:t>
      </w:r>
      <w:r w:rsidR="007045E6">
        <w:rPr>
          <w:rFonts w:hint="eastAsia"/>
          <w:spacing w:val="20"/>
          <w:lang w:val="es-ES"/>
        </w:rPr>
        <w:t>的意思。下列</w:t>
      </w:r>
      <w:r w:rsidR="009E2AB5">
        <w:rPr>
          <w:rFonts w:hint="eastAsia"/>
          <w:spacing w:val="20"/>
          <w:lang w:val="es-ES"/>
        </w:rPr>
        <w:t>文句</w:t>
      </w:r>
      <w:r w:rsidR="007045E6" w:rsidRPr="00AC23CE">
        <w:rPr>
          <w:rFonts w:hint="eastAsia"/>
          <w:spacing w:val="20"/>
        </w:rPr>
        <w:t>「」</w:t>
      </w:r>
      <w:r w:rsidR="007045E6">
        <w:rPr>
          <w:rFonts w:hint="eastAsia"/>
          <w:spacing w:val="20"/>
        </w:rPr>
        <w:t>內的字，與</w:t>
      </w:r>
      <w:r w:rsidR="007045E6" w:rsidRPr="000007F1">
        <w:rPr>
          <w:rFonts w:hint="eastAsia"/>
          <w:spacing w:val="20"/>
          <w:lang w:val="es-ES"/>
        </w:rPr>
        <w:t>「貴」</w:t>
      </w:r>
      <w:r w:rsidR="007045E6">
        <w:rPr>
          <w:rFonts w:hint="eastAsia"/>
          <w:spacing w:val="20"/>
          <w:lang w:val="es-ES"/>
        </w:rPr>
        <w:t>字用法相同的選項是：</w:t>
      </w:r>
    </w:p>
    <w:p w:rsidR="00D82C79" w:rsidRPr="00AD48D0" w:rsidRDefault="00D82C79" w:rsidP="004923FD">
      <w:pPr>
        <w:pStyle w:val="AA"/>
        <w:spacing w:line="340" w:lineRule="atLeast"/>
        <w:rPr>
          <w:spacing w:val="20"/>
          <w:lang w:val="es-ES"/>
        </w:rPr>
      </w:pPr>
      <w:r w:rsidRPr="00AD48D0">
        <w:rPr>
          <w:spacing w:val="20"/>
          <w:lang w:val="es-ES"/>
        </w:rPr>
        <w:t>(A)</w:t>
      </w:r>
      <w:r w:rsidRPr="00AC23CE">
        <w:rPr>
          <w:rFonts w:hint="eastAsia"/>
          <w:spacing w:val="20"/>
        </w:rPr>
        <w:t>君子之學也以「美」其身</w:t>
      </w:r>
    </w:p>
    <w:p w:rsidR="00D82C79" w:rsidRPr="00AD48D0" w:rsidRDefault="00F85128" w:rsidP="004923FD">
      <w:pPr>
        <w:pStyle w:val="AA"/>
        <w:spacing w:line="340" w:lineRule="atLeast"/>
        <w:rPr>
          <w:spacing w:val="20"/>
          <w:lang w:val="es-ES"/>
        </w:rPr>
      </w:pPr>
      <w:r w:rsidRPr="00AD48D0">
        <w:rPr>
          <w:spacing w:val="20"/>
          <w:lang w:val="es-ES"/>
        </w:rPr>
        <w:t>(</w:t>
      </w:r>
      <w:r w:rsidRPr="00AD48D0">
        <w:rPr>
          <w:rFonts w:hint="eastAsia"/>
          <w:spacing w:val="20"/>
          <w:lang w:val="es-ES"/>
        </w:rPr>
        <w:t>B</w:t>
      </w:r>
      <w:r w:rsidR="00D82C79" w:rsidRPr="00AD48D0">
        <w:rPr>
          <w:spacing w:val="20"/>
          <w:lang w:val="es-ES"/>
        </w:rPr>
        <w:t>)</w:t>
      </w:r>
      <w:r w:rsidR="00CD2829" w:rsidRPr="00AC23CE">
        <w:rPr>
          <w:spacing w:val="20"/>
        </w:rPr>
        <w:t>孟嘗君「怪」之</w:t>
      </w:r>
      <w:r w:rsidR="00CD2829" w:rsidRPr="00AD48D0">
        <w:rPr>
          <w:spacing w:val="20"/>
          <w:lang w:val="es-ES"/>
        </w:rPr>
        <w:t>，</w:t>
      </w:r>
      <w:r w:rsidR="00CD2829" w:rsidRPr="00AC23CE">
        <w:rPr>
          <w:spacing w:val="20"/>
        </w:rPr>
        <w:t>曰</w:t>
      </w:r>
      <w:r w:rsidR="00CD2829" w:rsidRPr="00AD48D0">
        <w:rPr>
          <w:spacing w:val="20"/>
          <w:lang w:val="es-ES"/>
        </w:rPr>
        <w:t>：</w:t>
      </w:r>
      <w:r w:rsidR="00CD2829" w:rsidRPr="00AC23CE">
        <w:rPr>
          <w:spacing w:val="20"/>
        </w:rPr>
        <w:t>此誰也</w:t>
      </w:r>
      <w:r w:rsidR="00CD2829" w:rsidRPr="00AD48D0">
        <w:rPr>
          <w:spacing w:val="20"/>
          <w:lang w:val="es-ES"/>
        </w:rPr>
        <w:t xml:space="preserve"> </w:t>
      </w:r>
    </w:p>
    <w:p w:rsidR="00D82C79" w:rsidRPr="00AC23CE" w:rsidRDefault="00F85128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</w:t>
      </w:r>
      <w:r w:rsidRPr="00AC23CE">
        <w:rPr>
          <w:rFonts w:hint="eastAsia"/>
          <w:spacing w:val="20"/>
        </w:rPr>
        <w:t>C</w:t>
      </w:r>
      <w:r w:rsidR="00D82C79" w:rsidRPr="00AC23CE">
        <w:rPr>
          <w:spacing w:val="20"/>
        </w:rPr>
        <w:t>)</w:t>
      </w:r>
      <w:r w:rsidR="00CD2829" w:rsidRPr="00AC23CE">
        <w:rPr>
          <w:rFonts w:hint="eastAsia"/>
          <w:spacing w:val="20"/>
        </w:rPr>
        <w:t>諸侯恐懼，會盟而謀「弱」秦</w:t>
      </w:r>
    </w:p>
    <w:p w:rsidR="00F85128" w:rsidRPr="00AC23CE" w:rsidRDefault="00F85128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</w:t>
      </w:r>
      <w:r w:rsidRPr="00AC23CE">
        <w:rPr>
          <w:rFonts w:hint="eastAsia"/>
          <w:spacing w:val="20"/>
        </w:rPr>
        <w:t>D</w:t>
      </w:r>
      <w:r w:rsidRPr="00AC23CE">
        <w:rPr>
          <w:spacing w:val="20"/>
        </w:rPr>
        <w:t>)</w:t>
      </w:r>
      <w:r w:rsidRPr="00AC23CE">
        <w:rPr>
          <w:rFonts w:hint="eastAsia"/>
          <w:spacing w:val="20"/>
        </w:rPr>
        <w:t>「甘」其食，美其服，安其居，樂其俗</w:t>
      </w:r>
    </w:p>
    <w:p w:rsidR="00D82C79" w:rsidRPr="00AC23CE" w:rsidRDefault="00D82C79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(E)</w:t>
      </w:r>
      <w:r w:rsidRPr="00AC23CE">
        <w:rPr>
          <w:rFonts w:hint="eastAsia"/>
          <w:spacing w:val="20"/>
        </w:rPr>
        <w:t>人知從太守遊而樂，而不知太守之「樂」其樂也</w:t>
      </w:r>
    </w:p>
    <w:p w:rsidR="00DF44E5" w:rsidRPr="00D63BB6" w:rsidRDefault="00DF44E5" w:rsidP="00D33324">
      <w:pPr>
        <w:pStyle w:val="TIT1"/>
        <w:spacing w:beforeLines="25" w:before="60" w:line="340" w:lineRule="atLeast"/>
        <w:ind w:left="369" w:hanging="369"/>
        <w:jc w:val="both"/>
        <w:rPr>
          <w:spacing w:val="20"/>
          <w:lang w:val="es-ES"/>
        </w:rPr>
      </w:pPr>
      <w:r w:rsidRPr="00D63BB6">
        <w:rPr>
          <w:spacing w:val="20"/>
          <w:lang w:val="es-ES"/>
        </w:rPr>
        <w:t>2</w:t>
      </w:r>
      <w:r w:rsidRPr="00D63BB6">
        <w:rPr>
          <w:rFonts w:hint="eastAsia"/>
          <w:spacing w:val="20"/>
          <w:lang w:val="es-ES"/>
        </w:rPr>
        <w:t>3</w:t>
      </w:r>
      <w:r w:rsidRPr="00D63BB6">
        <w:rPr>
          <w:spacing w:val="20"/>
          <w:lang w:val="es-ES"/>
        </w:rPr>
        <w:t>.</w:t>
      </w:r>
      <w:r w:rsidR="00E6325F">
        <w:rPr>
          <w:spacing w:val="20"/>
          <w:lang w:val="es-ES"/>
        </w:rPr>
        <w:tab/>
      </w:r>
      <w:r w:rsidRPr="000007F1">
        <w:rPr>
          <w:rFonts w:hint="eastAsia"/>
          <w:spacing w:val="20"/>
          <w:lang w:val="es-ES"/>
        </w:rPr>
        <w:t>琦君〈髻〉</w:t>
      </w:r>
      <w:r w:rsidRPr="000007F1">
        <w:rPr>
          <w:spacing w:val="20"/>
          <w:lang w:val="es-ES"/>
        </w:rPr>
        <w:t>:</w:t>
      </w:r>
      <w:r w:rsidRPr="000007F1">
        <w:rPr>
          <w:rFonts w:hint="eastAsia"/>
          <w:spacing w:val="20"/>
          <w:lang w:val="es-ES"/>
        </w:rPr>
        <w:t>「她剪去了稀疏的短髮，又何嘗剪去滿懷的愁緒呢」，以「剪」的動作將「愁緒」具象化。下列文句，具有此種表現手法的選項是：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(A)</w:t>
      </w:r>
      <w:r w:rsidRPr="00AC23CE">
        <w:rPr>
          <w:rFonts w:hint="eastAsia"/>
          <w:spacing w:val="20"/>
        </w:rPr>
        <w:t>就這麼淡淡啜飲伊的心事，且佐以唐人小說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(B)</w:t>
      </w:r>
      <w:r w:rsidRPr="00AC23CE">
        <w:rPr>
          <w:rFonts w:hint="eastAsia"/>
          <w:spacing w:val="20"/>
        </w:rPr>
        <w:t>那一陣的快樂，便是環遊世界一圈，恐怕也撿不回來了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(C)</w:t>
      </w:r>
      <w:r w:rsidRPr="00AC23CE">
        <w:rPr>
          <w:spacing w:val="20"/>
        </w:rPr>
        <w:t>那個流浪漢以愈來愈瘦長的影子，在沒有盡頭的街上拋售寂寞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(D)</w:t>
      </w:r>
      <w:r w:rsidR="00084277" w:rsidRPr="00AC23CE">
        <w:rPr>
          <w:rFonts w:hint="eastAsia"/>
          <w:spacing w:val="20"/>
        </w:rPr>
        <w:t>不由得想起以前教戲給她時的威嚴自信的臉色，兩相對照之下，使她內心悸動不已</w:t>
      </w:r>
    </w:p>
    <w:p w:rsidR="00DF44E5" w:rsidRPr="00AC23CE" w:rsidRDefault="00DF44E5" w:rsidP="004923FD">
      <w:pPr>
        <w:pStyle w:val="AA"/>
        <w:spacing w:line="340" w:lineRule="atLeast"/>
        <w:rPr>
          <w:spacing w:val="20"/>
        </w:rPr>
      </w:pPr>
      <w:r w:rsidRPr="00AC23CE">
        <w:rPr>
          <w:spacing w:val="20"/>
        </w:rPr>
        <w:t>(E)</w:t>
      </w:r>
      <w:r w:rsidRPr="00AC23CE">
        <w:rPr>
          <w:spacing w:val="20"/>
        </w:rPr>
        <w:t>我記憶裡的白芒花，愛的見證，信念，和毅力</w:t>
      </w:r>
      <w:r w:rsidRPr="00E6325F">
        <w:rPr>
          <w:rFonts w:hint="eastAsia"/>
          <w:spacing w:val="20"/>
          <w:w w:val="200"/>
        </w:rPr>
        <w:t>—</w:t>
      </w:r>
      <w:r w:rsidRPr="00AC23CE">
        <w:rPr>
          <w:spacing w:val="20"/>
        </w:rPr>
        <w:t>一種無窮盡的象徵，永不止息的啟示</w:t>
      </w:r>
    </w:p>
    <w:p w:rsidR="000028A2" w:rsidRPr="00D63BB6" w:rsidRDefault="00461E3E" w:rsidP="004923FD">
      <w:pPr>
        <w:pStyle w:val="TIT1"/>
        <w:spacing w:beforeLines="25" w:before="60" w:line="340" w:lineRule="atLeast"/>
        <w:ind w:left="369" w:hanging="369"/>
        <w:rPr>
          <w:spacing w:val="20"/>
          <w:lang w:val="es-ES"/>
        </w:rPr>
      </w:pPr>
      <w:r w:rsidRPr="00D63BB6">
        <w:rPr>
          <w:rFonts w:hint="eastAsia"/>
          <w:spacing w:val="20"/>
          <w:lang w:val="es-ES"/>
        </w:rPr>
        <w:t>2</w:t>
      </w:r>
      <w:r w:rsidR="00CA4693" w:rsidRPr="00D63BB6">
        <w:rPr>
          <w:rFonts w:hint="eastAsia"/>
          <w:spacing w:val="20"/>
          <w:lang w:val="es-ES"/>
        </w:rPr>
        <w:t>4</w:t>
      </w:r>
      <w:r w:rsidR="000028A2" w:rsidRPr="00D63BB6">
        <w:rPr>
          <w:spacing w:val="20"/>
          <w:lang w:val="es-ES"/>
        </w:rPr>
        <w:t>.</w:t>
      </w:r>
      <w:r w:rsidR="000028A2" w:rsidRPr="00D63BB6">
        <w:rPr>
          <w:rFonts w:hint="eastAsia"/>
          <w:spacing w:val="20"/>
          <w:lang w:val="es-ES"/>
        </w:rPr>
        <w:tab/>
      </w:r>
      <w:r w:rsidR="00E75B24" w:rsidRPr="000007F1">
        <w:rPr>
          <w:rFonts w:hint="eastAsia"/>
          <w:spacing w:val="20"/>
          <w:lang w:val="es-ES"/>
        </w:rPr>
        <w:t>閱讀下文，</w:t>
      </w:r>
      <w:r w:rsidR="0080549D" w:rsidRPr="000007F1">
        <w:rPr>
          <w:rFonts w:hint="eastAsia"/>
          <w:spacing w:val="20"/>
          <w:lang w:val="es-ES"/>
        </w:rPr>
        <w:t>選出</w:t>
      </w:r>
      <w:r w:rsidR="000028A2" w:rsidRPr="000007F1">
        <w:rPr>
          <w:rFonts w:hint="eastAsia"/>
          <w:spacing w:val="20"/>
          <w:lang w:val="es-ES"/>
        </w:rPr>
        <w:t>正確的選項：</w:t>
      </w:r>
    </w:p>
    <w:p w:rsidR="000028A2" w:rsidRPr="00D63BB6" w:rsidRDefault="000028A2" w:rsidP="008F2E68">
      <w:pPr>
        <w:pStyle w:val="tit2"/>
        <w:spacing w:line="340" w:lineRule="atLeast"/>
        <w:ind w:leftChars="154" w:left="370" w:firstLineChars="200" w:firstLine="536"/>
        <w:jc w:val="both"/>
      </w:pPr>
      <w:r w:rsidRPr="00D63BB6">
        <w:rPr>
          <w:rFonts w:hAnsi="標楷體"/>
        </w:rPr>
        <w:t>左慈字元放，廬江人也。少有神道。嘗在司空曹操坐，操從容顧眾</w:t>
      </w:r>
      <w:r w:rsidR="0080549D" w:rsidRPr="00D63BB6">
        <w:rPr>
          <w:rFonts w:hAnsi="標楷體" w:hint="eastAsia"/>
        </w:rPr>
        <w:t>賓</w:t>
      </w:r>
      <w:r w:rsidRPr="00D63BB6">
        <w:rPr>
          <w:rFonts w:hAnsi="標楷體"/>
        </w:rPr>
        <w:t>曰：「今日高會，珍羞略備，所少吳松江鱸魚耳。」</w:t>
      </w:r>
      <w:r w:rsidR="0080549D" w:rsidRPr="00D63BB6">
        <w:rPr>
          <w:rFonts w:hAnsi="標楷體" w:hint="eastAsia"/>
        </w:rPr>
        <w:t>慈</w:t>
      </w:r>
      <w:r w:rsidRPr="00D63BB6">
        <w:rPr>
          <w:rFonts w:hAnsi="標楷體"/>
        </w:rPr>
        <w:t>於下坐應曰：「此可得也。」因求銅盤貯水，以竹竿餌釣於盤中，須臾引一鱸魚出。操拊掌</w:t>
      </w:r>
      <w:r w:rsidR="0080549D" w:rsidRPr="00D63BB6">
        <w:rPr>
          <w:rFonts w:hAnsi="標楷體"/>
        </w:rPr>
        <w:t>大</w:t>
      </w:r>
      <w:r w:rsidRPr="00D63BB6">
        <w:rPr>
          <w:rFonts w:hAnsi="標楷體"/>
        </w:rPr>
        <w:t>笑，會者皆驚。操曰：「一魚不周坐席，可更得乎？」</w:t>
      </w:r>
      <w:r w:rsidR="0080549D" w:rsidRPr="00D63BB6">
        <w:rPr>
          <w:rFonts w:hAnsi="標楷體" w:hint="eastAsia"/>
        </w:rPr>
        <w:t>慈</w:t>
      </w:r>
      <w:r w:rsidRPr="00D63BB6">
        <w:rPr>
          <w:rFonts w:hAnsi="標楷體"/>
        </w:rPr>
        <w:t>乃更餌鈎</w:t>
      </w:r>
      <w:r w:rsidR="0080549D" w:rsidRPr="00D63BB6">
        <w:rPr>
          <w:rFonts w:hAnsi="標楷體" w:hint="eastAsia"/>
        </w:rPr>
        <w:t>沉</w:t>
      </w:r>
      <w:r w:rsidRPr="00D63BB6">
        <w:rPr>
          <w:rFonts w:hAnsi="標楷體"/>
        </w:rPr>
        <w:t>之，須臾復引出，皆長三</w:t>
      </w:r>
      <w:r w:rsidR="0080549D" w:rsidRPr="00D63BB6">
        <w:rPr>
          <w:rFonts w:hAnsi="標楷體" w:hint="eastAsia"/>
        </w:rPr>
        <w:t>寸</w:t>
      </w:r>
      <w:r w:rsidRPr="00D63BB6">
        <w:rPr>
          <w:rFonts w:hAnsi="標楷體"/>
        </w:rPr>
        <w:t>餘，生鮮可愛。操使目前鱠之，周浹會者。操又謂曰：「既已得魚，恨無蜀中生薑耳。」</w:t>
      </w:r>
      <w:r w:rsidR="0080549D" w:rsidRPr="00D63BB6">
        <w:rPr>
          <w:rFonts w:hAnsi="標楷體" w:hint="eastAsia"/>
        </w:rPr>
        <w:t>慈</w:t>
      </w:r>
      <w:r w:rsidRPr="00D63BB6">
        <w:rPr>
          <w:rFonts w:hAnsi="標楷體"/>
        </w:rPr>
        <w:t>曰：「亦可得也。」操恐其近即所取，因曰：「吾前遣人到蜀買錦，可過勑使者，增市二端。」語頃，即得薑還，并獲操使報命。後操使自蜀反，驗問增錦之狀及時日早晚，若符契焉。</w:t>
      </w:r>
      <w:r w:rsidR="00AC23CE">
        <w:rPr>
          <w:rFonts w:hint="eastAsia"/>
        </w:rPr>
        <w:t>（</w:t>
      </w:r>
      <w:r w:rsidRPr="00D63BB6">
        <w:rPr>
          <w:rFonts w:hAnsi="標楷體"/>
        </w:rPr>
        <w:t>《後漢書‧方術列傳》</w:t>
      </w:r>
      <w:r w:rsidR="00AC23CE">
        <w:rPr>
          <w:rFonts w:hAnsi="標楷體" w:hint="eastAsia"/>
        </w:rPr>
        <w:t>）</w:t>
      </w:r>
    </w:p>
    <w:p w:rsidR="00DF44E5" w:rsidRPr="00D63BB6" w:rsidRDefault="00CB606F" w:rsidP="000028A2">
      <w:pPr>
        <w:pStyle w:val="tit2"/>
        <w:spacing w:line="340" w:lineRule="exact"/>
      </w:pPr>
      <w:r w:rsidRPr="00D63BB6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3383297</wp:posOffset>
                </wp:positionH>
                <wp:positionV relativeFrom="paragraph">
                  <wp:posOffset>53340</wp:posOffset>
                </wp:positionV>
                <wp:extent cx="2495687" cy="2286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68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7" w:rsidRPr="00D33324" w:rsidRDefault="007B2C17" w:rsidP="00AC23CE">
                            <w:pPr>
                              <w:spacing w:line="280" w:lineRule="exact"/>
                              <w:rPr>
                                <w:spacing w:val="20"/>
                                <w:sz w:val="22"/>
                                <w:szCs w:val="20"/>
                              </w:rPr>
                            </w:pPr>
                            <w:r w:rsidRPr="00D33324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端</w:t>
                            </w:r>
                            <w:r w:rsidRPr="00D33324"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0"/>
                              </w:rPr>
                              <w:t>:</w:t>
                            </w:r>
                            <w:r w:rsidRPr="00D33324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0"/>
                              </w:rPr>
                              <w:t>古代量詞，帛類的長度單位。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66.4pt;margin-top:4.2pt;width:196.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">
                <v:textbox inset="1mm,0,1mm,0">
                  <w:txbxContent>
                    <w:p w:rsidR="007B2C17" w:rsidRPr="00D33324" w:rsidRDefault="007B2C17" w:rsidP="00AC23CE">
                      <w:pPr>
                        <w:spacing w:line="280" w:lineRule="exact"/>
                        <w:rPr>
                          <w:spacing w:val="20"/>
                          <w:sz w:val="22"/>
                          <w:szCs w:val="20"/>
                        </w:rPr>
                      </w:pPr>
                      <w:r w:rsidRPr="00D33324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端</w:t>
                      </w:r>
                      <w:r w:rsidRPr="00D33324">
                        <w:rPr>
                          <w:rFonts w:ascii="標楷體" w:eastAsia="標楷體" w:hAnsi="標楷體"/>
                          <w:spacing w:val="20"/>
                          <w:sz w:val="22"/>
                          <w:szCs w:val="20"/>
                        </w:rPr>
                        <w:t>:</w:t>
                      </w:r>
                      <w:r w:rsidRPr="00D33324">
                        <w:rPr>
                          <w:rFonts w:ascii="標楷體" w:eastAsia="標楷體" w:hAnsi="標楷體" w:hint="eastAsia"/>
                          <w:spacing w:val="20"/>
                          <w:sz w:val="22"/>
                          <w:szCs w:val="20"/>
                        </w:rPr>
                        <w:t>古代量詞，帛類的長度單位。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24F" w:rsidRDefault="0010424F" w:rsidP="00AC23CE">
      <w:pPr>
        <w:pStyle w:val="AA"/>
        <w:spacing w:line="360" w:lineRule="atLeast"/>
        <w:rPr>
          <w:spacing w:val="20"/>
        </w:rPr>
      </w:pPr>
    </w:p>
    <w:p w:rsidR="000028A2" w:rsidRPr="00AC23CE" w:rsidRDefault="000028A2" w:rsidP="00D33324">
      <w:pPr>
        <w:pStyle w:val="AA"/>
        <w:spacing w:line="340" w:lineRule="atLeast"/>
        <w:jc w:val="both"/>
        <w:rPr>
          <w:spacing w:val="20"/>
        </w:rPr>
      </w:pPr>
      <w:r w:rsidRPr="00AC23CE">
        <w:rPr>
          <w:spacing w:val="20"/>
        </w:rPr>
        <w:t>(A)</w:t>
      </w:r>
      <w:r w:rsidRPr="00AC23CE">
        <w:rPr>
          <w:spacing w:val="20"/>
        </w:rPr>
        <w:t>「操拊掌</w:t>
      </w:r>
      <w:r w:rsidR="0080549D" w:rsidRPr="00AC23CE">
        <w:rPr>
          <w:spacing w:val="20"/>
        </w:rPr>
        <w:t>大</w:t>
      </w:r>
      <w:r w:rsidRPr="00AC23CE">
        <w:rPr>
          <w:spacing w:val="20"/>
        </w:rPr>
        <w:t>笑，會者皆驚」是說左慈的表現</w:t>
      </w:r>
      <w:r w:rsidR="00256E4E">
        <w:rPr>
          <w:rFonts w:hint="eastAsia"/>
          <w:spacing w:val="20"/>
        </w:rPr>
        <w:t>讓曹操</w:t>
      </w:r>
      <w:r w:rsidRPr="00AC23CE">
        <w:rPr>
          <w:spacing w:val="20"/>
        </w:rPr>
        <w:t>拍案叫絕，</w:t>
      </w:r>
      <w:r w:rsidR="00256E4E">
        <w:rPr>
          <w:rFonts w:hint="eastAsia"/>
          <w:spacing w:val="20"/>
        </w:rPr>
        <w:t>讓</w:t>
      </w:r>
      <w:r w:rsidRPr="00AC23CE">
        <w:rPr>
          <w:spacing w:val="20"/>
        </w:rPr>
        <w:t>與會者相當</w:t>
      </w:r>
      <w:r w:rsidR="0080549D" w:rsidRPr="00AC23CE">
        <w:rPr>
          <w:rFonts w:hint="eastAsia"/>
          <w:spacing w:val="20"/>
        </w:rPr>
        <w:t>訝異</w:t>
      </w:r>
    </w:p>
    <w:p w:rsidR="000028A2" w:rsidRPr="00AC23CE" w:rsidRDefault="000028A2" w:rsidP="00D33324">
      <w:pPr>
        <w:pStyle w:val="AA"/>
        <w:spacing w:line="340" w:lineRule="atLeast"/>
        <w:jc w:val="both"/>
        <w:rPr>
          <w:spacing w:val="20"/>
        </w:rPr>
      </w:pPr>
      <w:r w:rsidRPr="00AC23CE">
        <w:rPr>
          <w:spacing w:val="20"/>
        </w:rPr>
        <w:t>(B)</w:t>
      </w:r>
      <w:r w:rsidRPr="00AC23CE">
        <w:rPr>
          <w:spacing w:val="20"/>
        </w:rPr>
        <w:t>「一魚不周坐席」是指魚的</w:t>
      </w:r>
      <w:r w:rsidR="0080549D" w:rsidRPr="00AC23CE">
        <w:rPr>
          <w:rFonts w:hint="eastAsia"/>
          <w:spacing w:val="20"/>
        </w:rPr>
        <w:t>分</w:t>
      </w:r>
      <w:r w:rsidRPr="00AC23CE">
        <w:rPr>
          <w:spacing w:val="20"/>
        </w:rPr>
        <w:t>量</w:t>
      </w:r>
      <w:r w:rsidR="007A7071" w:rsidRPr="00AC23CE">
        <w:rPr>
          <w:rFonts w:hint="eastAsia"/>
          <w:spacing w:val="20"/>
        </w:rPr>
        <w:t>太少，</w:t>
      </w:r>
      <w:r w:rsidRPr="00AC23CE">
        <w:rPr>
          <w:spacing w:val="20"/>
        </w:rPr>
        <w:t>不夠在場的賓主食用</w:t>
      </w:r>
    </w:p>
    <w:p w:rsidR="000028A2" w:rsidRPr="00AC23CE" w:rsidRDefault="000028A2" w:rsidP="00D33324">
      <w:pPr>
        <w:pStyle w:val="AA"/>
        <w:spacing w:line="340" w:lineRule="atLeast"/>
        <w:jc w:val="both"/>
        <w:rPr>
          <w:spacing w:val="20"/>
        </w:rPr>
      </w:pPr>
      <w:r w:rsidRPr="00AC23CE">
        <w:rPr>
          <w:spacing w:val="20"/>
        </w:rPr>
        <w:t>(C)</w:t>
      </w:r>
      <w:r w:rsidRPr="00AC23CE">
        <w:rPr>
          <w:spacing w:val="20"/>
        </w:rPr>
        <w:t>「操使目前鱠之」是要求左慈當下變出魚羹，以防他作弊</w:t>
      </w:r>
    </w:p>
    <w:p w:rsidR="000028A2" w:rsidRPr="00AC23CE" w:rsidRDefault="000028A2" w:rsidP="00D33324">
      <w:pPr>
        <w:pStyle w:val="AA"/>
        <w:spacing w:line="340" w:lineRule="atLeast"/>
        <w:jc w:val="both"/>
        <w:rPr>
          <w:spacing w:val="20"/>
        </w:rPr>
      </w:pPr>
      <w:r w:rsidRPr="00AC23CE">
        <w:rPr>
          <w:spacing w:val="20"/>
        </w:rPr>
        <w:t>(D)</w:t>
      </w:r>
      <w:r w:rsidR="00891A71" w:rsidRPr="00AC23CE">
        <w:rPr>
          <w:spacing w:val="20"/>
        </w:rPr>
        <w:t>「語頃，即得薑還，并獲操使報命」</w:t>
      </w:r>
      <w:r w:rsidR="00891A71" w:rsidRPr="00AC23CE">
        <w:rPr>
          <w:rFonts w:hint="eastAsia"/>
          <w:spacing w:val="20"/>
        </w:rPr>
        <w:t>是</w:t>
      </w:r>
      <w:r w:rsidRPr="00AC23CE">
        <w:rPr>
          <w:spacing w:val="20"/>
        </w:rPr>
        <w:t>指話講完不久，曹操</w:t>
      </w:r>
      <w:r w:rsidR="00891A71" w:rsidRPr="00AC23CE">
        <w:rPr>
          <w:rFonts w:hint="eastAsia"/>
          <w:spacing w:val="20"/>
        </w:rPr>
        <w:t>的</w:t>
      </w:r>
      <w:r w:rsidRPr="00AC23CE">
        <w:rPr>
          <w:spacing w:val="20"/>
        </w:rPr>
        <w:t>使者已</w:t>
      </w:r>
      <w:r w:rsidR="00891A71" w:rsidRPr="00AC23CE">
        <w:rPr>
          <w:rFonts w:hint="eastAsia"/>
          <w:spacing w:val="20"/>
        </w:rPr>
        <w:t>經</w:t>
      </w:r>
      <w:r w:rsidRPr="00AC23CE">
        <w:rPr>
          <w:spacing w:val="20"/>
        </w:rPr>
        <w:t>買回生薑</w:t>
      </w:r>
    </w:p>
    <w:p w:rsidR="000028A2" w:rsidRPr="00AC23CE" w:rsidRDefault="000028A2" w:rsidP="00D33324">
      <w:pPr>
        <w:pStyle w:val="AA"/>
        <w:spacing w:line="340" w:lineRule="atLeast"/>
        <w:jc w:val="both"/>
        <w:rPr>
          <w:spacing w:val="20"/>
        </w:rPr>
      </w:pPr>
      <w:r w:rsidRPr="00AC23CE">
        <w:rPr>
          <w:spacing w:val="20"/>
        </w:rPr>
        <w:t>(E)</w:t>
      </w:r>
      <w:r w:rsidRPr="00AC23CE">
        <w:rPr>
          <w:spacing w:val="20"/>
        </w:rPr>
        <w:t>「若符契焉」是指曹操派去蜀地的使者，好像被施過符咒一般</w:t>
      </w:r>
    </w:p>
    <w:p w:rsidR="006D43EF" w:rsidRPr="007C704B" w:rsidRDefault="006D43EF" w:rsidP="00AA7B9A">
      <w:pPr>
        <w:pStyle w:val="ae"/>
        <w:rPr>
          <w:sz w:val="26"/>
          <w:szCs w:val="26"/>
        </w:rPr>
      </w:pPr>
      <w:r w:rsidRPr="007C704B">
        <w:rPr>
          <w:sz w:val="26"/>
          <w:szCs w:val="26"/>
        </w:rPr>
        <w:lastRenderedPageBreak/>
        <w:t>第貳部分：非</w:t>
      </w:r>
      <w:bookmarkStart w:id="0" w:name="_GoBack"/>
      <w:bookmarkEnd w:id="0"/>
      <w:r w:rsidRPr="007C704B">
        <w:rPr>
          <w:sz w:val="26"/>
          <w:szCs w:val="26"/>
        </w:rPr>
        <w:t>選擇題</w:t>
      </w:r>
      <w:r w:rsidR="009A1717" w:rsidRPr="007C704B">
        <w:rPr>
          <w:sz w:val="26"/>
          <w:szCs w:val="26"/>
        </w:rPr>
        <w:t>（</w:t>
      </w:r>
      <w:r w:rsidR="00CA4693" w:rsidRPr="007C704B">
        <w:rPr>
          <w:rFonts w:hint="eastAsia"/>
          <w:sz w:val="26"/>
          <w:szCs w:val="26"/>
        </w:rPr>
        <w:t>占</w:t>
      </w:r>
      <w:r w:rsidR="00513DDD" w:rsidRPr="007C704B">
        <w:rPr>
          <w:sz w:val="26"/>
          <w:szCs w:val="26"/>
        </w:rPr>
        <w:t>45</w:t>
      </w:r>
      <w:r w:rsidRPr="007C704B">
        <w:rPr>
          <w:sz w:val="26"/>
          <w:szCs w:val="26"/>
        </w:rPr>
        <w:t>分</w:t>
      </w:r>
      <w:r w:rsidR="009A1717" w:rsidRPr="007C704B">
        <w:rPr>
          <w:sz w:val="26"/>
          <w:szCs w:val="26"/>
        </w:rPr>
        <w:t>）</w:t>
      </w:r>
    </w:p>
    <w:p w:rsidR="006D43EF" w:rsidRPr="007C704B" w:rsidRDefault="00320E8D" w:rsidP="007B2C17">
      <w:pPr>
        <w:pStyle w:val="a5"/>
        <w:spacing w:line="320" w:lineRule="exact"/>
        <w:ind w:left="720" w:hanging="720"/>
        <w:rPr>
          <w:kern w:val="0"/>
          <w:sz w:val="24"/>
          <w:szCs w:val="24"/>
        </w:rPr>
      </w:pPr>
      <w:r w:rsidRPr="007C704B">
        <w:rPr>
          <w:rFonts w:cs="標楷體" w:hint="eastAsia"/>
          <w:sz w:val="24"/>
          <w:szCs w:val="24"/>
        </w:rPr>
        <w:t>說明：本部分共有二題，請依各題指示作答，答案必須寫在「答案卷」上，並標明題號一、二。作答務必使用筆尖較粗之黑色墨水的筆書寫，且不得使用鉛筆。</w:t>
      </w:r>
    </w:p>
    <w:p w:rsidR="00DE06DF" w:rsidRPr="009B09E3" w:rsidRDefault="00DE06DF" w:rsidP="00AA7B9A">
      <w:pPr>
        <w:spacing w:beforeLines="50" w:before="120" w:line="340" w:lineRule="atLeast"/>
        <w:rPr>
          <w:rFonts w:hAnsi="新細明體"/>
          <w:b/>
          <w:spacing w:val="16"/>
          <w:sz w:val="26"/>
          <w:szCs w:val="26"/>
          <w:lang w:val="zh-TW"/>
        </w:rPr>
      </w:pPr>
      <w:r w:rsidRPr="009B09E3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一</w:t>
      </w:r>
      <w:r w:rsidR="00111EC6" w:rsidRPr="009B09E3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、</w:t>
      </w:r>
      <w:r w:rsidR="00C4518A" w:rsidRPr="009B09E3">
        <w:rPr>
          <w:rFonts w:hAnsi="新細明體" w:hint="eastAsia"/>
          <w:b/>
          <w:spacing w:val="16"/>
          <w:sz w:val="26"/>
          <w:szCs w:val="26"/>
          <w:lang w:val="zh-TW"/>
        </w:rPr>
        <w:t>文章解讀</w:t>
      </w:r>
      <w:r w:rsidR="00C814AF" w:rsidRPr="009B09E3">
        <w:rPr>
          <w:rFonts w:hAnsi="新細明體" w:hint="eastAsia"/>
          <w:b/>
          <w:spacing w:val="16"/>
          <w:sz w:val="26"/>
          <w:szCs w:val="26"/>
          <w:lang w:val="zh-TW"/>
        </w:rPr>
        <w:t>（</w:t>
      </w:r>
      <w:r w:rsidR="00C4518A" w:rsidRPr="009B09E3">
        <w:rPr>
          <w:rFonts w:hAnsi="新細明體" w:hint="eastAsia"/>
          <w:b/>
          <w:spacing w:val="16"/>
          <w:sz w:val="26"/>
          <w:szCs w:val="26"/>
          <w:lang w:val="zh-TW"/>
        </w:rPr>
        <w:t>18</w:t>
      </w:r>
      <w:r w:rsidR="00C814AF" w:rsidRPr="009B09E3">
        <w:rPr>
          <w:rFonts w:hAnsi="新細明體" w:hint="eastAsia"/>
          <w:b/>
          <w:spacing w:val="16"/>
          <w:sz w:val="26"/>
          <w:szCs w:val="26"/>
          <w:lang w:val="zh-TW"/>
        </w:rPr>
        <w:t>分）</w:t>
      </w:r>
    </w:p>
    <w:p w:rsidR="005B57DD" w:rsidRPr="00B47E5F" w:rsidRDefault="00941D04" w:rsidP="00E35E95">
      <w:pPr>
        <w:pStyle w:val="TIT1"/>
        <w:spacing w:line="340" w:lineRule="atLeast"/>
        <w:ind w:left="0" w:firstLineChars="200" w:firstLine="520"/>
        <w:jc w:val="both"/>
        <w:rPr>
          <w:spacing w:val="20"/>
        </w:rPr>
      </w:pPr>
      <w:r w:rsidRPr="00B47E5F">
        <w:rPr>
          <w:rFonts w:hint="eastAsia"/>
          <w:spacing w:val="20"/>
          <w:lang w:val="zh-TW"/>
        </w:rPr>
        <w:t>閱讀框線內</w:t>
      </w:r>
      <w:r w:rsidRPr="00B47E5F">
        <w:rPr>
          <w:rFonts w:ascii="新細明體" w:hAnsi="新細明體" w:hint="eastAsia"/>
          <w:spacing w:val="20"/>
        </w:rPr>
        <w:t>的</w:t>
      </w:r>
      <w:r w:rsidR="005B57DD" w:rsidRPr="00B47E5F">
        <w:rPr>
          <w:rFonts w:ascii="新細明體" w:hAnsi="新細明體" w:hint="eastAsia"/>
          <w:spacing w:val="20"/>
        </w:rPr>
        <w:t>文字</w:t>
      </w:r>
      <w:r w:rsidR="005B57DD" w:rsidRPr="00B47E5F">
        <w:rPr>
          <w:rFonts w:hint="eastAsia"/>
          <w:spacing w:val="20"/>
          <w:lang w:val="zh-TW"/>
        </w:rPr>
        <w:t>，回答問題。</w:t>
      </w:r>
      <w:r w:rsidR="005B57DD" w:rsidRPr="00B47E5F">
        <w:rPr>
          <w:rFonts w:hint="eastAsia"/>
          <w:spacing w:val="20"/>
        </w:rPr>
        <w:t>答案請標明（一）、（二）書寫，（一）、（二）合計</w:t>
      </w:r>
      <w:r w:rsidR="005B57DD" w:rsidRPr="00B47E5F">
        <w:rPr>
          <w:spacing w:val="20"/>
        </w:rPr>
        <w:t>文長約</w:t>
      </w:r>
      <w:r w:rsidR="005B57DD" w:rsidRPr="00B47E5F">
        <w:rPr>
          <w:spacing w:val="20"/>
        </w:rPr>
        <w:t>2</w:t>
      </w:r>
      <w:r w:rsidR="00495061" w:rsidRPr="00B47E5F">
        <w:rPr>
          <w:rFonts w:hint="eastAsia"/>
          <w:spacing w:val="20"/>
        </w:rPr>
        <w:t>0</w:t>
      </w:r>
      <w:r w:rsidR="005B57DD" w:rsidRPr="00B47E5F">
        <w:rPr>
          <w:spacing w:val="20"/>
        </w:rPr>
        <w:t>0—</w:t>
      </w:r>
      <w:r w:rsidR="00495061" w:rsidRPr="00B47E5F">
        <w:rPr>
          <w:rFonts w:hint="eastAsia"/>
          <w:spacing w:val="20"/>
        </w:rPr>
        <w:t>250</w:t>
      </w:r>
      <w:r w:rsidR="005B57DD" w:rsidRPr="00B47E5F">
        <w:rPr>
          <w:spacing w:val="20"/>
        </w:rPr>
        <w:t>字（約</w:t>
      </w:r>
      <w:r w:rsidR="00495061" w:rsidRPr="00B47E5F">
        <w:rPr>
          <w:rFonts w:hint="eastAsia"/>
          <w:spacing w:val="20"/>
        </w:rPr>
        <w:t>9</w:t>
      </w:r>
      <w:r w:rsidR="005B57DD" w:rsidRPr="00B47E5F">
        <w:rPr>
          <w:spacing w:val="20"/>
        </w:rPr>
        <w:t>—1</w:t>
      </w:r>
      <w:r w:rsidR="00495061" w:rsidRPr="00B47E5F">
        <w:rPr>
          <w:rFonts w:hint="eastAsia"/>
          <w:spacing w:val="20"/>
        </w:rPr>
        <w:t>1</w:t>
      </w:r>
      <w:r w:rsidR="005B57DD" w:rsidRPr="00B47E5F">
        <w:rPr>
          <w:spacing w:val="20"/>
        </w:rPr>
        <w:t>行）。</w:t>
      </w:r>
    </w:p>
    <w:p w:rsidR="005B57DD" w:rsidRPr="00B47E5F" w:rsidRDefault="005B57DD" w:rsidP="00E35E95">
      <w:pPr>
        <w:pStyle w:val="TIT1"/>
        <w:spacing w:beforeLines="25" w:before="60" w:line="340" w:lineRule="atLeast"/>
        <w:ind w:left="0" w:firstLineChars="200" w:firstLine="520"/>
        <w:rPr>
          <w:spacing w:val="20"/>
          <w:lang w:val="zh-TW"/>
        </w:rPr>
      </w:pPr>
      <w:r w:rsidRPr="00B47E5F">
        <w:rPr>
          <w:rFonts w:hint="eastAsia"/>
          <w:spacing w:val="20"/>
        </w:rPr>
        <w:t>（一）</w:t>
      </w:r>
      <w:r w:rsidR="00941D04" w:rsidRPr="00B47E5F">
        <w:rPr>
          <w:rFonts w:hint="eastAsia"/>
          <w:spacing w:val="20"/>
        </w:rPr>
        <w:t>甲文為何認為老莊和孟子不夠幽默</w:t>
      </w:r>
      <w:r w:rsidR="00941D04" w:rsidRPr="00B47E5F">
        <w:rPr>
          <w:rFonts w:ascii="新細明體" w:hAnsi="新細明體" w:hint="eastAsia"/>
          <w:spacing w:val="20"/>
        </w:rPr>
        <w:t>？</w:t>
      </w:r>
    </w:p>
    <w:p w:rsidR="005B57DD" w:rsidRPr="00B47E5F" w:rsidRDefault="005B57DD" w:rsidP="00E35E95">
      <w:pPr>
        <w:pStyle w:val="TIT1"/>
        <w:spacing w:beforeLines="25" w:before="60" w:afterLines="50" w:after="120" w:line="340" w:lineRule="atLeast"/>
        <w:ind w:left="0" w:firstLineChars="200" w:firstLine="520"/>
        <w:rPr>
          <w:spacing w:val="20"/>
        </w:rPr>
      </w:pPr>
      <w:r w:rsidRPr="00B47E5F">
        <w:rPr>
          <w:rFonts w:hint="eastAsia"/>
          <w:spacing w:val="20"/>
        </w:rPr>
        <w:t>（二）</w:t>
      </w:r>
      <w:r w:rsidR="00941D04" w:rsidRPr="00B47E5F">
        <w:rPr>
          <w:rFonts w:hint="eastAsia"/>
          <w:spacing w:val="20"/>
        </w:rPr>
        <w:t>依據甲文的觀點，</w:t>
      </w:r>
      <w:r w:rsidR="00941D04" w:rsidRPr="00B47E5F">
        <w:rPr>
          <w:rFonts w:ascii="新細明體" w:hAnsi="新細明體" w:hint="eastAsia"/>
          <w:spacing w:val="20"/>
        </w:rPr>
        <w:t>為何乙文</w:t>
      </w:r>
      <w:r w:rsidR="00941D04" w:rsidRPr="00B47E5F">
        <w:rPr>
          <w:rFonts w:hint="eastAsia"/>
          <w:spacing w:val="20"/>
        </w:rPr>
        <w:t>「吾與點也」可以呈現孔子的幽默</w:t>
      </w:r>
      <w:r w:rsidR="00941D04" w:rsidRPr="00B47E5F">
        <w:rPr>
          <w:rFonts w:ascii="新細明體" w:hAnsi="新細明體" w:hint="eastAsia"/>
          <w:spacing w:val="20"/>
        </w:rPr>
        <w:t>？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9170"/>
      </w:tblGrid>
      <w:tr w:rsidR="00EA5A5C" w:rsidRPr="00D63BB6" w:rsidTr="00E87B59">
        <w:trPr>
          <w:trHeight w:val="952"/>
          <w:jc w:val="center"/>
        </w:trPr>
        <w:tc>
          <w:tcPr>
            <w:tcW w:w="464" w:type="dxa"/>
            <w:tcBorders>
              <w:right w:val="nil"/>
            </w:tcBorders>
          </w:tcPr>
          <w:p w:rsidR="00EA5A5C" w:rsidRPr="00D63BB6" w:rsidRDefault="00EA5A5C" w:rsidP="00331A4E">
            <w:pPr>
              <w:pStyle w:val="TIT12"/>
              <w:ind w:leftChars="237" w:left="569" w:firstLineChars="200" w:firstLine="440"/>
            </w:pPr>
            <w:r w:rsidRPr="00D63B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1E3D013" wp14:editId="2BB258E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3058968</wp:posOffset>
                      </wp:positionV>
                      <wp:extent cx="228600" cy="228600"/>
                      <wp:effectExtent l="0" t="0" r="19050" b="19050"/>
                      <wp:wrapNone/>
                      <wp:docPr id="1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2C17" w:rsidRPr="00941D04" w:rsidRDefault="007B2C17" w:rsidP="00941D0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  <w:szCs w:val="22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D013" id="Text Box 113" o:spid="_x0000_s1050" type="#_x0000_t202" style="position:absolute;left:0;text-align:left;margin-left:1pt;margin-top:240.8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" filled="f" fillcolor="silver">
                      <v:textbox inset="0,0,0,0">
                        <w:txbxContent>
                          <w:p w:rsidR="007B2C17" w:rsidRPr="00941D04" w:rsidRDefault="007B2C17" w:rsidP="00941D0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B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2895063B" wp14:editId="781CD68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48260</wp:posOffset>
                      </wp:positionV>
                      <wp:extent cx="228600" cy="217805"/>
                      <wp:effectExtent l="0" t="0" r="19050" b="10795"/>
                      <wp:wrapTight wrapText="bothSides">
                        <wp:wrapPolygon edited="0">
                          <wp:start x="0" y="0"/>
                          <wp:lineTo x="0" y="20781"/>
                          <wp:lineTo x="21600" y="20781"/>
                          <wp:lineTo x="21600" y="0"/>
                          <wp:lineTo x="0" y="0"/>
                        </wp:wrapPolygon>
                      </wp:wrapTight>
                      <wp:docPr id="3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2C17" w:rsidRPr="00941D04" w:rsidRDefault="007B2C17" w:rsidP="00941D0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41D04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  <w:szCs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063B" id="Text Box 112" o:spid="_x0000_s1051" type="#_x0000_t202" style="position:absolute;left:0;text-align:left;margin-left:.95pt;margin-top:3.8pt;width:18pt;height:17.1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" filled="f" fillcolor="silver">
                      <v:textbox inset="0,0,0,0">
                        <w:txbxContent>
                          <w:p w:rsidR="007B2C17" w:rsidRPr="00941D04" w:rsidRDefault="007B2C17" w:rsidP="00941D0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941D0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甲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170" w:type="dxa"/>
            <w:tcBorders>
              <w:left w:val="nil"/>
            </w:tcBorders>
          </w:tcPr>
          <w:p w:rsidR="00EA5A5C" w:rsidRPr="00D63BB6" w:rsidRDefault="00EA5A5C" w:rsidP="00394D92">
            <w:pPr>
              <w:pStyle w:val="TIT12"/>
              <w:ind w:leftChars="25" w:left="60" w:rightChars="25" w:right="60" w:firstLineChars="200" w:firstLine="520"/>
            </w:pPr>
            <w:r w:rsidRPr="00D63BB6">
              <w:rPr>
                <w:rFonts w:hint="eastAsia"/>
              </w:rPr>
              <w:t>幽默本是人生之一部分，是一種從容不迫的達觀態度。人之智慧已啟，對付各種問題之外，</w:t>
            </w:r>
            <w:r>
              <w:rPr>
                <w:rFonts w:hint="eastAsia"/>
              </w:rPr>
              <w:t>尚</w:t>
            </w:r>
            <w:r w:rsidRPr="00D63BB6">
              <w:rPr>
                <w:rFonts w:hint="eastAsia"/>
              </w:rPr>
              <w:t>有餘力，從容出之，遂有幽默</w:t>
            </w:r>
            <w:r w:rsidR="00256E4E">
              <w:rPr>
                <w:rFonts w:hint="eastAsia"/>
              </w:rPr>
              <w:t>，</w:t>
            </w:r>
            <w:r w:rsidR="00256E4E" w:rsidRPr="00256E4E">
              <w:rPr>
                <w:w w:val="200"/>
              </w:rPr>
              <w:t>—</w:t>
            </w:r>
            <w:r w:rsidRPr="00D63BB6">
              <w:rPr>
                <w:rFonts w:hint="eastAsia"/>
              </w:rPr>
              <w:t>或者一旦</w:t>
            </w:r>
            <w:r w:rsidR="00256E4E">
              <w:rPr>
                <w:rFonts w:hint="eastAsia"/>
              </w:rPr>
              <w:t>聰明起來，</w:t>
            </w:r>
            <w:r w:rsidRPr="00D63BB6">
              <w:rPr>
                <w:rFonts w:hint="eastAsia"/>
              </w:rPr>
              <w:t>對人之智慧本身發生疑惑，處處發現人類的愚笨、矛盾、偏執、自大，幽默也就跟著出現。</w:t>
            </w:r>
          </w:p>
          <w:p w:rsidR="00EA5A5C" w:rsidRPr="00D63BB6" w:rsidRDefault="00EA5A5C" w:rsidP="00394D92">
            <w:pPr>
              <w:pStyle w:val="TIT12"/>
              <w:ind w:leftChars="25" w:left="60" w:rightChars="25" w:right="60" w:firstLineChars="200" w:firstLine="520"/>
            </w:pPr>
            <w:r w:rsidRPr="00D63BB6">
              <w:rPr>
                <w:rFonts w:hint="eastAsia"/>
              </w:rPr>
              <w:t>我們讀老莊之文，想見其為人，總感其酸辣有餘，</w:t>
            </w:r>
            <w:r w:rsidR="00256E4E">
              <w:rPr>
                <w:rFonts w:hint="eastAsia"/>
              </w:rPr>
              <w:t>溫</w:t>
            </w:r>
            <w:r w:rsidRPr="00D63BB6">
              <w:rPr>
                <w:rFonts w:hint="eastAsia"/>
              </w:rPr>
              <w:t>潤不足。老子多苦笑，莊生多狂笑。老子的笑聲是尖銳的，莊生的笑聲是豪放的，容易流於憤世嫉俗，失了幽默溫厚之旨。</w:t>
            </w:r>
          </w:p>
          <w:p w:rsidR="00EA5A5C" w:rsidRPr="00D63BB6" w:rsidRDefault="00EA5A5C" w:rsidP="00394D92">
            <w:pPr>
              <w:pStyle w:val="TIT12"/>
              <w:ind w:leftChars="25" w:left="60" w:rightChars="25" w:right="60" w:firstLineChars="200" w:firstLine="520"/>
            </w:pPr>
            <w:r w:rsidRPr="00D63BB6">
              <w:rPr>
                <w:rFonts w:hint="eastAsia"/>
              </w:rPr>
              <w:t>幽默是溫厚的，超脫而同時加入悲天憫人之念。孔子溫而厲，恭而安，無適，無必，無可無不可，近於真正幽默態度。我所愛的是失敗時幽默的孔子，是吾與點也幽默自適的孔子。</w:t>
            </w:r>
          </w:p>
          <w:p w:rsidR="00EA5A5C" w:rsidRPr="00D63BB6" w:rsidRDefault="00EA5A5C" w:rsidP="00394D92">
            <w:pPr>
              <w:pStyle w:val="TIT12"/>
              <w:ind w:leftChars="25" w:left="60" w:rightChars="25" w:right="60" w:firstLineChars="200" w:firstLine="520"/>
              <w:rPr>
                <w:lang w:val="zh-TW"/>
              </w:rPr>
            </w:pPr>
            <w:r w:rsidRPr="00D63BB6">
              <w:rPr>
                <w:rFonts w:hint="eastAsia"/>
              </w:rPr>
              <w:t>孔子既歿，孟子猶能詼諧百出</w:t>
            </w:r>
            <w:r w:rsidR="00256E4E">
              <w:rPr>
                <w:rFonts w:hint="eastAsia"/>
              </w:rPr>
              <w:t>。</w:t>
            </w:r>
            <w:r w:rsidRPr="00D63BB6">
              <w:rPr>
                <w:rFonts w:hint="eastAsia"/>
              </w:rPr>
              <w:t>齊人一妻一妾之喻，大有諷刺意味</w:t>
            </w:r>
            <w:r w:rsidR="00256E4E">
              <w:rPr>
                <w:rFonts w:hint="eastAsia"/>
              </w:rPr>
              <w:t>，然</w:t>
            </w:r>
            <w:r w:rsidRPr="00D63BB6">
              <w:rPr>
                <w:rFonts w:hint="eastAsia"/>
              </w:rPr>
              <w:t>孟子機警犀利，理智多而情感少，所以不近於幽默。中國人往往未明幽默之義，認為幽默必是諷刺，其實幽默非輕快自然不可，所以特別標明閒適的幽默。（改寫自林語堂〈論幽默〉）</w:t>
            </w:r>
          </w:p>
          <w:p w:rsidR="00EA5A5C" w:rsidRPr="00D63BB6" w:rsidRDefault="00EA5A5C" w:rsidP="00394D92">
            <w:pPr>
              <w:pStyle w:val="TIT12"/>
              <w:spacing w:beforeLines="100" w:before="240"/>
              <w:ind w:leftChars="25" w:left="60" w:rightChars="25" w:right="60" w:firstLineChars="200" w:firstLine="521"/>
            </w:pPr>
            <w:r w:rsidRPr="00D63BB6">
              <w:rPr>
                <w:rFonts w:ascii="新細明體" w:hAnsi="新細明體" w:hint="eastAsia"/>
                <w:b/>
                <w:noProof/>
                <w:spacing w:val="1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D013C8" wp14:editId="4F93B6A6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1422573</wp:posOffset>
                      </wp:positionV>
                      <wp:extent cx="3060000" cy="1143635"/>
                      <wp:effectExtent l="0" t="0" r="26670" b="184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00" cy="1143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A5C" w:rsidRPr="00E35E95" w:rsidRDefault="00EA5A5C" w:rsidP="0084739F">
                                  <w:pPr>
                                    <w:spacing w:beforeLines="15" w:before="36" w:line="280" w:lineRule="atLeast"/>
                                    <w:rPr>
                                      <w:rFonts w:ascii="標楷體" w:eastAsia="標楷體" w:hAnsi="標楷體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E35E95">
                                    <w:rPr>
                                      <w:rFonts w:ascii="標楷體"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子路：仲由。</w:t>
                                  </w:r>
                                </w:p>
                                <w:p w:rsidR="00EA5A5C" w:rsidRPr="00E35E95" w:rsidRDefault="00EA5A5C" w:rsidP="00331A4E">
                                  <w:pPr>
                                    <w:spacing w:line="280" w:lineRule="atLeast"/>
                                    <w:rPr>
                                      <w:rFonts w:ascii="標楷體" w:eastAsia="標楷體" w:hAnsi="標楷體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E35E95">
                                    <w:rPr>
                                      <w:rFonts w:ascii="標楷體"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曾皙：曾點。</w:t>
                                  </w:r>
                                </w:p>
                                <w:p w:rsidR="00EA5A5C" w:rsidRPr="00E35E95" w:rsidRDefault="00EA5A5C" w:rsidP="00331A4E">
                                  <w:pPr>
                                    <w:spacing w:line="280" w:lineRule="atLeast"/>
                                    <w:ind w:left="764" w:hangingChars="294" w:hanging="764"/>
                                    <w:rPr>
                                      <w:rFonts w:ascii="標楷體" w:eastAsia="標楷體" w:hAnsi="標楷體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E35E95">
                                    <w:rPr>
                                      <w:rFonts w:ascii="標楷體"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不吾知：不了解我。</w:t>
                                  </w:r>
                                </w:p>
                                <w:p w:rsidR="00EA5A5C" w:rsidRPr="00E35E95" w:rsidRDefault="00EA5A5C" w:rsidP="00331A4E">
                                  <w:pPr>
                                    <w:spacing w:line="280" w:lineRule="atLeast"/>
                                    <w:ind w:left="764" w:hangingChars="294" w:hanging="764"/>
                                    <w:rPr>
                                      <w:rFonts w:ascii="標楷體" w:eastAsia="標楷體" w:hAnsi="標楷體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E35E95">
                                    <w:rPr>
                                      <w:rFonts w:ascii="標楷體"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莫：同「暮」。</w:t>
                                  </w:r>
                                </w:p>
                                <w:p w:rsidR="00EA5A5C" w:rsidRPr="00E35E95" w:rsidRDefault="00EA5A5C" w:rsidP="00331A4E">
                                  <w:pPr>
                                    <w:spacing w:line="280" w:lineRule="atLeast"/>
                                    <w:ind w:left="764" w:hangingChars="294" w:hanging="764"/>
                                    <w:rPr>
                                      <w:rFonts w:eastAsia="標楷體" w:hAnsi="標楷體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E35E95">
                                    <w:rPr>
                                      <w:rFonts w:ascii="標楷體"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三子：即</w:t>
                                  </w:r>
                                  <w:r w:rsidRPr="00E35E95">
                                    <w:rPr>
                                      <w:rFonts w:eastAsia="標楷體" w:hAnsi="標楷體"/>
                                      <w:spacing w:val="20"/>
                                      <w:sz w:val="22"/>
                                      <w:szCs w:val="22"/>
                                    </w:rPr>
                                    <w:t>子路、冉有、公西華</w:t>
                                  </w:r>
                                  <w:r w:rsidRPr="00E35E95">
                                    <w:rPr>
                                      <w:rFonts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EA5A5C" w:rsidRPr="00E35E95" w:rsidRDefault="00EA5A5C" w:rsidP="00331A4E">
                                  <w:pPr>
                                    <w:spacing w:line="280" w:lineRule="atLeast"/>
                                    <w:ind w:left="764" w:hangingChars="294" w:hanging="764"/>
                                    <w:rPr>
                                      <w:rFonts w:ascii="標楷體" w:eastAsia="標楷體" w:hAnsi="標楷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 w:rsidRPr="00E35E95">
                                    <w:rPr>
                                      <w:rFonts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舞雩：祭天求雨的場所，</w:t>
                                  </w:r>
                                  <w:r w:rsidRPr="00E35E95">
                                    <w:rPr>
                                      <w:rFonts w:ascii="標楷體" w:eastAsia="標楷體" w:hAnsi="標楷體"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曾皙乘涼之處。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13C8" id="_x0000_s1052" type="#_x0000_t202" style="position:absolute;left:0;text-align:left;margin-left:211.25pt;margin-top:112pt;width:240.95pt;height:9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">
                      <v:textbox inset="1mm,0,1mm,0">
                        <w:txbxContent>
                          <w:p w:rsidR="00EA5A5C" w:rsidRPr="00E35E95" w:rsidRDefault="00EA5A5C" w:rsidP="0084739F">
                            <w:pPr>
                              <w:spacing w:beforeLines="15" w:before="36" w:line="280" w:lineRule="atLeast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E35E9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子路：仲由。</w:t>
                            </w:r>
                          </w:p>
                          <w:p w:rsidR="00EA5A5C" w:rsidRPr="00E35E95" w:rsidRDefault="00EA5A5C" w:rsidP="00331A4E">
                            <w:pPr>
                              <w:spacing w:line="280" w:lineRule="atLeast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E35E9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曾皙：曾點。</w:t>
                            </w:r>
                          </w:p>
                          <w:p w:rsidR="00EA5A5C" w:rsidRPr="00E35E95" w:rsidRDefault="00EA5A5C" w:rsidP="00331A4E">
                            <w:pPr>
                              <w:spacing w:line="280" w:lineRule="atLeast"/>
                              <w:ind w:left="764" w:hangingChars="294" w:hanging="764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E35E9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不吾知：不了解我。</w:t>
                            </w:r>
                          </w:p>
                          <w:p w:rsidR="00EA5A5C" w:rsidRPr="00E35E95" w:rsidRDefault="00EA5A5C" w:rsidP="00331A4E">
                            <w:pPr>
                              <w:spacing w:line="280" w:lineRule="atLeast"/>
                              <w:ind w:left="764" w:hangingChars="294" w:hanging="764"/>
                              <w:rPr>
                                <w:rFonts w:ascii="標楷體" w:eastAsia="標楷體" w:hAnsi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E35E9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莫：同「暮」。</w:t>
                            </w:r>
                          </w:p>
                          <w:p w:rsidR="00EA5A5C" w:rsidRPr="00E35E95" w:rsidRDefault="00EA5A5C" w:rsidP="00331A4E">
                            <w:pPr>
                              <w:spacing w:line="280" w:lineRule="atLeast"/>
                              <w:ind w:left="764" w:hangingChars="294" w:hanging="764"/>
                              <w:rPr>
                                <w:rFonts w:eastAsia="標楷體" w:hAnsi="標楷體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E35E9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三子：即</w:t>
                            </w:r>
                            <w:r w:rsidRPr="00E35E95">
                              <w:rPr>
                                <w:rFonts w:eastAsia="標楷體" w:hAnsi="標楷體"/>
                                <w:spacing w:val="20"/>
                                <w:sz w:val="22"/>
                                <w:szCs w:val="22"/>
                              </w:rPr>
                              <w:t>子路、冉有、公西華</w:t>
                            </w:r>
                            <w:r w:rsidRPr="00E35E95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EA5A5C" w:rsidRPr="00E35E95" w:rsidRDefault="00EA5A5C" w:rsidP="00331A4E">
                            <w:pPr>
                              <w:spacing w:line="280" w:lineRule="atLeast"/>
                              <w:ind w:left="764" w:hangingChars="294" w:hanging="764"/>
                              <w:rPr>
                                <w:rFonts w:ascii="標楷體" w:eastAsia="標楷體" w:hAnsi="標楷體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E35E95">
                              <w:rPr>
                                <w:rFonts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舞雩：祭天求雨的場所，</w:t>
                            </w:r>
                            <w:r w:rsidRPr="00E35E95">
                              <w:rPr>
                                <w:rFonts w:ascii="標楷體" w:eastAsia="標楷體" w:hAnsi="標楷體" w:hint="eastAsia"/>
                                <w:spacing w:val="20"/>
                                <w:sz w:val="22"/>
                                <w:szCs w:val="22"/>
                              </w:rPr>
                              <w:t>曾皙乘涼之處。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BB6">
              <w:t>子路、曾皙、冉有、公西華侍坐。子曰：「以吾一日長乎爾，毋吾以也</w:t>
            </w:r>
            <w:r w:rsidRPr="00D63BB6">
              <w:rPr>
                <w:rFonts w:hint="eastAsia"/>
              </w:rPr>
              <w:t>！</w:t>
            </w:r>
            <w:r w:rsidRPr="00D63BB6">
              <w:t>居則曰：</w:t>
            </w:r>
            <w:r w:rsidRPr="00D63BB6">
              <w:rPr>
                <w:rFonts w:hint="eastAsia"/>
              </w:rPr>
              <w:t>『</w:t>
            </w:r>
            <w:r w:rsidRPr="00D63BB6">
              <w:t>不吾知也！』如或知爾，則何以哉？」子路率爾而對曰：「千乘之國，攝乎大國之間，加之以師旅，因之以饑饉</w:t>
            </w:r>
            <w:r w:rsidR="00256E4E">
              <w:rPr>
                <w:rFonts w:hint="eastAsia"/>
              </w:rPr>
              <w:t>，</w:t>
            </w:r>
            <w:r w:rsidRPr="00D63BB6">
              <w:t>由也為之，比及三年，可使有勇，且知方也。」夫子哂之。</w:t>
            </w:r>
            <w:r w:rsidRPr="00D63BB6">
              <w:rPr>
                <w:rFonts w:hint="eastAsia"/>
              </w:rPr>
              <w:t>……（曾</w:t>
            </w:r>
            <w:r w:rsidRPr="00D63BB6">
              <w:t>皙</w:t>
            </w:r>
            <w:r w:rsidRPr="00D63BB6">
              <w:rPr>
                <w:rFonts w:hint="eastAsia"/>
              </w:rPr>
              <w:t>）</w:t>
            </w:r>
            <w:r w:rsidRPr="00D63BB6">
              <w:t>曰：「莫春者，春服既成</w:t>
            </w:r>
            <w:r w:rsidRPr="00D63BB6">
              <w:rPr>
                <w:rFonts w:hint="eastAsia"/>
              </w:rPr>
              <w:t>，</w:t>
            </w:r>
            <w:r w:rsidRPr="00D63BB6">
              <w:t>冠者五</w:t>
            </w:r>
            <w:r w:rsidRPr="00D63BB6">
              <w:rPr>
                <w:rFonts w:hint="eastAsia"/>
              </w:rPr>
              <w:t>、</w:t>
            </w:r>
            <w:r w:rsidRPr="00D63BB6">
              <w:t>六人，童子六</w:t>
            </w:r>
            <w:r w:rsidRPr="00D63BB6">
              <w:rPr>
                <w:rFonts w:hint="eastAsia"/>
              </w:rPr>
              <w:t>、</w:t>
            </w:r>
            <w:r w:rsidRPr="00D63BB6">
              <w:t>七人，浴乎沂，風乎舞雩，詠而歸。」夫子喟然</w:t>
            </w:r>
            <w:r w:rsidR="00256E4E">
              <w:rPr>
                <w:rFonts w:hint="eastAsia"/>
              </w:rPr>
              <w:t>嘆</w:t>
            </w:r>
            <w:r w:rsidRPr="00D63BB6">
              <w:t>曰：「吾與點也！」三子者出，</w:t>
            </w:r>
            <w:r w:rsidRPr="00D63BB6">
              <w:rPr>
                <w:rFonts w:hint="eastAsia"/>
              </w:rPr>
              <w:t>……（曾</w:t>
            </w:r>
            <w:r w:rsidRPr="00D63BB6">
              <w:t>皙</w:t>
            </w:r>
            <w:r w:rsidRPr="00D63BB6">
              <w:rPr>
                <w:rFonts w:hint="eastAsia"/>
              </w:rPr>
              <w:t>）</w:t>
            </w:r>
            <w:r w:rsidRPr="00D63BB6">
              <w:t>曰：「夫子何哂由也？」曰：「為國以禮，其言不讓，是故哂之。」（《論語‧先進》）</w:t>
            </w:r>
          </w:p>
          <w:p w:rsidR="00EA5A5C" w:rsidRPr="00D63BB6" w:rsidRDefault="00EA5A5C" w:rsidP="00F85128">
            <w:pPr>
              <w:pStyle w:val="TIT12"/>
              <w:spacing w:beforeLines="100" w:before="240"/>
              <w:ind w:leftChars="237" w:left="569" w:firstLine="0"/>
            </w:pPr>
          </w:p>
          <w:p w:rsidR="00EA5A5C" w:rsidRPr="00D63BB6" w:rsidRDefault="00EA5A5C" w:rsidP="00F85128">
            <w:pPr>
              <w:pStyle w:val="TIT12"/>
              <w:spacing w:beforeLines="100" w:before="240"/>
              <w:ind w:leftChars="237" w:left="569" w:firstLine="0"/>
            </w:pPr>
          </w:p>
          <w:p w:rsidR="00EA5A5C" w:rsidRPr="00D63BB6" w:rsidRDefault="00EA5A5C" w:rsidP="00F85128">
            <w:pPr>
              <w:pStyle w:val="TIT12"/>
              <w:spacing w:beforeLines="100" w:before="240"/>
              <w:ind w:leftChars="237" w:left="569" w:firstLine="0"/>
              <w:rPr>
                <w:lang w:val="zh-TW"/>
              </w:rPr>
            </w:pPr>
          </w:p>
        </w:tc>
      </w:tr>
    </w:tbl>
    <w:p w:rsidR="00843BB7" w:rsidRPr="009B09E3" w:rsidRDefault="000726DE" w:rsidP="00E35E95">
      <w:pPr>
        <w:spacing w:beforeLines="75" w:before="180" w:line="340" w:lineRule="atLeast"/>
        <w:rPr>
          <w:rFonts w:hAnsi="新細明體"/>
          <w:b/>
          <w:spacing w:val="16"/>
          <w:sz w:val="26"/>
          <w:szCs w:val="26"/>
          <w:lang w:val="zh-TW"/>
        </w:rPr>
      </w:pPr>
      <w:r w:rsidRPr="009B09E3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二</w:t>
      </w:r>
      <w:r w:rsidR="00111EC6" w:rsidRPr="009B09E3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、</w:t>
      </w:r>
      <w:r w:rsidR="00843BB7" w:rsidRPr="009B09E3">
        <w:rPr>
          <w:rFonts w:hAnsi="新細明體" w:hint="eastAsia"/>
          <w:b/>
          <w:spacing w:val="16"/>
          <w:sz w:val="26"/>
          <w:szCs w:val="26"/>
          <w:lang w:val="zh-TW"/>
        </w:rPr>
        <w:t>作文</w:t>
      </w:r>
      <w:r w:rsidR="00C814AF" w:rsidRPr="009B09E3">
        <w:rPr>
          <w:rFonts w:hAnsi="新細明體" w:hint="eastAsia"/>
          <w:b/>
          <w:spacing w:val="16"/>
          <w:sz w:val="26"/>
          <w:szCs w:val="26"/>
          <w:lang w:val="zh-TW"/>
        </w:rPr>
        <w:t>（</w:t>
      </w:r>
      <w:r w:rsidR="00C4518A" w:rsidRPr="009B09E3">
        <w:rPr>
          <w:rFonts w:hAnsi="新細明體" w:hint="eastAsia"/>
          <w:b/>
          <w:spacing w:val="16"/>
          <w:sz w:val="26"/>
          <w:szCs w:val="26"/>
          <w:lang w:val="zh-TW"/>
        </w:rPr>
        <w:t>27</w:t>
      </w:r>
      <w:r w:rsidR="00C814AF" w:rsidRPr="009B09E3">
        <w:rPr>
          <w:rFonts w:hAnsi="新細明體" w:hint="eastAsia"/>
          <w:b/>
          <w:spacing w:val="16"/>
          <w:sz w:val="26"/>
          <w:szCs w:val="26"/>
          <w:lang w:val="zh-TW"/>
        </w:rPr>
        <w:t>分）</w:t>
      </w:r>
    </w:p>
    <w:p w:rsidR="00740D24" w:rsidRPr="001611AD" w:rsidRDefault="00465850" w:rsidP="00E35E95">
      <w:pPr>
        <w:pStyle w:val="TIT1"/>
        <w:spacing w:beforeLines="25" w:before="60" w:line="340" w:lineRule="atLeast"/>
        <w:ind w:left="0" w:firstLineChars="200" w:firstLine="520"/>
        <w:jc w:val="both"/>
        <w:rPr>
          <w:rFonts w:ascii="細明體" w:eastAsia="細明體" w:hAnsi="細明體"/>
          <w:spacing w:val="20"/>
          <w:szCs w:val="22"/>
        </w:rPr>
      </w:pPr>
      <w:r w:rsidRPr="001611AD">
        <w:rPr>
          <w:rFonts w:ascii="細明體" w:eastAsia="細明體" w:hAnsi="細明體" w:hint="eastAsia"/>
          <w:spacing w:val="20"/>
          <w:szCs w:val="22"/>
        </w:rPr>
        <w:t>「舉重若輕」是一種應世的態度。人生中遇到重要的事</w:t>
      </w:r>
      <w:r w:rsidR="00690602">
        <w:rPr>
          <w:rFonts w:ascii="細明體" w:eastAsia="細明體" w:hAnsi="細明體" w:hint="eastAsia"/>
          <w:spacing w:val="20"/>
          <w:szCs w:val="22"/>
        </w:rPr>
        <w:t>或</w:t>
      </w:r>
      <w:r w:rsidRPr="001611AD">
        <w:rPr>
          <w:rFonts w:ascii="細明體" w:eastAsia="細明體" w:hAnsi="細明體" w:hint="eastAsia"/>
          <w:spacing w:val="20"/>
          <w:szCs w:val="22"/>
        </w:rPr>
        <w:t>面對困難時，可以用</w:t>
      </w:r>
      <w:r w:rsidR="00394D92">
        <w:rPr>
          <w:rFonts w:ascii="細明體" w:eastAsia="細明體" w:hAnsi="細明體" w:hint="eastAsia"/>
          <w:spacing w:val="20"/>
          <w:szCs w:val="22"/>
        </w:rPr>
        <w:t>審慎但</w:t>
      </w:r>
      <w:r w:rsidRPr="001611AD">
        <w:rPr>
          <w:rFonts w:ascii="細明體" w:eastAsia="細明體" w:hAnsi="細明體" w:hint="eastAsia"/>
          <w:spacing w:val="20"/>
          <w:szCs w:val="22"/>
        </w:rPr>
        <w:t>泰然、輕鬆的態度處之</w:t>
      </w:r>
      <w:r w:rsidR="00690602">
        <w:rPr>
          <w:rFonts w:ascii="細明體" w:eastAsia="細明體" w:hAnsi="細明體" w:hint="eastAsia"/>
          <w:spacing w:val="20"/>
          <w:szCs w:val="22"/>
        </w:rPr>
        <w:t>；</w:t>
      </w:r>
      <w:r w:rsidR="00394D92">
        <w:rPr>
          <w:rFonts w:ascii="細明體" w:eastAsia="細明體" w:hAnsi="細明體" w:hint="eastAsia"/>
          <w:spacing w:val="20"/>
          <w:szCs w:val="22"/>
        </w:rPr>
        <w:t>或</w:t>
      </w:r>
      <w:r w:rsidR="00690602">
        <w:rPr>
          <w:rFonts w:ascii="細明體" w:eastAsia="細明體" w:hAnsi="細明體" w:hint="eastAsia"/>
          <w:spacing w:val="20"/>
          <w:szCs w:val="22"/>
        </w:rPr>
        <w:t>者</w:t>
      </w:r>
      <w:r w:rsidRPr="001611AD">
        <w:rPr>
          <w:rFonts w:ascii="細明體" w:eastAsia="細明體" w:hAnsi="細明體" w:hint="eastAsia"/>
          <w:spacing w:val="20"/>
          <w:szCs w:val="22"/>
        </w:rPr>
        <w:t>凡事</w:t>
      </w:r>
      <w:r w:rsidR="00690602">
        <w:rPr>
          <w:rFonts w:ascii="細明體" w:eastAsia="細明體" w:hAnsi="細明體" w:hint="eastAsia"/>
          <w:spacing w:val="20"/>
          <w:szCs w:val="22"/>
        </w:rPr>
        <w:t>善用智慧</w:t>
      </w:r>
      <w:r w:rsidRPr="001611AD">
        <w:rPr>
          <w:rFonts w:ascii="細明體" w:eastAsia="細明體" w:hAnsi="細明體" w:hint="eastAsia"/>
          <w:spacing w:val="20"/>
          <w:szCs w:val="22"/>
        </w:rPr>
        <w:t>，便能輕而易舉，勝任愉快。</w:t>
      </w:r>
    </w:p>
    <w:p w:rsidR="00F05FBE" w:rsidRPr="00D63BB6" w:rsidRDefault="00071377" w:rsidP="00E35E95">
      <w:pPr>
        <w:pStyle w:val="TIT1"/>
        <w:spacing w:beforeLines="0" w:before="0" w:line="340" w:lineRule="atLeast"/>
        <w:ind w:left="0" w:firstLineChars="200" w:firstLine="536"/>
        <w:jc w:val="both"/>
        <w:rPr>
          <w:spacing w:val="20"/>
        </w:rPr>
      </w:pPr>
      <w:r w:rsidRPr="00D62292">
        <w:rPr>
          <w:rFonts w:ascii="細明體" w:eastAsia="細明體" w:hAnsi="細明體" w:hint="eastAsia"/>
          <w:szCs w:val="22"/>
        </w:rPr>
        <w:t>請</w:t>
      </w:r>
      <w:r w:rsidR="00D96C9F" w:rsidRPr="00D62292">
        <w:rPr>
          <w:rFonts w:ascii="細明體" w:eastAsia="細明體" w:hAnsi="細明體" w:hint="eastAsia"/>
          <w:szCs w:val="22"/>
        </w:rPr>
        <w:t>根據自身經驗或見聞，</w:t>
      </w:r>
      <w:r w:rsidR="006F1B5E" w:rsidRPr="00D63BB6">
        <w:rPr>
          <w:rFonts w:ascii="細明體" w:eastAsia="細明體" w:hAnsi="細明體" w:hint="eastAsia"/>
          <w:b/>
          <w:szCs w:val="22"/>
          <w:u w:val="single"/>
        </w:rPr>
        <w:t>以「舉重若輕</w:t>
      </w:r>
      <w:r w:rsidR="00F21028" w:rsidRPr="00D63BB6">
        <w:rPr>
          <w:rFonts w:ascii="細明體" w:eastAsia="細明體" w:hAnsi="細明體" w:hint="eastAsia"/>
          <w:b/>
          <w:szCs w:val="22"/>
          <w:u w:val="single"/>
        </w:rPr>
        <w:t>」為題</w:t>
      </w:r>
      <w:r w:rsidR="00F21028" w:rsidRPr="00D63BB6">
        <w:rPr>
          <w:rFonts w:ascii="細明體" w:eastAsia="細明體" w:hAnsi="細明體" w:hint="eastAsia"/>
          <w:szCs w:val="22"/>
        </w:rPr>
        <w:t>，寫一篇文章，論說、記敘、抒情皆可</w:t>
      </w:r>
      <w:r w:rsidR="00561D38" w:rsidRPr="00D63BB6">
        <w:rPr>
          <w:rFonts w:hint="eastAsia"/>
        </w:rPr>
        <w:t>，</w:t>
      </w:r>
      <w:r w:rsidR="00F51044" w:rsidRPr="00D63BB6">
        <w:rPr>
          <w:rFonts w:hint="eastAsia"/>
        </w:rPr>
        <w:t>文長不限。</w:t>
      </w:r>
    </w:p>
    <w:sectPr w:rsidR="00F05FBE" w:rsidRPr="00D63BB6" w:rsidSect="000F428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4D" w:rsidRDefault="00B1144D">
      <w:r>
        <w:separator/>
      </w:r>
    </w:p>
  </w:endnote>
  <w:endnote w:type="continuationSeparator" w:id="0">
    <w:p w:rsidR="00B1144D" w:rsidRDefault="00B1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5">
    <w:altName w:val="細明體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17" w:rsidRDefault="007B2C17" w:rsidP="0009328A">
    <w:pPr>
      <w:tabs>
        <w:tab w:val="right" w:pos="9356"/>
      </w:tabs>
      <w:jc w:val="right"/>
    </w:pPr>
    <w:r>
      <w:rPr>
        <w:sz w:val="22"/>
      </w:rPr>
      <w:t xml:space="preserve">- </w:t>
    </w:r>
    <w:r w:rsidRPr="0007281A">
      <w:rPr>
        <w:sz w:val="22"/>
      </w:rPr>
      <w:fldChar w:fldCharType="begin"/>
    </w:r>
    <w:r w:rsidRPr="0007281A">
      <w:rPr>
        <w:sz w:val="22"/>
      </w:rPr>
      <w:instrText>PAGE</w:instrText>
    </w:r>
    <w:r w:rsidRPr="0007281A">
      <w:rPr>
        <w:sz w:val="22"/>
      </w:rPr>
      <w:fldChar w:fldCharType="separate"/>
    </w:r>
    <w:r w:rsidR="009B09E3">
      <w:rPr>
        <w:noProof/>
        <w:sz w:val="22"/>
      </w:rPr>
      <w:t>6</w:t>
    </w:r>
    <w:r w:rsidRPr="0007281A"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17" w:rsidRDefault="007B2C17" w:rsidP="0009328A">
    <w:pPr>
      <w:tabs>
        <w:tab w:val="right" w:pos="9356"/>
      </w:tabs>
    </w:pPr>
    <w:r>
      <w:rPr>
        <w:sz w:val="22"/>
      </w:rPr>
      <w:t xml:space="preserve">- </w:t>
    </w:r>
    <w:r w:rsidRPr="0007281A">
      <w:rPr>
        <w:sz w:val="22"/>
      </w:rPr>
      <w:fldChar w:fldCharType="begin"/>
    </w:r>
    <w:r w:rsidRPr="0007281A">
      <w:rPr>
        <w:sz w:val="22"/>
      </w:rPr>
      <w:instrText>PAGE</w:instrText>
    </w:r>
    <w:r w:rsidRPr="0007281A">
      <w:rPr>
        <w:sz w:val="22"/>
      </w:rPr>
      <w:fldChar w:fldCharType="separate"/>
    </w:r>
    <w:r w:rsidR="009B09E3">
      <w:rPr>
        <w:noProof/>
        <w:sz w:val="22"/>
      </w:rPr>
      <w:t>7</w:t>
    </w:r>
    <w:r w:rsidRPr="0007281A"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4D" w:rsidRDefault="00B1144D">
      <w:r>
        <w:separator/>
      </w:r>
    </w:p>
  </w:footnote>
  <w:footnote w:type="continuationSeparator" w:id="0">
    <w:p w:rsidR="00B1144D" w:rsidRDefault="00B11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17" w:rsidRPr="00FA5EDC" w:rsidRDefault="007B2C17" w:rsidP="00FA5EDC">
    <w:pPr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eastAsia="細明體" w:hint="eastAsia"/>
        <w:kern w:val="0"/>
        <w:sz w:val="22"/>
      </w:rPr>
      <w:t>105</w:t>
    </w:r>
    <w:r w:rsidRPr="00032416">
      <w:rPr>
        <w:rFonts w:eastAsia="細明體" w:hint="eastAsia"/>
        <w:kern w:val="0"/>
        <w:sz w:val="22"/>
      </w:rPr>
      <w:t>年指考</w:t>
    </w:r>
    <w:r>
      <w:rPr>
        <w:rFonts w:eastAsia="細明體" w:hint="eastAsia"/>
        <w:kern w:val="0"/>
        <w:sz w:val="22"/>
      </w:rPr>
      <w:tab/>
    </w:r>
    <w:r w:rsidRPr="00FA5EDC">
      <w:rPr>
        <w:rFonts w:hint="eastAsia"/>
        <w:sz w:val="22"/>
      </w:rPr>
      <w:t>第</w:t>
    </w:r>
    <w:r w:rsidRPr="00FA5EDC">
      <w:rPr>
        <w:rFonts w:hint="eastAsia"/>
        <w:sz w:val="22"/>
      </w:rPr>
      <w:t xml:space="preserve"> </w:t>
    </w:r>
    <w:r w:rsidRPr="00FA5EDC">
      <w:rPr>
        <w:sz w:val="22"/>
      </w:rPr>
      <w:fldChar w:fldCharType="begin"/>
    </w:r>
    <w:r w:rsidRPr="00FA5EDC">
      <w:rPr>
        <w:sz w:val="22"/>
      </w:rPr>
      <w:instrText>PAGE</w:instrText>
    </w:r>
    <w:r w:rsidRPr="00FA5EDC">
      <w:rPr>
        <w:sz w:val="22"/>
      </w:rPr>
      <w:fldChar w:fldCharType="separate"/>
    </w:r>
    <w:r w:rsidR="009B09E3">
      <w:rPr>
        <w:noProof/>
        <w:sz w:val="22"/>
      </w:rPr>
      <w:t>6</w:t>
    </w:r>
    <w:r w:rsidRPr="00FA5EDC">
      <w:rPr>
        <w:sz w:val="22"/>
      </w:rPr>
      <w:fldChar w:fldCharType="end"/>
    </w:r>
    <w:r w:rsidRPr="00FA5EDC">
      <w:rPr>
        <w:rFonts w:hint="eastAsia"/>
        <w:sz w:val="22"/>
      </w:rPr>
      <w:t xml:space="preserve"> </w:t>
    </w:r>
    <w:r w:rsidRPr="00FA5EDC">
      <w:rPr>
        <w:rFonts w:hint="eastAsia"/>
        <w:sz w:val="22"/>
      </w:rPr>
      <w:t>頁</w:t>
    </w:r>
  </w:p>
  <w:p w:rsidR="007B2C17" w:rsidRPr="00032416" w:rsidRDefault="007B2C17" w:rsidP="00FA5EDC">
    <w:pPr>
      <w:tabs>
        <w:tab w:val="right" w:pos="9360"/>
      </w:tabs>
      <w:autoSpaceDE w:val="0"/>
      <w:autoSpaceDN w:val="0"/>
      <w:ind w:rightChars="-37" w:right="-89"/>
      <w:textAlignment w:val="bottom"/>
    </w:pPr>
    <w:r w:rsidRPr="00FA5EDC">
      <w:rPr>
        <w:rFonts w:hint="eastAsia"/>
        <w:sz w:val="22"/>
      </w:rPr>
      <w:t>國文考科</w:t>
    </w:r>
    <w:r>
      <w:rPr>
        <w:rFonts w:eastAsia="細明體" w:hint="eastAsia"/>
        <w:kern w:val="0"/>
        <w:sz w:val="22"/>
      </w:rPr>
      <w:tab/>
    </w:r>
    <w:r w:rsidRPr="00032416">
      <w:rPr>
        <w:rFonts w:eastAsia="細明體" w:hint="eastAsia"/>
        <w:kern w:val="0"/>
        <w:sz w:val="22"/>
      </w:rPr>
      <w:t>共</w:t>
    </w:r>
    <w:r>
      <w:rPr>
        <w:rFonts w:eastAsia="細明體" w:hint="eastAsia"/>
        <w:kern w:val="0"/>
        <w:sz w:val="22"/>
      </w:rPr>
      <w:t xml:space="preserve"> </w:t>
    </w:r>
    <w:r w:rsidRPr="00032416">
      <w:rPr>
        <w:rFonts w:eastAsia="細明體" w:hint="eastAsia"/>
        <w:kern w:val="0"/>
        <w:sz w:val="22"/>
      </w:rPr>
      <w:t>7</w:t>
    </w:r>
    <w:r>
      <w:rPr>
        <w:rFonts w:eastAsia="細明體" w:hint="eastAsia"/>
        <w:kern w:val="0"/>
        <w:sz w:val="22"/>
      </w:rPr>
      <w:t xml:space="preserve"> </w:t>
    </w:r>
    <w:r w:rsidRPr="00032416">
      <w:rPr>
        <w:rFonts w:eastAsia="細明體" w:hint="eastAsia"/>
        <w:kern w:val="0"/>
        <w:sz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17" w:rsidRDefault="007B2C17" w:rsidP="00FA5EDC">
    <w:pPr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rFonts w:hint="eastAsia"/>
        <w:sz w:val="22"/>
      </w:rPr>
      <w:t xml:space="preserve"> </w:t>
    </w:r>
    <w:r w:rsidRPr="00F52E44">
      <w:rPr>
        <w:sz w:val="22"/>
        <w:szCs w:val="22"/>
      </w:rPr>
      <w:fldChar w:fldCharType="begin"/>
    </w:r>
    <w:r w:rsidRPr="00F52E44">
      <w:rPr>
        <w:sz w:val="22"/>
        <w:szCs w:val="22"/>
      </w:rPr>
      <w:instrText xml:space="preserve"> PAGE </w:instrText>
    </w:r>
    <w:r w:rsidRPr="00F52E44">
      <w:rPr>
        <w:sz w:val="22"/>
        <w:szCs w:val="22"/>
      </w:rPr>
      <w:fldChar w:fldCharType="separate"/>
    </w:r>
    <w:r w:rsidR="009B09E3">
      <w:rPr>
        <w:noProof/>
        <w:sz w:val="22"/>
        <w:szCs w:val="22"/>
      </w:rPr>
      <w:t>7</w:t>
    </w:r>
    <w:r w:rsidRPr="00F52E44">
      <w:rPr>
        <w:sz w:val="22"/>
        <w:szCs w:val="22"/>
      </w:rPr>
      <w:fldChar w:fldCharType="end"/>
    </w:r>
    <w:r w:rsidRPr="00F52E44">
      <w:rPr>
        <w:rFonts w:hint="eastAsia"/>
        <w:sz w:val="22"/>
        <w:szCs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hint="eastAsia"/>
        <w:sz w:val="22"/>
      </w:rPr>
      <w:t>105</w:t>
    </w:r>
    <w:r>
      <w:rPr>
        <w:rFonts w:hint="eastAsia"/>
        <w:sz w:val="22"/>
      </w:rPr>
      <w:t>年指考</w:t>
    </w:r>
  </w:p>
  <w:p w:rsidR="007B2C17" w:rsidRDefault="007B2C17" w:rsidP="00FA5EDC">
    <w:pPr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rFonts w:hint="eastAsia"/>
        <w:sz w:val="22"/>
      </w:rPr>
      <w:t xml:space="preserve"> 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>
      <w:rPr>
        <w:rFonts w:hint="eastAsia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8A70CD"/>
    <w:multiLevelType w:val="hybridMultilevel"/>
    <w:tmpl w:val="66D0C704"/>
    <w:lvl w:ilvl="0" w:tplc="54CEC74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F35667"/>
    <w:multiLevelType w:val="hybridMultilevel"/>
    <w:tmpl w:val="408CC71C"/>
    <w:lvl w:ilvl="0" w:tplc="16A080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明體" w:eastAsia="華康粗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696B5A"/>
    <w:multiLevelType w:val="hybridMultilevel"/>
    <w:tmpl w:val="D988C0B8"/>
    <w:lvl w:ilvl="0" w:tplc="ECFE6AA0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0737093"/>
    <w:multiLevelType w:val="hybridMultilevel"/>
    <w:tmpl w:val="4CA6C97A"/>
    <w:lvl w:ilvl="0" w:tplc="A5621B86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096BC4"/>
    <w:multiLevelType w:val="hybridMultilevel"/>
    <w:tmpl w:val="BE7ACB62"/>
    <w:lvl w:ilvl="0" w:tplc="B59A700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2C11AD"/>
    <w:multiLevelType w:val="hybridMultilevel"/>
    <w:tmpl w:val="A198DAFC"/>
    <w:lvl w:ilvl="0" w:tplc="59C2D630">
      <w:numFmt w:val="decimalZero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D45676"/>
    <w:multiLevelType w:val="hybridMultilevel"/>
    <w:tmpl w:val="D3F05A4A"/>
    <w:lvl w:ilvl="0" w:tplc="0A128F82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C2A7340"/>
    <w:multiLevelType w:val="hybridMultilevel"/>
    <w:tmpl w:val="0E54ED7E"/>
    <w:lvl w:ilvl="0" w:tplc="592430A8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1C76D1"/>
    <w:multiLevelType w:val="hybridMultilevel"/>
    <w:tmpl w:val="0F4E965E"/>
    <w:lvl w:ilvl="0" w:tplc="F4C4A2C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0144"/>
    <w:rsid w:val="000007F1"/>
    <w:rsid w:val="00000840"/>
    <w:rsid w:val="00000CB2"/>
    <w:rsid w:val="000010AB"/>
    <w:rsid w:val="00002309"/>
    <w:rsid w:val="000028A2"/>
    <w:rsid w:val="0000375B"/>
    <w:rsid w:val="00003F6A"/>
    <w:rsid w:val="0000427B"/>
    <w:rsid w:val="0000461D"/>
    <w:rsid w:val="0000480F"/>
    <w:rsid w:val="000061DC"/>
    <w:rsid w:val="00006CAF"/>
    <w:rsid w:val="00010193"/>
    <w:rsid w:val="00010A6A"/>
    <w:rsid w:val="00010CA1"/>
    <w:rsid w:val="00011798"/>
    <w:rsid w:val="00011E23"/>
    <w:rsid w:val="000121DC"/>
    <w:rsid w:val="00014738"/>
    <w:rsid w:val="00014DB3"/>
    <w:rsid w:val="00014E92"/>
    <w:rsid w:val="0001516F"/>
    <w:rsid w:val="0001582F"/>
    <w:rsid w:val="00015F1C"/>
    <w:rsid w:val="000173AD"/>
    <w:rsid w:val="00017663"/>
    <w:rsid w:val="00017ADA"/>
    <w:rsid w:val="0002018E"/>
    <w:rsid w:val="00020615"/>
    <w:rsid w:val="000219D9"/>
    <w:rsid w:val="0002221B"/>
    <w:rsid w:val="000232B9"/>
    <w:rsid w:val="0002331F"/>
    <w:rsid w:val="00023C68"/>
    <w:rsid w:val="00025128"/>
    <w:rsid w:val="00025B42"/>
    <w:rsid w:val="000266C4"/>
    <w:rsid w:val="000267A9"/>
    <w:rsid w:val="000267C9"/>
    <w:rsid w:val="00026D49"/>
    <w:rsid w:val="000270E1"/>
    <w:rsid w:val="00027CBC"/>
    <w:rsid w:val="000309EB"/>
    <w:rsid w:val="00030E5E"/>
    <w:rsid w:val="000318FB"/>
    <w:rsid w:val="00031B9A"/>
    <w:rsid w:val="00031FFF"/>
    <w:rsid w:val="00032416"/>
    <w:rsid w:val="000325B3"/>
    <w:rsid w:val="00032855"/>
    <w:rsid w:val="00033868"/>
    <w:rsid w:val="00033CE5"/>
    <w:rsid w:val="00034834"/>
    <w:rsid w:val="00034A66"/>
    <w:rsid w:val="00034B57"/>
    <w:rsid w:val="00035ACC"/>
    <w:rsid w:val="00036A23"/>
    <w:rsid w:val="00036AD5"/>
    <w:rsid w:val="00037F7F"/>
    <w:rsid w:val="000401C4"/>
    <w:rsid w:val="00041B2B"/>
    <w:rsid w:val="00042F9A"/>
    <w:rsid w:val="0004315A"/>
    <w:rsid w:val="00044DFB"/>
    <w:rsid w:val="0004686C"/>
    <w:rsid w:val="000475EA"/>
    <w:rsid w:val="000477EC"/>
    <w:rsid w:val="0005117A"/>
    <w:rsid w:val="00051E73"/>
    <w:rsid w:val="000531A3"/>
    <w:rsid w:val="000537E5"/>
    <w:rsid w:val="0005557E"/>
    <w:rsid w:val="00056373"/>
    <w:rsid w:val="000569AF"/>
    <w:rsid w:val="000577A3"/>
    <w:rsid w:val="00060783"/>
    <w:rsid w:val="0006097B"/>
    <w:rsid w:val="00060987"/>
    <w:rsid w:val="00060E71"/>
    <w:rsid w:val="000618B3"/>
    <w:rsid w:val="00061CF9"/>
    <w:rsid w:val="00061DB1"/>
    <w:rsid w:val="00063E39"/>
    <w:rsid w:val="00064A61"/>
    <w:rsid w:val="0006548E"/>
    <w:rsid w:val="00065B32"/>
    <w:rsid w:val="0006605E"/>
    <w:rsid w:val="000703C9"/>
    <w:rsid w:val="000705FB"/>
    <w:rsid w:val="0007107A"/>
    <w:rsid w:val="00071377"/>
    <w:rsid w:val="000726DE"/>
    <w:rsid w:val="000729D1"/>
    <w:rsid w:val="0007406E"/>
    <w:rsid w:val="00075185"/>
    <w:rsid w:val="000767D7"/>
    <w:rsid w:val="0007688B"/>
    <w:rsid w:val="000768D9"/>
    <w:rsid w:val="00076BA2"/>
    <w:rsid w:val="00080026"/>
    <w:rsid w:val="00081E12"/>
    <w:rsid w:val="000821BF"/>
    <w:rsid w:val="00082472"/>
    <w:rsid w:val="000833EB"/>
    <w:rsid w:val="00084277"/>
    <w:rsid w:val="000849E1"/>
    <w:rsid w:val="00084C03"/>
    <w:rsid w:val="000854A4"/>
    <w:rsid w:val="000855DA"/>
    <w:rsid w:val="0008710B"/>
    <w:rsid w:val="000900B1"/>
    <w:rsid w:val="00090546"/>
    <w:rsid w:val="000909AE"/>
    <w:rsid w:val="00090CDD"/>
    <w:rsid w:val="00090D44"/>
    <w:rsid w:val="000914BF"/>
    <w:rsid w:val="00092643"/>
    <w:rsid w:val="0009328A"/>
    <w:rsid w:val="00093B8D"/>
    <w:rsid w:val="00095532"/>
    <w:rsid w:val="00095919"/>
    <w:rsid w:val="00095F12"/>
    <w:rsid w:val="00096552"/>
    <w:rsid w:val="00096F3F"/>
    <w:rsid w:val="000A08A7"/>
    <w:rsid w:val="000A1BE5"/>
    <w:rsid w:val="000A1BF1"/>
    <w:rsid w:val="000A3F9C"/>
    <w:rsid w:val="000A4416"/>
    <w:rsid w:val="000A4B32"/>
    <w:rsid w:val="000A4D33"/>
    <w:rsid w:val="000A5BCE"/>
    <w:rsid w:val="000A6018"/>
    <w:rsid w:val="000A6CD1"/>
    <w:rsid w:val="000A7758"/>
    <w:rsid w:val="000A78C0"/>
    <w:rsid w:val="000B1272"/>
    <w:rsid w:val="000B17B2"/>
    <w:rsid w:val="000B28A0"/>
    <w:rsid w:val="000B3FDE"/>
    <w:rsid w:val="000B46F1"/>
    <w:rsid w:val="000B483F"/>
    <w:rsid w:val="000B5EC7"/>
    <w:rsid w:val="000B6431"/>
    <w:rsid w:val="000C23BE"/>
    <w:rsid w:val="000C27C0"/>
    <w:rsid w:val="000C30AE"/>
    <w:rsid w:val="000C30B5"/>
    <w:rsid w:val="000C463D"/>
    <w:rsid w:val="000C47D8"/>
    <w:rsid w:val="000C72B2"/>
    <w:rsid w:val="000C754C"/>
    <w:rsid w:val="000C7F38"/>
    <w:rsid w:val="000D0DB1"/>
    <w:rsid w:val="000D2031"/>
    <w:rsid w:val="000D21AF"/>
    <w:rsid w:val="000D28F7"/>
    <w:rsid w:val="000D30A8"/>
    <w:rsid w:val="000D346C"/>
    <w:rsid w:val="000D35FB"/>
    <w:rsid w:val="000D54F3"/>
    <w:rsid w:val="000D6A23"/>
    <w:rsid w:val="000D72C6"/>
    <w:rsid w:val="000D7DAB"/>
    <w:rsid w:val="000E1CFF"/>
    <w:rsid w:val="000E25E1"/>
    <w:rsid w:val="000E2821"/>
    <w:rsid w:val="000E28DE"/>
    <w:rsid w:val="000E3302"/>
    <w:rsid w:val="000E34ED"/>
    <w:rsid w:val="000E35FB"/>
    <w:rsid w:val="000E418E"/>
    <w:rsid w:val="000E4E13"/>
    <w:rsid w:val="000E5341"/>
    <w:rsid w:val="000E5707"/>
    <w:rsid w:val="000E66E1"/>
    <w:rsid w:val="000E6C3C"/>
    <w:rsid w:val="000E7966"/>
    <w:rsid w:val="000E7F83"/>
    <w:rsid w:val="000E7FCF"/>
    <w:rsid w:val="000F2678"/>
    <w:rsid w:val="000F2977"/>
    <w:rsid w:val="000F35FB"/>
    <w:rsid w:val="000F4283"/>
    <w:rsid w:val="000F6155"/>
    <w:rsid w:val="000F6367"/>
    <w:rsid w:val="000F6BA5"/>
    <w:rsid w:val="000F6C36"/>
    <w:rsid w:val="000F7064"/>
    <w:rsid w:val="000F7121"/>
    <w:rsid w:val="001001E6"/>
    <w:rsid w:val="00101844"/>
    <w:rsid w:val="001036D7"/>
    <w:rsid w:val="00103E0B"/>
    <w:rsid w:val="0010424F"/>
    <w:rsid w:val="0010532F"/>
    <w:rsid w:val="00105741"/>
    <w:rsid w:val="00105F9B"/>
    <w:rsid w:val="00106896"/>
    <w:rsid w:val="00106F85"/>
    <w:rsid w:val="00107711"/>
    <w:rsid w:val="001101D9"/>
    <w:rsid w:val="00111759"/>
    <w:rsid w:val="00111EC6"/>
    <w:rsid w:val="00112618"/>
    <w:rsid w:val="00112A8D"/>
    <w:rsid w:val="00112BDB"/>
    <w:rsid w:val="00115F75"/>
    <w:rsid w:val="00116DD7"/>
    <w:rsid w:val="00116EDC"/>
    <w:rsid w:val="00117572"/>
    <w:rsid w:val="00117852"/>
    <w:rsid w:val="001207AC"/>
    <w:rsid w:val="001208B7"/>
    <w:rsid w:val="001210B9"/>
    <w:rsid w:val="0012117A"/>
    <w:rsid w:val="00126355"/>
    <w:rsid w:val="001268F1"/>
    <w:rsid w:val="00126E0C"/>
    <w:rsid w:val="00127ED8"/>
    <w:rsid w:val="001307F0"/>
    <w:rsid w:val="00130DAF"/>
    <w:rsid w:val="00131F8C"/>
    <w:rsid w:val="00132D20"/>
    <w:rsid w:val="001338D2"/>
    <w:rsid w:val="00134314"/>
    <w:rsid w:val="001355C7"/>
    <w:rsid w:val="0013578B"/>
    <w:rsid w:val="0013595E"/>
    <w:rsid w:val="001365C6"/>
    <w:rsid w:val="00137C0A"/>
    <w:rsid w:val="00137D8A"/>
    <w:rsid w:val="0014141D"/>
    <w:rsid w:val="0014158C"/>
    <w:rsid w:val="00141F8B"/>
    <w:rsid w:val="0014277A"/>
    <w:rsid w:val="0014334C"/>
    <w:rsid w:val="00144BBB"/>
    <w:rsid w:val="00145CE2"/>
    <w:rsid w:val="001460DE"/>
    <w:rsid w:val="0014627B"/>
    <w:rsid w:val="00151BE2"/>
    <w:rsid w:val="00151E0C"/>
    <w:rsid w:val="00152057"/>
    <w:rsid w:val="001524D9"/>
    <w:rsid w:val="001528DE"/>
    <w:rsid w:val="001570C8"/>
    <w:rsid w:val="0015730C"/>
    <w:rsid w:val="001604A4"/>
    <w:rsid w:val="001609CB"/>
    <w:rsid w:val="001611AD"/>
    <w:rsid w:val="00161395"/>
    <w:rsid w:val="00161AD5"/>
    <w:rsid w:val="00163CAA"/>
    <w:rsid w:val="00164677"/>
    <w:rsid w:val="001646CC"/>
    <w:rsid w:val="00166411"/>
    <w:rsid w:val="001672B8"/>
    <w:rsid w:val="00167823"/>
    <w:rsid w:val="001701BE"/>
    <w:rsid w:val="00170839"/>
    <w:rsid w:val="001709B3"/>
    <w:rsid w:val="00172AA3"/>
    <w:rsid w:val="001758E0"/>
    <w:rsid w:val="001762A1"/>
    <w:rsid w:val="00176CBA"/>
    <w:rsid w:val="00182BE8"/>
    <w:rsid w:val="00183753"/>
    <w:rsid w:val="00183A1B"/>
    <w:rsid w:val="00183C82"/>
    <w:rsid w:val="001841E3"/>
    <w:rsid w:val="00184CB2"/>
    <w:rsid w:val="00184EB2"/>
    <w:rsid w:val="00186FEE"/>
    <w:rsid w:val="001875BA"/>
    <w:rsid w:val="001876A4"/>
    <w:rsid w:val="00191370"/>
    <w:rsid w:val="001917D7"/>
    <w:rsid w:val="00192198"/>
    <w:rsid w:val="00192E7A"/>
    <w:rsid w:val="0019702E"/>
    <w:rsid w:val="001A02E3"/>
    <w:rsid w:val="001A037C"/>
    <w:rsid w:val="001A03A3"/>
    <w:rsid w:val="001A0432"/>
    <w:rsid w:val="001A10BB"/>
    <w:rsid w:val="001A1991"/>
    <w:rsid w:val="001A1E72"/>
    <w:rsid w:val="001A2042"/>
    <w:rsid w:val="001A211A"/>
    <w:rsid w:val="001A22B0"/>
    <w:rsid w:val="001A2CF0"/>
    <w:rsid w:val="001A3459"/>
    <w:rsid w:val="001A38CE"/>
    <w:rsid w:val="001A479A"/>
    <w:rsid w:val="001A58CB"/>
    <w:rsid w:val="001A65C4"/>
    <w:rsid w:val="001A68E1"/>
    <w:rsid w:val="001A6DC3"/>
    <w:rsid w:val="001B0263"/>
    <w:rsid w:val="001B0807"/>
    <w:rsid w:val="001B0817"/>
    <w:rsid w:val="001B1210"/>
    <w:rsid w:val="001B1939"/>
    <w:rsid w:val="001B1A39"/>
    <w:rsid w:val="001B2446"/>
    <w:rsid w:val="001B46CA"/>
    <w:rsid w:val="001B4AC3"/>
    <w:rsid w:val="001B51D6"/>
    <w:rsid w:val="001B68E5"/>
    <w:rsid w:val="001B6AAD"/>
    <w:rsid w:val="001B7CBA"/>
    <w:rsid w:val="001C02F0"/>
    <w:rsid w:val="001C038E"/>
    <w:rsid w:val="001C0FD6"/>
    <w:rsid w:val="001C2489"/>
    <w:rsid w:val="001C31C9"/>
    <w:rsid w:val="001C373E"/>
    <w:rsid w:val="001C39F7"/>
    <w:rsid w:val="001C3E47"/>
    <w:rsid w:val="001C4F56"/>
    <w:rsid w:val="001C6A39"/>
    <w:rsid w:val="001D0099"/>
    <w:rsid w:val="001D0E25"/>
    <w:rsid w:val="001D14B0"/>
    <w:rsid w:val="001D1D02"/>
    <w:rsid w:val="001D20E9"/>
    <w:rsid w:val="001D32D2"/>
    <w:rsid w:val="001D3B9A"/>
    <w:rsid w:val="001D3D30"/>
    <w:rsid w:val="001D4130"/>
    <w:rsid w:val="001D4323"/>
    <w:rsid w:val="001D4E54"/>
    <w:rsid w:val="001D6898"/>
    <w:rsid w:val="001D7BDD"/>
    <w:rsid w:val="001E0410"/>
    <w:rsid w:val="001E0683"/>
    <w:rsid w:val="001E1AC0"/>
    <w:rsid w:val="001E3C32"/>
    <w:rsid w:val="001E40DB"/>
    <w:rsid w:val="001E41E4"/>
    <w:rsid w:val="001E4485"/>
    <w:rsid w:val="001E461F"/>
    <w:rsid w:val="001E529D"/>
    <w:rsid w:val="001E6ED3"/>
    <w:rsid w:val="001E701C"/>
    <w:rsid w:val="001E74AA"/>
    <w:rsid w:val="001E7C71"/>
    <w:rsid w:val="001E7F0F"/>
    <w:rsid w:val="001F0D7B"/>
    <w:rsid w:val="001F10CD"/>
    <w:rsid w:val="001F10F0"/>
    <w:rsid w:val="001F1B24"/>
    <w:rsid w:val="001F1C7C"/>
    <w:rsid w:val="001F22B7"/>
    <w:rsid w:val="001F3BB2"/>
    <w:rsid w:val="001F4266"/>
    <w:rsid w:val="001F5619"/>
    <w:rsid w:val="001F651D"/>
    <w:rsid w:val="001F6D79"/>
    <w:rsid w:val="001F70C2"/>
    <w:rsid w:val="001F7C18"/>
    <w:rsid w:val="002005F0"/>
    <w:rsid w:val="002007CD"/>
    <w:rsid w:val="002009CB"/>
    <w:rsid w:val="00200D35"/>
    <w:rsid w:val="00201334"/>
    <w:rsid w:val="00201404"/>
    <w:rsid w:val="00201508"/>
    <w:rsid w:val="00202070"/>
    <w:rsid w:val="00202E68"/>
    <w:rsid w:val="00205FBD"/>
    <w:rsid w:val="00207AE2"/>
    <w:rsid w:val="00210486"/>
    <w:rsid w:val="00210ED0"/>
    <w:rsid w:val="002129D2"/>
    <w:rsid w:val="002135C5"/>
    <w:rsid w:val="0021363D"/>
    <w:rsid w:val="00215C23"/>
    <w:rsid w:val="0021772A"/>
    <w:rsid w:val="00220097"/>
    <w:rsid w:val="002203E5"/>
    <w:rsid w:val="00220D1F"/>
    <w:rsid w:val="0022118E"/>
    <w:rsid w:val="0022166E"/>
    <w:rsid w:val="00221DF1"/>
    <w:rsid w:val="0022342F"/>
    <w:rsid w:val="0022433F"/>
    <w:rsid w:val="002251E2"/>
    <w:rsid w:val="00227306"/>
    <w:rsid w:val="00227ACF"/>
    <w:rsid w:val="00227C4B"/>
    <w:rsid w:val="002310F8"/>
    <w:rsid w:val="0023133D"/>
    <w:rsid w:val="00233A2F"/>
    <w:rsid w:val="0023522A"/>
    <w:rsid w:val="0023536D"/>
    <w:rsid w:val="00236490"/>
    <w:rsid w:val="00236E4C"/>
    <w:rsid w:val="0023721E"/>
    <w:rsid w:val="00237998"/>
    <w:rsid w:val="00240687"/>
    <w:rsid w:val="0024215B"/>
    <w:rsid w:val="00242A25"/>
    <w:rsid w:val="00242A28"/>
    <w:rsid w:val="00242B02"/>
    <w:rsid w:val="00244D50"/>
    <w:rsid w:val="00245263"/>
    <w:rsid w:val="00245407"/>
    <w:rsid w:val="00250E60"/>
    <w:rsid w:val="00250F63"/>
    <w:rsid w:val="00251853"/>
    <w:rsid w:val="00251AC8"/>
    <w:rsid w:val="00251FA0"/>
    <w:rsid w:val="00252A1F"/>
    <w:rsid w:val="002537E1"/>
    <w:rsid w:val="00253A25"/>
    <w:rsid w:val="002541EC"/>
    <w:rsid w:val="00254915"/>
    <w:rsid w:val="002549D4"/>
    <w:rsid w:val="00255831"/>
    <w:rsid w:val="00255FE5"/>
    <w:rsid w:val="00256309"/>
    <w:rsid w:val="002563BA"/>
    <w:rsid w:val="00256589"/>
    <w:rsid w:val="0025695D"/>
    <w:rsid w:val="00256E4E"/>
    <w:rsid w:val="00257142"/>
    <w:rsid w:val="002575D9"/>
    <w:rsid w:val="00257788"/>
    <w:rsid w:val="00262AF5"/>
    <w:rsid w:val="00263078"/>
    <w:rsid w:val="00265332"/>
    <w:rsid w:val="00265CD2"/>
    <w:rsid w:val="0026614A"/>
    <w:rsid w:val="002674A0"/>
    <w:rsid w:val="002675A0"/>
    <w:rsid w:val="00267CAA"/>
    <w:rsid w:val="00270872"/>
    <w:rsid w:val="002717F9"/>
    <w:rsid w:val="00271B87"/>
    <w:rsid w:val="00271CF7"/>
    <w:rsid w:val="00272463"/>
    <w:rsid w:val="002726F1"/>
    <w:rsid w:val="002726FA"/>
    <w:rsid w:val="00272E55"/>
    <w:rsid w:val="00273185"/>
    <w:rsid w:val="002737E9"/>
    <w:rsid w:val="00274473"/>
    <w:rsid w:val="00275118"/>
    <w:rsid w:val="00276C4F"/>
    <w:rsid w:val="002779E7"/>
    <w:rsid w:val="00281482"/>
    <w:rsid w:val="00282946"/>
    <w:rsid w:val="0028317B"/>
    <w:rsid w:val="00287E00"/>
    <w:rsid w:val="00287E6C"/>
    <w:rsid w:val="0029132F"/>
    <w:rsid w:val="00291EF1"/>
    <w:rsid w:val="00292244"/>
    <w:rsid w:val="00292FAE"/>
    <w:rsid w:val="00292FFF"/>
    <w:rsid w:val="00295131"/>
    <w:rsid w:val="00295790"/>
    <w:rsid w:val="00295A5C"/>
    <w:rsid w:val="00295D5F"/>
    <w:rsid w:val="00296A58"/>
    <w:rsid w:val="00296B32"/>
    <w:rsid w:val="0029773A"/>
    <w:rsid w:val="002A1EC3"/>
    <w:rsid w:val="002A21E2"/>
    <w:rsid w:val="002A321F"/>
    <w:rsid w:val="002A494C"/>
    <w:rsid w:val="002A4BF9"/>
    <w:rsid w:val="002A5108"/>
    <w:rsid w:val="002A5A85"/>
    <w:rsid w:val="002A6E97"/>
    <w:rsid w:val="002A70BF"/>
    <w:rsid w:val="002B05D4"/>
    <w:rsid w:val="002B100F"/>
    <w:rsid w:val="002B1122"/>
    <w:rsid w:val="002B1CB3"/>
    <w:rsid w:val="002B2232"/>
    <w:rsid w:val="002B261B"/>
    <w:rsid w:val="002B33C4"/>
    <w:rsid w:val="002B35A8"/>
    <w:rsid w:val="002B38F1"/>
    <w:rsid w:val="002B55A3"/>
    <w:rsid w:val="002B56FC"/>
    <w:rsid w:val="002B59B1"/>
    <w:rsid w:val="002B5B5D"/>
    <w:rsid w:val="002B6E3E"/>
    <w:rsid w:val="002B78AD"/>
    <w:rsid w:val="002C1574"/>
    <w:rsid w:val="002C1946"/>
    <w:rsid w:val="002C1A0F"/>
    <w:rsid w:val="002C1AE3"/>
    <w:rsid w:val="002C1F25"/>
    <w:rsid w:val="002C541F"/>
    <w:rsid w:val="002C5DAA"/>
    <w:rsid w:val="002C6D0F"/>
    <w:rsid w:val="002D2440"/>
    <w:rsid w:val="002D25E3"/>
    <w:rsid w:val="002D3586"/>
    <w:rsid w:val="002D3CF5"/>
    <w:rsid w:val="002D3D83"/>
    <w:rsid w:val="002D3EE3"/>
    <w:rsid w:val="002D416E"/>
    <w:rsid w:val="002D465F"/>
    <w:rsid w:val="002D4DC5"/>
    <w:rsid w:val="002D646B"/>
    <w:rsid w:val="002D74E0"/>
    <w:rsid w:val="002D782E"/>
    <w:rsid w:val="002E200B"/>
    <w:rsid w:val="002E2C58"/>
    <w:rsid w:val="002E46AC"/>
    <w:rsid w:val="002E4BF5"/>
    <w:rsid w:val="002E524E"/>
    <w:rsid w:val="002E578C"/>
    <w:rsid w:val="002E5EC4"/>
    <w:rsid w:val="002E6147"/>
    <w:rsid w:val="002E6B8A"/>
    <w:rsid w:val="002E712A"/>
    <w:rsid w:val="002F04E8"/>
    <w:rsid w:val="002F0ECB"/>
    <w:rsid w:val="002F23BA"/>
    <w:rsid w:val="002F2EC5"/>
    <w:rsid w:val="002F406D"/>
    <w:rsid w:val="002F6491"/>
    <w:rsid w:val="002F67EC"/>
    <w:rsid w:val="002F6DEB"/>
    <w:rsid w:val="002F7702"/>
    <w:rsid w:val="002F7926"/>
    <w:rsid w:val="002F7E3A"/>
    <w:rsid w:val="0030039C"/>
    <w:rsid w:val="0030088F"/>
    <w:rsid w:val="00300901"/>
    <w:rsid w:val="00300F76"/>
    <w:rsid w:val="003029CF"/>
    <w:rsid w:val="00302D36"/>
    <w:rsid w:val="00303038"/>
    <w:rsid w:val="00303DDE"/>
    <w:rsid w:val="00305611"/>
    <w:rsid w:val="003057CE"/>
    <w:rsid w:val="00306056"/>
    <w:rsid w:val="0030636F"/>
    <w:rsid w:val="003063BE"/>
    <w:rsid w:val="0030641D"/>
    <w:rsid w:val="00306C73"/>
    <w:rsid w:val="0030712F"/>
    <w:rsid w:val="00307B8C"/>
    <w:rsid w:val="00307BD7"/>
    <w:rsid w:val="00307FFD"/>
    <w:rsid w:val="0031123B"/>
    <w:rsid w:val="00312554"/>
    <w:rsid w:val="00314428"/>
    <w:rsid w:val="00316324"/>
    <w:rsid w:val="00316446"/>
    <w:rsid w:val="00316684"/>
    <w:rsid w:val="00316A9C"/>
    <w:rsid w:val="00317AC4"/>
    <w:rsid w:val="0032019B"/>
    <w:rsid w:val="0032098F"/>
    <w:rsid w:val="00320E8D"/>
    <w:rsid w:val="0032113D"/>
    <w:rsid w:val="0032642D"/>
    <w:rsid w:val="0032691B"/>
    <w:rsid w:val="00327888"/>
    <w:rsid w:val="003302EE"/>
    <w:rsid w:val="00330C94"/>
    <w:rsid w:val="00331A4E"/>
    <w:rsid w:val="00332943"/>
    <w:rsid w:val="00332E85"/>
    <w:rsid w:val="003335CC"/>
    <w:rsid w:val="0033401B"/>
    <w:rsid w:val="003344E7"/>
    <w:rsid w:val="00334EFF"/>
    <w:rsid w:val="00334F1E"/>
    <w:rsid w:val="00336B63"/>
    <w:rsid w:val="00337880"/>
    <w:rsid w:val="00340229"/>
    <w:rsid w:val="00340413"/>
    <w:rsid w:val="00341685"/>
    <w:rsid w:val="0034188D"/>
    <w:rsid w:val="00341CB6"/>
    <w:rsid w:val="00342442"/>
    <w:rsid w:val="0034325C"/>
    <w:rsid w:val="00344D66"/>
    <w:rsid w:val="00344DDB"/>
    <w:rsid w:val="00345F15"/>
    <w:rsid w:val="0034600C"/>
    <w:rsid w:val="00346559"/>
    <w:rsid w:val="00346B35"/>
    <w:rsid w:val="003476CF"/>
    <w:rsid w:val="00351A82"/>
    <w:rsid w:val="00351DA9"/>
    <w:rsid w:val="003524F3"/>
    <w:rsid w:val="003529EC"/>
    <w:rsid w:val="00353686"/>
    <w:rsid w:val="00353DB6"/>
    <w:rsid w:val="003542AB"/>
    <w:rsid w:val="003542FF"/>
    <w:rsid w:val="0035483C"/>
    <w:rsid w:val="00354C98"/>
    <w:rsid w:val="00354E9D"/>
    <w:rsid w:val="00355244"/>
    <w:rsid w:val="00355B11"/>
    <w:rsid w:val="00356A03"/>
    <w:rsid w:val="00356FC4"/>
    <w:rsid w:val="00360B19"/>
    <w:rsid w:val="00360E01"/>
    <w:rsid w:val="003617C9"/>
    <w:rsid w:val="00361855"/>
    <w:rsid w:val="00361BAF"/>
    <w:rsid w:val="003620DE"/>
    <w:rsid w:val="003625CC"/>
    <w:rsid w:val="003627F4"/>
    <w:rsid w:val="003633FD"/>
    <w:rsid w:val="00364692"/>
    <w:rsid w:val="00364B8B"/>
    <w:rsid w:val="0036508D"/>
    <w:rsid w:val="003659D0"/>
    <w:rsid w:val="00367C43"/>
    <w:rsid w:val="003723EF"/>
    <w:rsid w:val="0037337B"/>
    <w:rsid w:val="00373EB1"/>
    <w:rsid w:val="0038172E"/>
    <w:rsid w:val="00381B0F"/>
    <w:rsid w:val="00381CB2"/>
    <w:rsid w:val="003823DD"/>
    <w:rsid w:val="0038315B"/>
    <w:rsid w:val="003834ED"/>
    <w:rsid w:val="0038462D"/>
    <w:rsid w:val="00384687"/>
    <w:rsid w:val="00384CC8"/>
    <w:rsid w:val="00385480"/>
    <w:rsid w:val="003855F4"/>
    <w:rsid w:val="00385CF3"/>
    <w:rsid w:val="0038698F"/>
    <w:rsid w:val="00386F96"/>
    <w:rsid w:val="00387A25"/>
    <w:rsid w:val="0039022D"/>
    <w:rsid w:val="00391A96"/>
    <w:rsid w:val="00394D92"/>
    <w:rsid w:val="003953B7"/>
    <w:rsid w:val="00396B4E"/>
    <w:rsid w:val="003A039F"/>
    <w:rsid w:val="003A06A5"/>
    <w:rsid w:val="003A1838"/>
    <w:rsid w:val="003A1B38"/>
    <w:rsid w:val="003A1BF7"/>
    <w:rsid w:val="003A21BB"/>
    <w:rsid w:val="003A2AF9"/>
    <w:rsid w:val="003A3646"/>
    <w:rsid w:val="003A3D75"/>
    <w:rsid w:val="003A49AA"/>
    <w:rsid w:val="003A4EE6"/>
    <w:rsid w:val="003A61E2"/>
    <w:rsid w:val="003A67FC"/>
    <w:rsid w:val="003A709E"/>
    <w:rsid w:val="003A7B0F"/>
    <w:rsid w:val="003B1890"/>
    <w:rsid w:val="003B1E91"/>
    <w:rsid w:val="003B1FE6"/>
    <w:rsid w:val="003B21F1"/>
    <w:rsid w:val="003B25E5"/>
    <w:rsid w:val="003B61A1"/>
    <w:rsid w:val="003B62C1"/>
    <w:rsid w:val="003B7D93"/>
    <w:rsid w:val="003C017C"/>
    <w:rsid w:val="003C09E3"/>
    <w:rsid w:val="003C1498"/>
    <w:rsid w:val="003C1734"/>
    <w:rsid w:val="003C1A9B"/>
    <w:rsid w:val="003C3D7D"/>
    <w:rsid w:val="003C40C5"/>
    <w:rsid w:val="003C50D8"/>
    <w:rsid w:val="003C5313"/>
    <w:rsid w:val="003C5D78"/>
    <w:rsid w:val="003C709E"/>
    <w:rsid w:val="003C70CC"/>
    <w:rsid w:val="003D0628"/>
    <w:rsid w:val="003D0720"/>
    <w:rsid w:val="003D07FA"/>
    <w:rsid w:val="003D34F1"/>
    <w:rsid w:val="003D3D38"/>
    <w:rsid w:val="003D3D92"/>
    <w:rsid w:val="003D4052"/>
    <w:rsid w:val="003D4414"/>
    <w:rsid w:val="003D6A94"/>
    <w:rsid w:val="003D6E34"/>
    <w:rsid w:val="003D7BF7"/>
    <w:rsid w:val="003E07B7"/>
    <w:rsid w:val="003E0D0B"/>
    <w:rsid w:val="003E1630"/>
    <w:rsid w:val="003E215E"/>
    <w:rsid w:val="003E2293"/>
    <w:rsid w:val="003E279F"/>
    <w:rsid w:val="003E28BC"/>
    <w:rsid w:val="003E30D7"/>
    <w:rsid w:val="003E45ED"/>
    <w:rsid w:val="003E61BF"/>
    <w:rsid w:val="003E6282"/>
    <w:rsid w:val="003E69D1"/>
    <w:rsid w:val="003E6DE0"/>
    <w:rsid w:val="003E7CFA"/>
    <w:rsid w:val="003F0400"/>
    <w:rsid w:val="003F0FC9"/>
    <w:rsid w:val="003F3154"/>
    <w:rsid w:val="003F3309"/>
    <w:rsid w:val="003F58DD"/>
    <w:rsid w:val="003F6979"/>
    <w:rsid w:val="003F699D"/>
    <w:rsid w:val="0040155C"/>
    <w:rsid w:val="00401DBF"/>
    <w:rsid w:val="00402357"/>
    <w:rsid w:val="00402819"/>
    <w:rsid w:val="0040350A"/>
    <w:rsid w:val="00403A76"/>
    <w:rsid w:val="004055A5"/>
    <w:rsid w:val="00405F47"/>
    <w:rsid w:val="004065CB"/>
    <w:rsid w:val="00407758"/>
    <w:rsid w:val="00407F9D"/>
    <w:rsid w:val="004107E3"/>
    <w:rsid w:val="004113AE"/>
    <w:rsid w:val="0041232D"/>
    <w:rsid w:val="00413130"/>
    <w:rsid w:val="00413C4D"/>
    <w:rsid w:val="00414707"/>
    <w:rsid w:val="00414F9B"/>
    <w:rsid w:val="00415BB8"/>
    <w:rsid w:val="00416269"/>
    <w:rsid w:val="004215D9"/>
    <w:rsid w:val="00421732"/>
    <w:rsid w:val="0042364D"/>
    <w:rsid w:val="004236F4"/>
    <w:rsid w:val="00423A15"/>
    <w:rsid w:val="00424267"/>
    <w:rsid w:val="0042651A"/>
    <w:rsid w:val="00426F80"/>
    <w:rsid w:val="00430055"/>
    <w:rsid w:val="00430A97"/>
    <w:rsid w:val="00430EC4"/>
    <w:rsid w:val="00431D97"/>
    <w:rsid w:val="00431DCB"/>
    <w:rsid w:val="00432467"/>
    <w:rsid w:val="00432826"/>
    <w:rsid w:val="00433A67"/>
    <w:rsid w:val="00433E6A"/>
    <w:rsid w:val="0043408E"/>
    <w:rsid w:val="00435420"/>
    <w:rsid w:val="004366E8"/>
    <w:rsid w:val="00437D78"/>
    <w:rsid w:val="00442385"/>
    <w:rsid w:val="004424D9"/>
    <w:rsid w:val="004429E3"/>
    <w:rsid w:val="00444575"/>
    <w:rsid w:val="00445625"/>
    <w:rsid w:val="00445D20"/>
    <w:rsid w:val="00445E18"/>
    <w:rsid w:val="00445FDB"/>
    <w:rsid w:val="004467CA"/>
    <w:rsid w:val="00446FAB"/>
    <w:rsid w:val="00447178"/>
    <w:rsid w:val="00447654"/>
    <w:rsid w:val="0045076E"/>
    <w:rsid w:val="004514E5"/>
    <w:rsid w:val="0045305F"/>
    <w:rsid w:val="0045340C"/>
    <w:rsid w:val="004550B1"/>
    <w:rsid w:val="004557AB"/>
    <w:rsid w:val="00456407"/>
    <w:rsid w:val="00457776"/>
    <w:rsid w:val="00457ECB"/>
    <w:rsid w:val="00457FCC"/>
    <w:rsid w:val="00460299"/>
    <w:rsid w:val="00460623"/>
    <w:rsid w:val="004606BA"/>
    <w:rsid w:val="00460920"/>
    <w:rsid w:val="0046107A"/>
    <w:rsid w:val="00461E3E"/>
    <w:rsid w:val="00461EF4"/>
    <w:rsid w:val="00462CF7"/>
    <w:rsid w:val="00462ED2"/>
    <w:rsid w:val="0046395B"/>
    <w:rsid w:val="00463A2E"/>
    <w:rsid w:val="004645C4"/>
    <w:rsid w:val="004655B5"/>
    <w:rsid w:val="00465850"/>
    <w:rsid w:val="004666C7"/>
    <w:rsid w:val="004667F4"/>
    <w:rsid w:val="00467175"/>
    <w:rsid w:val="00467DE2"/>
    <w:rsid w:val="00470989"/>
    <w:rsid w:val="004716FA"/>
    <w:rsid w:val="0047266C"/>
    <w:rsid w:val="00473302"/>
    <w:rsid w:val="004738A9"/>
    <w:rsid w:val="00475168"/>
    <w:rsid w:val="00475C63"/>
    <w:rsid w:val="00475FFF"/>
    <w:rsid w:val="00476418"/>
    <w:rsid w:val="00477644"/>
    <w:rsid w:val="004779CE"/>
    <w:rsid w:val="00477CE9"/>
    <w:rsid w:val="004812E3"/>
    <w:rsid w:val="00481B21"/>
    <w:rsid w:val="00481F84"/>
    <w:rsid w:val="004832B9"/>
    <w:rsid w:val="00484938"/>
    <w:rsid w:val="00484DED"/>
    <w:rsid w:val="00485161"/>
    <w:rsid w:val="00485522"/>
    <w:rsid w:val="00485559"/>
    <w:rsid w:val="004855E8"/>
    <w:rsid w:val="00485CD8"/>
    <w:rsid w:val="00486102"/>
    <w:rsid w:val="00486B3E"/>
    <w:rsid w:val="00487FF1"/>
    <w:rsid w:val="004923FD"/>
    <w:rsid w:val="0049344A"/>
    <w:rsid w:val="00493C2D"/>
    <w:rsid w:val="00495061"/>
    <w:rsid w:val="00495505"/>
    <w:rsid w:val="00496C8A"/>
    <w:rsid w:val="0049702A"/>
    <w:rsid w:val="00497122"/>
    <w:rsid w:val="004973ED"/>
    <w:rsid w:val="004A0F89"/>
    <w:rsid w:val="004A2789"/>
    <w:rsid w:val="004A289D"/>
    <w:rsid w:val="004A2945"/>
    <w:rsid w:val="004A2AA0"/>
    <w:rsid w:val="004A2EE2"/>
    <w:rsid w:val="004A3430"/>
    <w:rsid w:val="004A36F3"/>
    <w:rsid w:val="004A3A9C"/>
    <w:rsid w:val="004A45F9"/>
    <w:rsid w:val="004A4904"/>
    <w:rsid w:val="004A737A"/>
    <w:rsid w:val="004A78C8"/>
    <w:rsid w:val="004A7B88"/>
    <w:rsid w:val="004A7D56"/>
    <w:rsid w:val="004A7F7B"/>
    <w:rsid w:val="004B0249"/>
    <w:rsid w:val="004B1D1A"/>
    <w:rsid w:val="004B1F7A"/>
    <w:rsid w:val="004B24B6"/>
    <w:rsid w:val="004B2F64"/>
    <w:rsid w:val="004B358E"/>
    <w:rsid w:val="004B4DE9"/>
    <w:rsid w:val="004B5634"/>
    <w:rsid w:val="004B5863"/>
    <w:rsid w:val="004B629E"/>
    <w:rsid w:val="004B71B4"/>
    <w:rsid w:val="004C00A7"/>
    <w:rsid w:val="004C0304"/>
    <w:rsid w:val="004C0DC7"/>
    <w:rsid w:val="004C161C"/>
    <w:rsid w:val="004C198D"/>
    <w:rsid w:val="004C1BBB"/>
    <w:rsid w:val="004C27C8"/>
    <w:rsid w:val="004C370E"/>
    <w:rsid w:val="004C3F09"/>
    <w:rsid w:val="004C4007"/>
    <w:rsid w:val="004C4F0C"/>
    <w:rsid w:val="004C5E1C"/>
    <w:rsid w:val="004C714B"/>
    <w:rsid w:val="004C767E"/>
    <w:rsid w:val="004C7AEF"/>
    <w:rsid w:val="004D14F6"/>
    <w:rsid w:val="004D1FDD"/>
    <w:rsid w:val="004D2430"/>
    <w:rsid w:val="004D2E21"/>
    <w:rsid w:val="004D3102"/>
    <w:rsid w:val="004D43DF"/>
    <w:rsid w:val="004D47C1"/>
    <w:rsid w:val="004D5040"/>
    <w:rsid w:val="004D564D"/>
    <w:rsid w:val="004D5F05"/>
    <w:rsid w:val="004D7502"/>
    <w:rsid w:val="004D75D9"/>
    <w:rsid w:val="004E1C0D"/>
    <w:rsid w:val="004E2F74"/>
    <w:rsid w:val="004E355D"/>
    <w:rsid w:val="004E4431"/>
    <w:rsid w:val="004E56DE"/>
    <w:rsid w:val="004E5AFD"/>
    <w:rsid w:val="004E5E19"/>
    <w:rsid w:val="004E6663"/>
    <w:rsid w:val="004E7F50"/>
    <w:rsid w:val="004F0AA8"/>
    <w:rsid w:val="004F1415"/>
    <w:rsid w:val="004F144F"/>
    <w:rsid w:val="004F1BD6"/>
    <w:rsid w:val="004F3B4D"/>
    <w:rsid w:val="004F67BF"/>
    <w:rsid w:val="005021EF"/>
    <w:rsid w:val="00502A6C"/>
    <w:rsid w:val="00502DEF"/>
    <w:rsid w:val="0050346E"/>
    <w:rsid w:val="005039EB"/>
    <w:rsid w:val="00503EDE"/>
    <w:rsid w:val="005048A9"/>
    <w:rsid w:val="005058F4"/>
    <w:rsid w:val="00505BBD"/>
    <w:rsid w:val="005067AF"/>
    <w:rsid w:val="00506C8E"/>
    <w:rsid w:val="00506D17"/>
    <w:rsid w:val="00507136"/>
    <w:rsid w:val="00510977"/>
    <w:rsid w:val="005111EC"/>
    <w:rsid w:val="0051353F"/>
    <w:rsid w:val="00513DDD"/>
    <w:rsid w:val="00514726"/>
    <w:rsid w:val="005148FA"/>
    <w:rsid w:val="00514BA2"/>
    <w:rsid w:val="00517CAF"/>
    <w:rsid w:val="00520428"/>
    <w:rsid w:val="0052083E"/>
    <w:rsid w:val="005216B4"/>
    <w:rsid w:val="00522EE3"/>
    <w:rsid w:val="00523D55"/>
    <w:rsid w:val="00523EAA"/>
    <w:rsid w:val="0052450F"/>
    <w:rsid w:val="00524B08"/>
    <w:rsid w:val="005256AB"/>
    <w:rsid w:val="00526965"/>
    <w:rsid w:val="0053095B"/>
    <w:rsid w:val="005309B7"/>
    <w:rsid w:val="00530AAA"/>
    <w:rsid w:val="00530E82"/>
    <w:rsid w:val="0053132F"/>
    <w:rsid w:val="0053177C"/>
    <w:rsid w:val="00532674"/>
    <w:rsid w:val="00532A00"/>
    <w:rsid w:val="00533EF8"/>
    <w:rsid w:val="005347A2"/>
    <w:rsid w:val="00535696"/>
    <w:rsid w:val="00536026"/>
    <w:rsid w:val="00536F27"/>
    <w:rsid w:val="00537063"/>
    <w:rsid w:val="005372CD"/>
    <w:rsid w:val="0054115A"/>
    <w:rsid w:val="005411F5"/>
    <w:rsid w:val="005413E7"/>
    <w:rsid w:val="005413F9"/>
    <w:rsid w:val="00541C67"/>
    <w:rsid w:val="00542B4D"/>
    <w:rsid w:val="005440E6"/>
    <w:rsid w:val="005440F0"/>
    <w:rsid w:val="005457FF"/>
    <w:rsid w:val="005462E0"/>
    <w:rsid w:val="005466B6"/>
    <w:rsid w:val="00546A0C"/>
    <w:rsid w:val="005472D4"/>
    <w:rsid w:val="00550678"/>
    <w:rsid w:val="0055083C"/>
    <w:rsid w:val="0055096A"/>
    <w:rsid w:val="00554510"/>
    <w:rsid w:val="005559D5"/>
    <w:rsid w:val="00555C44"/>
    <w:rsid w:val="005567F3"/>
    <w:rsid w:val="00556E9B"/>
    <w:rsid w:val="00561304"/>
    <w:rsid w:val="00561D38"/>
    <w:rsid w:val="0056235D"/>
    <w:rsid w:val="00562E75"/>
    <w:rsid w:val="00565660"/>
    <w:rsid w:val="00566A5A"/>
    <w:rsid w:val="00566F03"/>
    <w:rsid w:val="005721DD"/>
    <w:rsid w:val="005723F8"/>
    <w:rsid w:val="00572E6C"/>
    <w:rsid w:val="005734C0"/>
    <w:rsid w:val="00574CCA"/>
    <w:rsid w:val="00576FA9"/>
    <w:rsid w:val="0057714B"/>
    <w:rsid w:val="00577F0C"/>
    <w:rsid w:val="00577FC2"/>
    <w:rsid w:val="0058106A"/>
    <w:rsid w:val="00582F1B"/>
    <w:rsid w:val="00583091"/>
    <w:rsid w:val="00583495"/>
    <w:rsid w:val="00583514"/>
    <w:rsid w:val="00583ACE"/>
    <w:rsid w:val="0058447B"/>
    <w:rsid w:val="005850F1"/>
    <w:rsid w:val="00585A78"/>
    <w:rsid w:val="00585EDB"/>
    <w:rsid w:val="00586946"/>
    <w:rsid w:val="00591F6D"/>
    <w:rsid w:val="005925FF"/>
    <w:rsid w:val="00592AAC"/>
    <w:rsid w:val="0059343B"/>
    <w:rsid w:val="0059463E"/>
    <w:rsid w:val="005952D4"/>
    <w:rsid w:val="0059635F"/>
    <w:rsid w:val="005968DB"/>
    <w:rsid w:val="0059784F"/>
    <w:rsid w:val="005A0315"/>
    <w:rsid w:val="005A1B81"/>
    <w:rsid w:val="005A27E7"/>
    <w:rsid w:val="005A2820"/>
    <w:rsid w:val="005A315B"/>
    <w:rsid w:val="005A47C7"/>
    <w:rsid w:val="005A4AC6"/>
    <w:rsid w:val="005A573F"/>
    <w:rsid w:val="005A5B0E"/>
    <w:rsid w:val="005A607C"/>
    <w:rsid w:val="005A66CD"/>
    <w:rsid w:val="005A66E6"/>
    <w:rsid w:val="005A6A8B"/>
    <w:rsid w:val="005A7BB4"/>
    <w:rsid w:val="005A7E40"/>
    <w:rsid w:val="005B052F"/>
    <w:rsid w:val="005B0897"/>
    <w:rsid w:val="005B123C"/>
    <w:rsid w:val="005B1A2C"/>
    <w:rsid w:val="005B30BD"/>
    <w:rsid w:val="005B57DD"/>
    <w:rsid w:val="005B60D5"/>
    <w:rsid w:val="005C1AC7"/>
    <w:rsid w:val="005C37F4"/>
    <w:rsid w:val="005C4E9D"/>
    <w:rsid w:val="005C53DD"/>
    <w:rsid w:val="005C664C"/>
    <w:rsid w:val="005C6DE2"/>
    <w:rsid w:val="005C7AA6"/>
    <w:rsid w:val="005D07DF"/>
    <w:rsid w:val="005D1091"/>
    <w:rsid w:val="005D19ED"/>
    <w:rsid w:val="005D2C3D"/>
    <w:rsid w:val="005D319E"/>
    <w:rsid w:val="005D41A4"/>
    <w:rsid w:val="005D41B9"/>
    <w:rsid w:val="005D54E3"/>
    <w:rsid w:val="005D5555"/>
    <w:rsid w:val="005D6033"/>
    <w:rsid w:val="005D6783"/>
    <w:rsid w:val="005D745E"/>
    <w:rsid w:val="005E01F5"/>
    <w:rsid w:val="005E039E"/>
    <w:rsid w:val="005E0818"/>
    <w:rsid w:val="005E1C28"/>
    <w:rsid w:val="005E2BE9"/>
    <w:rsid w:val="005E2F02"/>
    <w:rsid w:val="005E2F12"/>
    <w:rsid w:val="005E4511"/>
    <w:rsid w:val="005E49A0"/>
    <w:rsid w:val="005E4BEE"/>
    <w:rsid w:val="005E4CB5"/>
    <w:rsid w:val="005E5416"/>
    <w:rsid w:val="005E66C3"/>
    <w:rsid w:val="005E69E6"/>
    <w:rsid w:val="005E6FF8"/>
    <w:rsid w:val="005F1C86"/>
    <w:rsid w:val="005F2DFF"/>
    <w:rsid w:val="005F32B7"/>
    <w:rsid w:val="005F42CA"/>
    <w:rsid w:val="005F509E"/>
    <w:rsid w:val="005F6720"/>
    <w:rsid w:val="005F6BBF"/>
    <w:rsid w:val="005F74FE"/>
    <w:rsid w:val="005F791C"/>
    <w:rsid w:val="005F7FC9"/>
    <w:rsid w:val="006004EE"/>
    <w:rsid w:val="00600BF8"/>
    <w:rsid w:val="00601BE8"/>
    <w:rsid w:val="0060250D"/>
    <w:rsid w:val="00604017"/>
    <w:rsid w:val="006043CA"/>
    <w:rsid w:val="0060447E"/>
    <w:rsid w:val="00604A80"/>
    <w:rsid w:val="0060534F"/>
    <w:rsid w:val="00605AE7"/>
    <w:rsid w:val="00606114"/>
    <w:rsid w:val="006072E1"/>
    <w:rsid w:val="00607C13"/>
    <w:rsid w:val="006103DC"/>
    <w:rsid w:val="00610E6D"/>
    <w:rsid w:val="0061181A"/>
    <w:rsid w:val="00612741"/>
    <w:rsid w:val="00612DA8"/>
    <w:rsid w:val="006137EA"/>
    <w:rsid w:val="00615CC7"/>
    <w:rsid w:val="006178FD"/>
    <w:rsid w:val="006205E1"/>
    <w:rsid w:val="00620FE6"/>
    <w:rsid w:val="00622607"/>
    <w:rsid w:val="00622B83"/>
    <w:rsid w:val="006233D7"/>
    <w:rsid w:val="00624F77"/>
    <w:rsid w:val="006254BE"/>
    <w:rsid w:val="006260AE"/>
    <w:rsid w:val="00626A8D"/>
    <w:rsid w:val="00626FC7"/>
    <w:rsid w:val="006277E0"/>
    <w:rsid w:val="006301A1"/>
    <w:rsid w:val="006303B8"/>
    <w:rsid w:val="0063079F"/>
    <w:rsid w:val="00630954"/>
    <w:rsid w:val="00631A08"/>
    <w:rsid w:val="0063269B"/>
    <w:rsid w:val="006327E5"/>
    <w:rsid w:val="00632F5B"/>
    <w:rsid w:val="00634277"/>
    <w:rsid w:val="00634E6A"/>
    <w:rsid w:val="00635BB5"/>
    <w:rsid w:val="00635F67"/>
    <w:rsid w:val="00636B4A"/>
    <w:rsid w:val="00637174"/>
    <w:rsid w:val="00637DB1"/>
    <w:rsid w:val="00640F6D"/>
    <w:rsid w:val="00642D34"/>
    <w:rsid w:val="00643441"/>
    <w:rsid w:val="00643504"/>
    <w:rsid w:val="00643975"/>
    <w:rsid w:val="006455AA"/>
    <w:rsid w:val="00645C39"/>
    <w:rsid w:val="0064600C"/>
    <w:rsid w:val="006467C8"/>
    <w:rsid w:val="00647255"/>
    <w:rsid w:val="00650469"/>
    <w:rsid w:val="006522F4"/>
    <w:rsid w:val="006529A6"/>
    <w:rsid w:val="006530E3"/>
    <w:rsid w:val="00653E9E"/>
    <w:rsid w:val="006543B8"/>
    <w:rsid w:val="0066001D"/>
    <w:rsid w:val="00660802"/>
    <w:rsid w:val="00663AF0"/>
    <w:rsid w:val="00663C7E"/>
    <w:rsid w:val="006643F6"/>
    <w:rsid w:val="00664939"/>
    <w:rsid w:val="00664A02"/>
    <w:rsid w:val="00664E88"/>
    <w:rsid w:val="006656C8"/>
    <w:rsid w:val="00665A48"/>
    <w:rsid w:val="00667268"/>
    <w:rsid w:val="00670690"/>
    <w:rsid w:val="0067260E"/>
    <w:rsid w:val="00673741"/>
    <w:rsid w:val="00673D23"/>
    <w:rsid w:val="00673D46"/>
    <w:rsid w:val="00674BC0"/>
    <w:rsid w:val="00674EDC"/>
    <w:rsid w:val="006752DC"/>
    <w:rsid w:val="00675919"/>
    <w:rsid w:val="00676504"/>
    <w:rsid w:val="00676BB1"/>
    <w:rsid w:val="006771B9"/>
    <w:rsid w:val="00677B76"/>
    <w:rsid w:val="0068172B"/>
    <w:rsid w:val="00682D8F"/>
    <w:rsid w:val="006836F0"/>
    <w:rsid w:val="00683D42"/>
    <w:rsid w:val="00684CC8"/>
    <w:rsid w:val="00684F0F"/>
    <w:rsid w:val="00684FFA"/>
    <w:rsid w:val="00685523"/>
    <w:rsid w:val="00685778"/>
    <w:rsid w:val="006861A7"/>
    <w:rsid w:val="0068691C"/>
    <w:rsid w:val="006870A8"/>
    <w:rsid w:val="00687819"/>
    <w:rsid w:val="00690602"/>
    <w:rsid w:val="006908B0"/>
    <w:rsid w:val="0069139B"/>
    <w:rsid w:val="00692BBC"/>
    <w:rsid w:val="00694D5A"/>
    <w:rsid w:val="00695BE2"/>
    <w:rsid w:val="006961BE"/>
    <w:rsid w:val="00696411"/>
    <w:rsid w:val="006967C9"/>
    <w:rsid w:val="00697929"/>
    <w:rsid w:val="006A0D20"/>
    <w:rsid w:val="006A0D71"/>
    <w:rsid w:val="006A1079"/>
    <w:rsid w:val="006A128E"/>
    <w:rsid w:val="006A13DB"/>
    <w:rsid w:val="006A15DD"/>
    <w:rsid w:val="006A3119"/>
    <w:rsid w:val="006A3E0B"/>
    <w:rsid w:val="006A4DAB"/>
    <w:rsid w:val="006A519C"/>
    <w:rsid w:val="006A61B2"/>
    <w:rsid w:val="006A6805"/>
    <w:rsid w:val="006A76FF"/>
    <w:rsid w:val="006B2DEE"/>
    <w:rsid w:val="006B5608"/>
    <w:rsid w:val="006B7B3E"/>
    <w:rsid w:val="006B7CE7"/>
    <w:rsid w:val="006C0021"/>
    <w:rsid w:val="006C14B0"/>
    <w:rsid w:val="006C1812"/>
    <w:rsid w:val="006C2195"/>
    <w:rsid w:val="006C3582"/>
    <w:rsid w:val="006C374F"/>
    <w:rsid w:val="006C4D2D"/>
    <w:rsid w:val="006C5CEC"/>
    <w:rsid w:val="006C7130"/>
    <w:rsid w:val="006C7805"/>
    <w:rsid w:val="006C7AB6"/>
    <w:rsid w:val="006D09C3"/>
    <w:rsid w:val="006D0BE8"/>
    <w:rsid w:val="006D0CA8"/>
    <w:rsid w:val="006D0F04"/>
    <w:rsid w:val="006D11DC"/>
    <w:rsid w:val="006D1417"/>
    <w:rsid w:val="006D15F0"/>
    <w:rsid w:val="006D28BC"/>
    <w:rsid w:val="006D3EBD"/>
    <w:rsid w:val="006D4256"/>
    <w:rsid w:val="006D43EF"/>
    <w:rsid w:val="006D4492"/>
    <w:rsid w:val="006D46F6"/>
    <w:rsid w:val="006D47DC"/>
    <w:rsid w:val="006D499A"/>
    <w:rsid w:val="006D52A2"/>
    <w:rsid w:val="006D60E3"/>
    <w:rsid w:val="006D68C1"/>
    <w:rsid w:val="006D7C9C"/>
    <w:rsid w:val="006E0667"/>
    <w:rsid w:val="006E1143"/>
    <w:rsid w:val="006E1B44"/>
    <w:rsid w:val="006E1C00"/>
    <w:rsid w:val="006E1EE8"/>
    <w:rsid w:val="006E2CD2"/>
    <w:rsid w:val="006E3A22"/>
    <w:rsid w:val="006E5873"/>
    <w:rsid w:val="006E68EC"/>
    <w:rsid w:val="006E6F9B"/>
    <w:rsid w:val="006E7192"/>
    <w:rsid w:val="006E75B6"/>
    <w:rsid w:val="006E7B62"/>
    <w:rsid w:val="006E7B6B"/>
    <w:rsid w:val="006F0033"/>
    <w:rsid w:val="006F1499"/>
    <w:rsid w:val="006F1883"/>
    <w:rsid w:val="006F1B20"/>
    <w:rsid w:val="006F1B5E"/>
    <w:rsid w:val="006F32F3"/>
    <w:rsid w:val="006F4FAA"/>
    <w:rsid w:val="006F67FE"/>
    <w:rsid w:val="006F7ACF"/>
    <w:rsid w:val="006F7C75"/>
    <w:rsid w:val="00700ED0"/>
    <w:rsid w:val="00702E2C"/>
    <w:rsid w:val="007034D0"/>
    <w:rsid w:val="00703DD9"/>
    <w:rsid w:val="00703F8C"/>
    <w:rsid w:val="007045E6"/>
    <w:rsid w:val="00705967"/>
    <w:rsid w:val="007063BA"/>
    <w:rsid w:val="00706582"/>
    <w:rsid w:val="007065A7"/>
    <w:rsid w:val="00706C45"/>
    <w:rsid w:val="007070A7"/>
    <w:rsid w:val="00707A33"/>
    <w:rsid w:val="00707F62"/>
    <w:rsid w:val="00710597"/>
    <w:rsid w:val="0071060C"/>
    <w:rsid w:val="00710D59"/>
    <w:rsid w:val="007116A0"/>
    <w:rsid w:val="00711827"/>
    <w:rsid w:val="00712BE1"/>
    <w:rsid w:val="007136AB"/>
    <w:rsid w:val="00720449"/>
    <w:rsid w:val="0072059D"/>
    <w:rsid w:val="00720A41"/>
    <w:rsid w:val="007236E8"/>
    <w:rsid w:val="00723F0C"/>
    <w:rsid w:val="0072400A"/>
    <w:rsid w:val="00724B33"/>
    <w:rsid w:val="00726806"/>
    <w:rsid w:val="0072693D"/>
    <w:rsid w:val="00727C7E"/>
    <w:rsid w:val="00730256"/>
    <w:rsid w:val="00730DCF"/>
    <w:rsid w:val="007310E8"/>
    <w:rsid w:val="007311F8"/>
    <w:rsid w:val="0073274C"/>
    <w:rsid w:val="0073489B"/>
    <w:rsid w:val="00734B67"/>
    <w:rsid w:val="00734C39"/>
    <w:rsid w:val="00736921"/>
    <w:rsid w:val="00736E73"/>
    <w:rsid w:val="007377D4"/>
    <w:rsid w:val="00737FCF"/>
    <w:rsid w:val="00740D24"/>
    <w:rsid w:val="007411C8"/>
    <w:rsid w:val="00741449"/>
    <w:rsid w:val="0074154F"/>
    <w:rsid w:val="00741782"/>
    <w:rsid w:val="00742794"/>
    <w:rsid w:val="007427C2"/>
    <w:rsid w:val="007432FC"/>
    <w:rsid w:val="00744337"/>
    <w:rsid w:val="00746508"/>
    <w:rsid w:val="00746A51"/>
    <w:rsid w:val="00747863"/>
    <w:rsid w:val="00747C5F"/>
    <w:rsid w:val="00750F0A"/>
    <w:rsid w:val="00751003"/>
    <w:rsid w:val="0075149D"/>
    <w:rsid w:val="00751F17"/>
    <w:rsid w:val="00752067"/>
    <w:rsid w:val="00752068"/>
    <w:rsid w:val="0075407E"/>
    <w:rsid w:val="00755C8A"/>
    <w:rsid w:val="00755EEF"/>
    <w:rsid w:val="00756530"/>
    <w:rsid w:val="0075735F"/>
    <w:rsid w:val="00757550"/>
    <w:rsid w:val="00760E44"/>
    <w:rsid w:val="00761123"/>
    <w:rsid w:val="00761412"/>
    <w:rsid w:val="00763292"/>
    <w:rsid w:val="00763A9D"/>
    <w:rsid w:val="00763BB4"/>
    <w:rsid w:val="00764279"/>
    <w:rsid w:val="007655C7"/>
    <w:rsid w:val="00765C74"/>
    <w:rsid w:val="007662E5"/>
    <w:rsid w:val="0076656A"/>
    <w:rsid w:val="00766C0F"/>
    <w:rsid w:val="00767333"/>
    <w:rsid w:val="00767AEC"/>
    <w:rsid w:val="00772523"/>
    <w:rsid w:val="00773698"/>
    <w:rsid w:val="007743E7"/>
    <w:rsid w:val="00774677"/>
    <w:rsid w:val="00775AED"/>
    <w:rsid w:val="007766E7"/>
    <w:rsid w:val="0078041D"/>
    <w:rsid w:val="00780CE4"/>
    <w:rsid w:val="00781CD0"/>
    <w:rsid w:val="00782AFE"/>
    <w:rsid w:val="00787592"/>
    <w:rsid w:val="00787BED"/>
    <w:rsid w:val="007901AE"/>
    <w:rsid w:val="00793455"/>
    <w:rsid w:val="0079458F"/>
    <w:rsid w:val="007947AA"/>
    <w:rsid w:val="0079534F"/>
    <w:rsid w:val="007958EF"/>
    <w:rsid w:val="00795D1A"/>
    <w:rsid w:val="00796DF9"/>
    <w:rsid w:val="00797BF7"/>
    <w:rsid w:val="00797DEE"/>
    <w:rsid w:val="007A0ED7"/>
    <w:rsid w:val="007A0FDD"/>
    <w:rsid w:val="007A1F29"/>
    <w:rsid w:val="007A20DF"/>
    <w:rsid w:val="007A277F"/>
    <w:rsid w:val="007A2C50"/>
    <w:rsid w:val="007A3A91"/>
    <w:rsid w:val="007A41EA"/>
    <w:rsid w:val="007A4DCF"/>
    <w:rsid w:val="007A56F7"/>
    <w:rsid w:val="007A6061"/>
    <w:rsid w:val="007A60DD"/>
    <w:rsid w:val="007A650F"/>
    <w:rsid w:val="007A6C54"/>
    <w:rsid w:val="007A6E38"/>
    <w:rsid w:val="007A7071"/>
    <w:rsid w:val="007A7099"/>
    <w:rsid w:val="007B07A0"/>
    <w:rsid w:val="007B0F3C"/>
    <w:rsid w:val="007B2C17"/>
    <w:rsid w:val="007B3901"/>
    <w:rsid w:val="007B3BC4"/>
    <w:rsid w:val="007B4898"/>
    <w:rsid w:val="007B4B7B"/>
    <w:rsid w:val="007B4DA5"/>
    <w:rsid w:val="007B5DAA"/>
    <w:rsid w:val="007C2F24"/>
    <w:rsid w:val="007C44C9"/>
    <w:rsid w:val="007C53F2"/>
    <w:rsid w:val="007C5F8F"/>
    <w:rsid w:val="007C704B"/>
    <w:rsid w:val="007C7873"/>
    <w:rsid w:val="007D06DE"/>
    <w:rsid w:val="007D0B4B"/>
    <w:rsid w:val="007D1135"/>
    <w:rsid w:val="007D17A4"/>
    <w:rsid w:val="007D1F8E"/>
    <w:rsid w:val="007D20D1"/>
    <w:rsid w:val="007D2751"/>
    <w:rsid w:val="007D2FA8"/>
    <w:rsid w:val="007D4420"/>
    <w:rsid w:val="007D799C"/>
    <w:rsid w:val="007E075A"/>
    <w:rsid w:val="007E49E4"/>
    <w:rsid w:val="007E4BAA"/>
    <w:rsid w:val="007E754C"/>
    <w:rsid w:val="007E7D0D"/>
    <w:rsid w:val="007F10BD"/>
    <w:rsid w:val="007F1DB5"/>
    <w:rsid w:val="007F3047"/>
    <w:rsid w:val="007F31CD"/>
    <w:rsid w:val="007F3648"/>
    <w:rsid w:val="007F37DC"/>
    <w:rsid w:val="007F5551"/>
    <w:rsid w:val="007F6211"/>
    <w:rsid w:val="007F6E3E"/>
    <w:rsid w:val="00801C0C"/>
    <w:rsid w:val="00802278"/>
    <w:rsid w:val="008024F7"/>
    <w:rsid w:val="00802A30"/>
    <w:rsid w:val="00803DAC"/>
    <w:rsid w:val="0080483C"/>
    <w:rsid w:val="0080549D"/>
    <w:rsid w:val="008058B1"/>
    <w:rsid w:val="00805A4F"/>
    <w:rsid w:val="00805F02"/>
    <w:rsid w:val="008106A0"/>
    <w:rsid w:val="008117B5"/>
    <w:rsid w:val="00811EBE"/>
    <w:rsid w:val="00812D90"/>
    <w:rsid w:val="00813700"/>
    <w:rsid w:val="008148F9"/>
    <w:rsid w:val="008152F8"/>
    <w:rsid w:val="008159D1"/>
    <w:rsid w:val="00815D93"/>
    <w:rsid w:val="0081789C"/>
    <w:rsid w:val="00817F69"/>
    <w:rsid w:val="00822029"/>
    <w:rsid w:val="00822853"/>
    <w:rsid w:val="0082315C"/>
    <w:rsid w:val="0082375D"/>
    <w:rsid w:val="008243AA"/>
    <w:rsid w:val="00825A07"/>
    <w:rsid w:val="00826440"/>
    <w:rsid w:val="00827548"/>
    <w:rsid w:val="00827835"/>
    <w:rsid w:val="00827C61"/>
    <w:rsid w:val="00827FBA"/>
    <w:rsid w:val="00830FC2"/>
    <w:rsid w:val="0083123D"/>
    <w:rsid w:val="008317BC"/>
    <w:rsid w:val="00832145"/>
    <w:rsid w:val="008330E3"/>
    <w:rsid w:val="00833489"/>
    <w:rsid w:val="0083357D"/>
    <w:rsid w:val="00834DFB"/>
    <w:rsid w:val="00835224"/>
    <w:rsid w:val="00835890"/>
    <w:rsid w:val="00835A2A"/>
    <w:rsid w:val="00836092"/>
    <w:rsid w:val="008360EC"/>
    <w:rsid w:val="00836A18"/>
    <w:rsid w:val="00836B0A"/>
    <w:rsid w:val="00836C85"/>
    <w:rsid w:val="008371CE"/>
    <w:rsid w:val="00837A07"/>
    <w:rsid w:val="0084021D"/>
    <w:rsid w:val="0084072A"/>
    <w:rsid w:val="00841232"/>
    <w:rsid w:val="008424B8"/>
    <w:rsid w:val="00842864"/>
    <w:rsid w:val="0084297D"/>
    <w:rsid w:val="00842B5B"/>
    <w:rsid w:val="00843249"/>
    <w:rsid w:val="00843530"/>
    <w:rsid w:val="00843BB7"/>
    <w:rsid w:val="00843FB7"/>
    <w:rsid w:val="00844233"/>
    <w:rsid w:val="0084428B"/>
    <w:rsid w:val="00844669"/>
    <w:rsid w:val="008467A6"/>
    <w:rsid w:val="00846B6A"/>
    <w:rsid w:val="008470AB"/>
    <w:rsid w:val="0084739F"/>
    <w:rsid w:val="0084752F"/>
    <w:rsid w:val="00847B3A"/>
    <w:rsid w:val="0085158C"/>
    <w:rsid w:val="00851D4B"/>
    <w:rsid w:val="008524B4"/>
    <w:rsid w:val="00853E30"/>
    <w:rsid w:val="008555BB"/>
    <w:rsid w:val="0085662C"/>
    <w:rsid w:val="008602CF"/>
    <w:rsid w:val="0086069E"/>
    <w:rsid w:val="00860824"/>
    <w:rsid w:val="00861006"/>
    <w:rsid w:val="0086156A"/>
    <w:rsid w:val="008616B7"/>
    <w:rsid w:val="00861796"/>
    <w:rsid w:val="00862334"/>
    <w:rsid w:val="00863623"/>
    <w:rsid w:val="008642B2"/>
    <w:rsid w:val="0086433A"/>
    <w:rsid w:val="008649D4"/>
    <w:rsid w:val="008649F0"/>
    <w:rsid w:val="00864B33"/>
    <w:rsid w:val="00864FD0"/>
    <w:rsid w:val="008672F5"/>
    <w:rsid w:val="00867B78"/>
    <w:rsid w:val="00867EAB"/>
    <w:rsid w:val="008707DE"/>
    <w:rsid w:val="008711DC"/>
    <w:rsid w:val="00871CB7"/>
    <w:rsid w:val="008725B9"/>
    <w:rsid w:val="008726C3"/>
    <w:rsid w:val="008736AF"/>
    <w:rsid w:val="008736E8"/>
    <w:rsid w:val="0087370B"/>
    <w:rsid w:val="00874257"/>
    <w:rsid w:val="00875E47"/>
    <w:rsid w:val="00876D9F"/>
    <w:rsid w:val="00877614"/>
    <w:rsid w:val="008777C9"/>
    <w:rsid w:val="008818A2"/>
    <w:rsid w:val="008831E5"/>
    <w:rsid w:val="00884B53"/>
    <w:rsid w:val="00884D02"/>
    <w:rsid w:val="00885424"/>
    <w:rsid w:val="00887141"/>
    <w:rsid w:val="00887AB6"/>
    <w:rsid w:val="00890143"/>
    <w:rsid w:val="00890F5C"/>
    <w:rsid w:val="00891A71"/>
    <w:rsid w:val="0089307E"/>
    <w:rsid w:val="00893758"/>
    <w:rsid w:val="0089377C"/>
    <w:rsid w:val="00893E0F"/>
    <w:rsid w:val="0089466B"/>
    <w:rsid w:val="00895528"/>
    <w:rsid w:val="00895A84"/>
    <w:rsid w:val="00897A7C"/>
    <w:rsid w:val="008A1E2A"/>
    <w:rsid w:val="008A254F"/>
    <w:rsid w:val="008A2619"/>
    <w:rsid w:val="008A2CE6"/>
    <w:rsid w:val="008A2F58"/>
    <w:rsid w:val="008A2F7B"/>
    <w:rsid w:val="008A3464"/>
    <w:rsid w:val="008A4808"/>
    <w:rsid w:val="008A4AC0"/>
    <w:rsid w:val="008A7307"/>
    <w:rsid w:val="008A741E"/>
    <w:rsid w:val="008A7E9B"/>
    <w:rsid w:val="008B2AF5"/>
    <w:rsid w:val="008B2AF6"/>
    <w:rsid w:val="008B3245"/>
    <w:rsid w:val="008B41D6"/>
    <w:rsid w:val="008B424C"/>
    <w:rsid w:val="008B4285"/>
    <w:rsid w:val="008B433A"/>
    <w:rsid w:val="008B4E80"/>
    <w:rsid w:val="008B53F5"/>
    <w:rsid w:val="008B5D46"/>
    <w:rsid w:val="008B71D5"/>
    <w:rsid w:val="008B75A8"/>
    <w:rsid w:val="008C04FB"/>
    <w:rsid w:val="008C09A8"/>
    <w:rsid w:val="008C0D0F"/>
    <w:rsid w:val="008C0DAF"/>
    <w:rsid w:val="008C1302"/>
    <w:rsid w:val="008C22AF"/>
    <w:rsid w:val="008C2D3F"/>
    <w:rsid w:val="008C4075"/>
    <w:rsid w:val="008C48AB"/>
    <w:rsid w:val="008C5279"/>
    <w:rsid w:val="008C5E4E"/>
    <w:rsid w:val="008C6F6A"/>
    <w:rsid w:val="008D0AA8"/>
    <w:rsid w:val="008D2891"/>
    <w:rsid w:val="008D3CDD"/>
    <w:rsid w:val="008D595B"/>
    <w:rsid w:val="008D5E65"/>
    <w:rsid w:val="008D5E81"/>
    <w:rsid w:val="008D5ED5"/>
    <w:rsid w:val="008E0861"/>
    <w:rsid w:val="008E0AEE"/>
    <w:rsid w:val="008E2616"/>
    <w:rsid w:val="008E3438"/>
    <w:rsid w:val="008E3657"/>
    <w:rsid w:val="008E4651"/>
    <w:rsid w:val="008E5764"/>
    <w:rsid w:val="008E6AD9"/>
    <w:rsid w:val="008E75C1"/>
    <w:rsid w:val="008F0D25"/>
    <w:rsid w:val="008F2A86"/>
    <w:rsid w:val="008F2E68"/>
    <w:rsid w:val="008F33FC"/>
    <w:rsid w:val="008F5199"/>
    <w:rsid w:val="008F5C43"/>
    <w:rsid w:val="008F6C9B"/>
    <w:rsid w:val="008F720F"/>
    <w:rsid w:val="008F79C1"/>
    <w:rsid w:val="008F7B2A"/>
    <w:rsid w:val="008F7FE6"/>
    <w:rsid w:val="00900F3B"/>
    <w:rsid w:val="009017F1"/>
    <w:rsid w:val="00901949"/>
    <w:rsid w:val="00901EDD"/>
    <w:rsid w:val="0090295B"/>
    <w:rsid w:val="00902DDB"/>
    <w:rsid w:val="00903F84"/>
    <w:rsid w:val="009048AA"/>
    <w:rsid w:val="00904F6A"/>
    <w:rsid w:val="0090520E"/>
    <w:rsid w:val="009057A2"/>
    <w:rsid w:val="009060AB"/>
    <w:rsid w:val="0090617F"/>
    <w:rsid w:val="009068DD"/>
    <w:rsid w:val="00907393"/>
    <w:rsid w:val="009076C2"/>
    <w:rsid w:val="009108D4"/>
    <w:rsid w:val="009110E5"/>
    <w:rsid w:val="0091219B"/>
    <w:rsid w:val="0091273E"/>
    <w:rsid w:val="00913964"/>
    <w:rsid w:val="00914E5E"/>
    <w:rsid w:val="00915E9B"/>
    <w:rsid w:val="00916BE7"/>
    <w:rsid w:val="00917444"/>
    <w:rsid w:val="009177D4"/>
    <w:rsid w:val="009209B8"/>
    <w:rsid w:val="00921158"/>
    <w:rsid w:val="00921794"/>
    <w:rsid w:val="00922D74"/>
    <w:rsid w:val="00923132"/>
    <w:rsid w:val="0092405A"/>
    <w:rsid w:val="009246CE"/>
    <w:rsid w:val="00925170"/>
    <w:rsid w:val="009253BF"/>
    <w:rsid w:val="009257F9"/>
    <w:rsid w:val="009268CC"/>
    <w:rsid w:val="00926991"/>
    <w:rsid w:val="009277B0"/>
    <w:rsid w:val="00930D06"/>
    <w:rsid w:val="009319DD"/>
    <w:rsid w:val="0093218D"/>
    <w:rsid w:val="00933326"/>
    <w:rsid w:val="00933D69"/>
    <w:rsid w:val="00934D22"/>
    <w:rsid w:val="00935EE7"/>
    <w:rsid w:val="00936DED"/>
    <w:rsid w:val="0094070F"/>
    <w:rsid w:val="00941D04"/>
    <w:rsid w:val="00941FCE"/>
    <w:rsid w:val="0094200F"/>
    <w:rsid w:val="00942307"/>
    <w:rsid w:val="0094273F"/>
    <w:rsid w:val="00943929"/>
    <w:rsid w:val="00943AA6"/>
    <w:rsid w:val="00943E31"/>
    <w:rsid w:val="009450FC"/>
    <w:rsid w:val="009458B0"/>
    <w:rsid w:val="00945A70"/>
    <w:rsid w:val="00946483"/>
    <w:rsid w:val="00946DE2"/>
    <w:rsid w:val="00947220"/>
    <w:rsid w:val="0094760A"/>
    <w:rsid w:val="00951271"/>
    <w:rsid w:val="009518BC"/>
    <w:rsid w:val="00953A57"/>
    <w:rsid w:val="009541E9"/>
    <w:rsid w:val="00954903"/>
    <w:rsid w:val="00954A26"/>
    <w:rsid w:val="009554F3"/>
    <w:rsid w:val="00955697"/>
    <w:rsid w:val="00956108"/>
    <w:rsid w:val="00956184"/>
    <w:rsid w:val="00956931"/>
    <w:rsid w:val="00956CE9"/>
    <w:rsid w:val="00956F0D"/>
    <w:rsid w:val="009611B6"/>
    <w:rsid w:val="0096141E"/>
    <w:rsid w:val="00961546"/>
    <w:rsid w:val="00961B53"/>
    <w:rsid w:val="009625E7"/>
    <w:rsid w:val="00963B18"/>
    <w:rsid w:val="00963CE9"/>
    <w:rsid w:val="009642FB"/>
    <w:rsid w:val="00965AF1"/>
    <w:rsid w:val="009677B8"/>
    <w:rsid w:val="00967A74"/>
    <w:rsid w:val="00967E37"/>
    <w:rsid w:val="0097025E"/>
    <w:rsid w:val="00971DF8"/>
    <w:rsid w:val="00973AF3"/>
    <w:rsid w:val="009757A2"/>
    <w:rsid w:val="00976000"/>
    <w:rsid w:val="009815B8"/>
    <w:rsid w:val="00981A1D"/>
    <w:rsid w:val="00983C64"/>
    <w:rsid w:val="00984CC7"/>
    <w:rsid w:val="00984ED3"/>
    <w:rsid w:val="00985185"/>
    <w:rsid w:val="00985831"/>
    <w:rsid w:val="00985F98"/>
    <w:rsid w:val="00986023"/>
    <w:rsid w:val="00986A67"/>
    <w:rsid w:val="00990410"/>
    <w:rsid w:val="009904F4"/>
    <w:rsid w:val="009918A7"/>
    <w:rsid w:val="009922CB"/>
    <w:rsid w:val="00992E43"/>
    <w:rsid w:val="0099312B"/>
    <w:rsid w:val="00993781"/>
    <w:rsid w:val="00994959"/>
    <w:rsid w:val="00994A9C"/>
    <w:rsid w:val="009953D1"/>
    <w:rsid w:val="009A0536"/>
    <w:rsid w:val="009A0839"/>
    <w:rsid w:val="009A0BEF"/>
    <w:rsid w:val="009A0F08"/>
    <w:rsid w:val="009A1060"/>
    <w:rsid w:val="009A1717"/>
    <w:rsid w:val="009A1768"/>
    <w:rsid w:val="009A1E0F"/>
    <w:rsid w:val="009A455B"/>
    <w:rsid w:val="009A5015"/>
    <w:rsid w:val="009A67E7"/>
    <w:rsid w:val="009B09E3"/>
    <w:rsid w:val="009B1B5B"/>
    <w:rsid w:val="009B3FF9"/>
    <w:rsid w:val="009B426B"/>
    <w:rsid w:val="009B52F3"/>
    <w:rsid w:val="009B53A0"/>
    <w:rsid w:val="009B7225"/>
    <w:rsid w:val="009B768F"/>
    <w:rsid w:val="009C0356"/>
    <w:rsid w:val="009C153B"/>
    <w:rsid w:val="009C25D7"/>
    <w:rsid w:val="009C3612"/>
    <w:rsid w:val="009C3699"/>
    <w:rsid w:val="009C381A"/>
    <w:rsid w:val="009C42E8"/>
    <w:rsid w:val="009C559F"/>
    <w:rsid w:val="009C575C"/>
    <w:rsid w:val="009D0743"/>
    <w:rsid w:val="009D112B"/>
    <w:rsid w:val="009D1134"/>
    <w:rsid w:val="009D1529"/>
    <w:rsid w:val="009D1F24"/>
    <w:rsid w:val="009D254E"/>
    <w:rsid w:val="009D45DD"/>
    <w:rsid w:val="009D63D3"/>
    <w:rsid w:val="009D681B"/>
    <w:rsid w:val="009D6BA0"/>
    <w:rsid w:val="009D726D"/>
    <w:rsid w:val="009E11C4"/>
    <w:rsid w:val="009E2AB5"/>
    <w:rsid w:val="009E3BFF"/>
    <w:rsid w:val="009E3EDA"/>
    <w:rsid w:val="009E5540"/>
    <w:rsid w:val="009E59BC"/>
    <w:rsid w:val="009E5BA3"/>
    <w:rsid w:val="009E6654"/>
    <w:rsid w:val="009E7566"/>
    <w:rsid w:val="009E78B1"/>
    <w:rsid w:val="009F0315"/>
    <w:rsid w:val="009F149F"/>
    <w:rsid w:val="009F15DE"/>
    <w:rsid w:val="009F1944"/>
    <w:rsid w:val="009F438C"/>
    <w:rsid w:val="009F5751"/>
    <w:rsid w:val="009F583B"/>
    <w:rsid w:val="009F6877"/>
    <w:rsid w:val="009F692B"/>
    <w:rsid w:val="00A01108"/>
    <w:rsid w:val="00A01A39"/>
    <w:rsid w:val="00A02482"/>
    <w:rsid w:val="00A02DDD"/>
    <w:rsid w:val="00A03145"/>
    <w:rsid w:val="00A04B05"/>
    <w:rsid w:val="00A0570A"/>
    <w:rsid w:val="00A05A38"/>
    <w:rsid w:val="00A06053"/>
    <w:rsid w:val="00A10AB0"/>
    <w:rsid w:val="00A11181"/>
    <w:rsid w:val="00A115F9"/>
    <w:rsid w:val="00A11632"/>
    <w:rsid w:val="00A116A2"/>
    <w:rsid w:val="00A11D98"/>
    <w:rsid w:val="00A11E06"/>
    <w:rsid w:val="00A1277A"/>
    <w:rsid w:val="00A13C05"/>
    <w:rsid w:val="00A13E8D"/>
    <w:rsid w:val="00A142B9"/>
    <w:rsid w:val="00A1440D"/>
    <w:rsid w:val="00A15530"/>
    <w:rsid w:val="00A15618"/>
    <w:rsid w:val="00A1648E"/>
    <w:rsid w:val="00A1675E"/>
    <w:rsid w:val="00A17610"/>
    <w:rsid w:val="00A17786"/>
    <w:rsid w:val="00A17D00"/>
    <w:rsid w:val="00A200C6"/>
    <w:rsid w:val="00A20F03"/>
    <w:rsid w:val="00A22197"/>
    <w:rsid w:val="00A229B8"/>
    <w:rsid w:val="00A236A1"/>
    <w:rsid w:val="00A260ED"/>
    <w:rsid w:val="00A26BBD"/>
    <w:rsid w:val="00A27709"/>
    <w:rsid w:val="00A30954"/>
    <w:rsid w:val="00A31B17"/>
    <w:rsid w:val="00A31E0C"/>
    <w:rsid w:val="00A32971"/>
    <w:rsid w:val="00A32C94"/>
    <w:rsid w:val="00A336EB"/>
    <w:rsid w:val="00A34CC1"/>
    <w:rsid w:val="00A34E72"/>
    <w:rsid w:val="00A36442"/>
    <w:rsid w:val="00A37790"/>
    <w:rsid w:val="00A40D89"/>
    <w:rsid w:val="00A41139"/>
    <w:rsid w:val="00A43B34"/>
    <w:rsid w:val="00A4464C"/>
    <w:rsid w:val="00A44BBA"/>
    <w:rsid w:val="00A4586E"/>
    <w:rsid w:val="00A45DC1"/>
    <w:rsid w:val="00A46697"/>
    <w:rsid w:val="00A47897"/>
    <w:rsid w:val="00A505D1"/>
    <w:rsid w:val="00A50923"/>
    <w:rsid w:val="00A50F0C"/>
    <w:rsid w:val="00A5189F"/>
    <w:rsid w:val="00A51A29"/>
    <w:rsid w:val="00A5241C"/>
    <w:rsid w:val="00A52A11"/>
    <w:rsid w:val="00A52B54"/>
    <w:rsid w:val="00A53B91"/>
    <w:rsid w:val="00A545AC"/>
    <w:rsid w:val="00A552BB"/>
    <w:rsid w:val="00A5596B"/>
    <w:rsid w:val="00A5642D"/>
    <w:rsid w:val="00A5678C"/>
    <w:rsid w:val="00A56E18"/>
    <w:rsid w:val="00A602E3"/>
    <w:rsid w:val="00A62E82"/>
    <w:rsid w:val="00A630D4"/>
    <w:rsid w:val="00A63808"/>
    <w:rsid w:val="00A64376"/>
    <w:rsid w:val="00A644BE"/>
    <w:rsid w:val="00A64B2B"/>
    <w:rsid w:val="00A64FC3"/>
    <w:rsid w:val="00A65C52"/>
    <w:rsid w:val="00A66732"/>
    <w:rsid w:val="00A66B7C"/>
    <w:rsid w:val="00A674F6"/>
    <w:rsid w:val="00A6767B"/>
    <w:rsid w:val="00A70018"/>
    <w:rsid w:val="00A70645"/>
    <w:rsid w:val="00A70A24"/>
    <w:rsid w:val="00A713EF"/>
    <w:rsid w:val="00A72003"/>
    <w:rsid w:val="00A72415"/>
    <w:rsid w:val="00A727AA"/>
    <w:rsid w:val="00A72F3B"/>
    <w:rsid w:val="00A741F7"/>
    <w:rsid w:val="00A74C41"/>
    <w:rsid w:val="00A75D26"/>
    <w:rsid w:val="00A766CB"/>
    <w:rsid w:val="00A76C76"/>
    <w:rsid w:val="00A778CC"/>
    <w:rsid w:val="00A80282"/>
    <w:rsid w:val="00A812D6"/>
    <w:rsid w:val="00A81AA4"/>
    <w:rsid w:val="00A82017"/>
    <w:rsid w:val="00A821FB"/>
    <w:rsid w:val="00A843D3"/>
    <w:rsid w:val="00A84879"/>
    <w:rsid w:val="00A84D64"/>
    <w:rsid w:val="00A85974"/>
    <w:rsid w:val="00A860D1"/>
    <w:rsid w:val="00A864C4"/>
    <w:rsid w:val="00A86E31"/>
    <w:rsid w:val="00A87CC9"/>
    <w:rsid w:val="00A90E48"/>
    <w:rsid w:val="00A91083"/>
    <w:rsid w:val="00A910CC"/>
    <w:rsid w:val="00A9111B"/>
    <w:rsid w:val="00A91586"/>
    <w:rsid w:val="00A915C2"/>
    <w:rsid w:val="00A921D6"/>
    <w:rsid w:val="00A9248D"/>
    <w:rsid w:val="00A93E93"/>
    <w:rsid w:val="00A9466A"/>
    <w:rsid w:val="00A95F75"/>
    <w:rsid w:val="00A9661D"/>
    <w:rsid w:val="00A96776"/>
    <w:rsid w:val="00A96DC6"/>
    <w:rsid w:val="00A9747A"/>
    <w:rsid w:val="00A97C97"/>
    <w:rsid w:val="00A97DB8"/>
    <w:rsid w:val="00AA0EE3"/>
    <w:rsid w:val="00AA15D5"/>
    <w:rsid w:val="00AA19C2"/>
    <w:rsid w:val="00AA243E"/>
    <w:rsid w:val="00AA3D89"/>
    <w:rsid w:val="00AA3D9D"/>
    <w:rsid w:val="00AA3E92"/>
    <w:rsid w:val="00AA4891"/>
    <w:rsid w:val="00AA4BB0"/>
    <w:rsid w:val="00AA5FAC"/>
    <w:rsid w:val="00AA6216"/>
    <w:rsid w:val="00AA6319"/>
    <w:rsid w:val="00AA700E"/>
    <w:rsid w:val="00AA7B9A"/>
    <w:rsid w:val="00AB000B"/>
    <w:rsid w:val="00AB0952"/>
    <w:rsid w:val="00AB1446"/>
    <w:rsid w:val="00AB1A59"/>
    <w:rsid w:val="00AB1DEE"/>
    <w:rsid w:val="00AB2937"/>
    <w:rsid w:val="00AB3958"/>
    <w:rsid w:val="00AB4507"/>
    <w:rsid w:val="00AB4B4F"/>
    <w:rsid w:val="00AB6C85"/>
    <w:rsid w:val="00AB70AD"/>
    <w:rsid w:val="00AB76D6"/>
    <w:rsid w:val="00AB7D51"/>
    <w:rsid w:val="00AC0334"/>
    <w:rsid w:val="00AC1300"/>
    <w:rsid w:val="00AC213E"/>
    <w:rsid w:val="00AC23CE"/>
    <w:rsid w:val="00AC2BB7"/>
    <w:rsid w:val="00AC46FD"/>
    <w:rsid w:val="00AC6787"/>
    <w:rsid w:val="00AD066B"/>
    <w:rsid w:val="00AD0832"/>
    <w:rsid w:val="00AD11A3"/>
    <w:rsid w:val="00AD22A8"/>
    <w:rsid w:val="00AD23FB"/>
    <w:rsid w:val="00AD29AD"/>
    <w:rsid w:val="00AD2C28"/>
    <w:rsid w:val="00AD2FFF"/>
    <w:rsid w:val="00AD34DF"/>
    <w:rsid w:val="00AD3B7B"/>
    <w:rsid w:val="00AD3F51"/>
    <w:rsid w:val="00AD48D0"/>
    <w:rsid w:val="00AD59A5"/>
    <w:rsid w:val="00AD5C09"/>
    <w:rsid w:val="00AD5F2B"/>
    <w:rsid w:val="00AE0764"/>
    <w:rsid w:val="00AE11A8"/>
    <w:rsid w:val="00AE1DB1"/>
    <w:rsid w:val="00AE26C0"/>
    <w:rsid w:val="00AE2F15"/>
    <w:rsid w:val="00AE30E6"/>
    <w:rsid w:val="00AE3F84"/>
    <w:rsid w:val="00AE44C2"/>
    <w:rsid w:val="00AE5046"/>
    <w:rsid w:val="00AE6119"/>
    <w:rsid w:val="00AE6B61"/>
    <w:rsid w:val="00AF077B"/>
    <w:rsid w:val="00AF1029"/>
    <w:rsid w:val="00AF201B"/>
    <w:rsid w:val="00AF41E7"/>
    <w:rsid w:val="00AF5026"/>
    <w:rsid w:val="00AF5381"/>
    <w:rsid w:val="00AF68AA"/>
    <w:rsid w:val="00AF7D4F"/>
    <w:rsid w:val="00B001E1"/>
    <w:rsid w:val="00B0098E"/>
    <w:rsid w:val="00B00BD4"/>
    <w:rsid w:val="00B029F0"/>
    <w:rsid w:val="00B02C05"/>
    <w:rsid w:val="00B03E68"/>
    <w:rsid w:val="00B0488F"/>
    <w:rsid w:val="00B058CA"/>
    <w:rsid w:val="00B07346"/>
    <w:rsid w:val="00B07E0F"/>
    <w:rsid w:val="00B07FD7"/>
    <w:rsid w:val="00B111CA"/>
    <w:rsid w:val="00B1144D"/>
    <w:rsid w:val="00B126B1"/>
    <w:rsid w:val="00B1320A"/>
    <w:rsid w:val="00B13297"/>
    <w:rsid w:val="00B13B98"/>
    <w:rsid w:val="00B143A3"/>
    <w:rsid w:val="00B16A0E"/>
    <w:rsid w:val="00B16B2E"/>
    <w:rsid w:val="00B16B98"/>
    <w:rsid w:val="00B17178"/>
    <w:rsid w:val="00B171FA"/>
    <w:rsid w:val="00B178DB"/>
    <w:rsid w:val="00B17F7B"/>
    <w:rsid w:val="00B215AC"/>
    <w:rsid w:val="00B24DFD"/>
    <w:rsid w:val="00B25F1F"/>
    <w:rsid w:val="00B27042"/>
    <w:rsid w:val="00B27E89"/>
    <w:rsid w:val="00B3040A"/>
    <w:rsid w:val="00B30891"/>
    <w:rsid w:val="00B3100C"/>
    <w:rsid w:val="00B31346"/>
    <w:rsid w:val="00B3269A"/>
    <w:rsid w:val="00B32A3F"/>
    <w:rsid w:val="00B3310F"/>
    <w:rsid w:val="00B3389A"/>
    <w:rsid w:val="00B33DC3"/>
    <w:rsid w:val="00B3458B"/>
    <w:rsid w:val="00B34795"/>
    <w:rsid w:val="00B351B6"/>
    <w:rsid w:val="00B35211"/>
    <w:rsid w:val="00B36326"/>
    <w:rsid w:val="00B40053"/>
    <w:rsid w:val="00B40155"/>
    <w:rsid w:val="00B40CBE"/>
    <w:rsid w:val="00B40D26"/>
    <w:rsid w:val="00B418F6"/>
    <w:rsid w:val="00B41AD3"/>
    <w:rsid w:val="00B432FC"/>
    <w:rsid w:val="00B44686"/>
    <w:rsid w:val="00B45DB0"/>
    <w:rsid w:val="00B46AB6"/>
    <w:rsid w:val="00B47727"/>
    <w:rsid w:val="00B47E5F"/>
    <w:rsid w:val="00B51D0E"/>
    <w:rsid w:val="00B52B1B"/>
    <w:rsid w:val="00B52C7A"/>
    <w:rsid w:val="00B530E3"/>
    <w:rsid w:val="00B53542"/>
    <w:rsid w:val="00B544DF"/>
    <w:rsid w:val="00B5511E"/>
    <w:rsid w:val="00B5568D"/>
    <w:rsid w:val="00B55EF7"/>
    <w:rsid w:val="00B56612"/>
    <w:rsid w:val="00B57711"/>
    <w:rsid w:val="00B6011B"/>
    <w:rsid w:val="00B604CF"/>
    <w:rsid w:val="00B6182F"/>
    <w:rsid w:val="00B62018"/>
    <w:rsid w:val="00B6245F"/>
    <w:rsid w:val="00B62B97"/>
    <w:rsid w:val="00B645F3"/>
    <w:rsid w:val="00B64881"/>
    <w:rsid w:val="00B65710"/>
    <w:rsid w:val="00B65F5F"/>
    <w:rsid w:val="00B70668"/>
    <w:rsid w:val="00B710FA"/>
    <w:rsid w:val="00B716EA"/>
    <w:rsid w:val="00B7177F"/>
    <w:rsid w:val="00B724DF"/>
    <w:rsid w:val="00B73704"/>
    <w:rsid w:val="00B73DF3"/>
    <w:rsid w:val="00B743B6"/>
    <w:rsid w:val="00B745EC"/>
    <w:rsid w:val="00B74689"/>
    <w:rsid w:val="00B7540B"/>
    <w:rsid w:val="00B7687D"/>
    <w:rsid w:val="00B7699F"/>
    <w:rsid w:val="00B76BA1"/>
    <w:rsid w:val="00B77EE3"/>
    <w:rsid w:val="00B77F0E"/>
    <w:rsid w:val="00B847EC"/>
    <w:rsid w:val="00B852C1"/>
    <w:rsid w:val="00B8598F"/>
    <w:rsid w:val="00B8623E"/>
    <w:rsid w:val="00B86A56"/>
    <w:rsid w:val="00B90126"/>
    <w:rsid w:val="00B90197"/>
    <w:rsid w:val="00B9027F"/>
    <w:rsid w:val="00B90371"/>
    <w:rsid w:val="00B90601"/>
    <w:rsid w:val="00B90BCD"/>
    <w:rsid w:val="00B93100"/>
    <w:rsid w:val="00B933B2"/>
    <w:rsid w:val="00B94831"/>
    <w:rsid w:val="00B94B38"/>
    <w:rsid w:val="00B97021"/>
    <w:rsid w:val="00B97F27"/>
    <w:rsid w:val="00BA17AC"/>
    <w:rsid w:val="00BA2AED"/>
    <w:rsid w:val="00BA2DE4"/>
    <w:rsid w:val="00BA40C6"/>
    <w:rsid w:val="00BA5F46"/>
    <w:rsid w:val="00BA6B68"/>
    <w:rsid w:val="00BA742E"/>
    <w:rsid w:val="00BB0295"/>
    <w:rsid w:val="00BB05F1"/>
    <w:rsid w:val="00BB1503"/>
    <w:rsid w:val="00BB1A9A"/>
    <w:rsid w:val="00BB1E09"/>
    <w:rsid w:val="00BB32B7"/>
    <w:rsid w:val="00BB3809"/>
    <w:rsid w:val="00BB3DB9"/>
    <w:rsid w:val="00BB4110"/>
    <w:rsid w:val="00BB484D"/>
    <w:rsid w:val="00BB4DEC"/>
    <w:rsid w:val="00BB68D9"/>
    <w:rsid w:val="00BB6A79"/>
    <w:rsid w:val="00BB6F86"/>
    <w:rsid w:val="00BB76D4"/>
    <w:rsid w:val="00BB7A0C"/>
    <w:rsid w:val="00BC03C4"/>
    <w:rsid w:val="00BC307A"/>
    <w:rsid w:val="00BC37C6"/>
    <w:rsid w:val="00BC3A49"/>
    <w:rsid w:val="00BC4C92"/>
    <w:rsid w:val="00BC56FC"/>
    <w:rsid w:val="00BC58F9"/>
    <w:rsid w:val="00BC5DD2"/>
    <w:rsid w:val="00BC604B"/>
    <w:rsid w:val="00BC6772"/>
    <w:rsid w:val="00BC6B5E"/>
    <w:rsid w:val="00BC7E0F"/>
    <w:rsid w:val="00BD1400"/>
    <w:rsid w:val="00BD2116"/>
    <w:rsid w:val="00BD239C"/>
    <w:rsid w:val="00BD25BC"/>
    <w:rsid w:val="00BD3457"/>
    <w:rsid w:val="00BD4969"/>
    <w:rsid w:val="00BD4D40"/>
    <w:rsid w:val="00BD5403"/>
    <w:rsid w:val="00BD7355"/>
    <w:rsid w:val="00BD767A"/>
    <w:rsid w:val="00BE03B1"/>
    <w:rsid w:val="00BE171E"/>
    <w:rsid w:val="00BE216C"/>
    <w:rsid w:val="00BE243C"/>
    <w:rsid w:val="00BE2796"/>
    <w:rsid w:val="00BE3027"/>
    <w:rsid w:val="00BE4807"/>
    <w:rsid w:val="00BE4BBF"/>
    <w:rsid w:val="00BE5AE7"/>
    <w:rsid w:val="00BE6FBB"/>
    <w:rsid w:val="00BF0F56"/>
    <w:rsid w:val="00BF17A8"/>
    <w:rsid w:val="00BF1A93"/>
    <w:rsid w:val="00BF2144"/>
    <w:rsid w:val="00BF22F8"/>
    <w:rsid w:val="00BF2504"/>
    <w:rsid w:val="00BF3B57"/>
    <w:rsid w:val="00BF4F77"/>
    <w:rsid w:val="00BF56D4"/>
    <w:rsid w:val="00BF6169"/>
    <w:rsid w:val="00BF64E8"/>
    <w:rsid w:val="00BF6CBF"/>
    <w:rsid w:val="00BF73A9"/>
    <w:rsid w:val="00BF7B99"/>
    <w:rsid w:val="00BF7E1C"/>
    <w:rsid w:val="00C0039C"/>
    <w:rsid w:val="00C00ECB"/>
    <w:rsid w:val="00C01111"/>
    <w:rsid w:val="00C0140A"/>
    <w:rsid w:val="00C016D7"/>
    <w:rsid w:val="00C02DCE"/>
    <w:rsid w:val="00C03025"/>
    <w:rsid w:val="00C034BD"/>
    <w:rsid w:val="00C045BE"/>
    <w:rsid w:val="00C053A9"/>
    <w:rsid w:val="00C05790"/>
    <w:rsid w:val="00C13660"/>
    <w:rsid w:val="00C14D2C"/>
    <w:rsid w:val="00C15215"/>
    <w:rsid w:val="00C1535E"/>
    <w:rsid w:val="00C16C09"/>
    <w:rsid w:val="00C1788F"/>
    <w:rsid w:val="00C17C87"/>
    <w:rsid w:val="00C20B48"/>
    <w:rsid w:val="00C213CD"/>
    <w:rsid w:val="00C22159"/>
    <w:rsid w:val="00C22EFC"/>
    <w:rsid w:val="00C23728"/>
    <w:rsid w:val="00C237F0"/>
    <w:rsid w:val="00C23CE4"/>
    <w:rsid w:val="00C24480"/>
    <w:rsid w:val="00C2469E"/>
    <w:rsid w:val="00C24B71"/>
    <w:rsid w:val="00C24BC6"/>
    <w:rsid w:val="00C24F9B"/>
    <w:rsid w:val="00C25284"/>
    <w:rsid w:val="00C263E8"/>
    <w:rsid w:val="00C26E54"/>
    <w:rsid w:val="00C27756"/>
    <w:rsid w:val="00C27A09"/>
    <w:rsid w:val="00C30CF7"/>
    <w:rsid w:val="00C3252D"/>
    <w:rsid w:val="00C33905"/>
    <w:rsid w:val="00C33E01"/>
    <w:rsid w:val="00C344ED"/>
    <w:rsid w:val="00C34C3F"/>
    <w:rsid w:val="00C35321"/>
    <w:rsid w:val="00C35FB2"/>
    <w:rsid w:val="00C4058F"/>
    <w:rsid w:val="00C4179E"/>
    <w:rsid w:val="00C41F92"/>
    <w:rsid w:val="00C445AA"/>
    <w:rsid w:val="00C4518A"/>
    <w:rsid w:val="00C453FE"/>
    <w:rsid w:val="00C4565D"/>
    <w:rsid w:val="00C45D1A"/>
    <w:rsid w:val="00C467A5"/>
    <w:rsid w:val="00C46C8F"/>
    <w:rsid w:val="00C46CFD"/>
    <w:rsid w:val="00C47142"/>
    <w:rsid w:val="00C47517"/>
    <w:rsid w:val="00C47CC9"/>
    <w:rsid w:val="00C47DB3"/>
    <w:rsid w:val="00C47F3A"/>
    <w:rsid w:val="00C47FB3"/>
    <w:rsid w:val="00C50712"/>
    <w:rsid w:val="00C51010"/>
    <w:rsid w:val="00C513FD"/>
    <w:rsid w:val="00C514E0"/>
    <w:rsid w:val="00C521C3"/>
    <w:rsid w:val="00C524BC"/>
    <w:rsid w:val="00C52F2A"/>
    <w:rsid w:val="00C53BB0"/>
    <w:rsid w:val="00C54441"/>
    <w:rsid w:val="00C54993"/>
    <w:rsid w:val="00C559AD"/>
    <w:rsid w:val="00C5673D"/>
    <w:rsid w:val="00C5737A"/>
    <w:rsid w:val="00C575B2"/>
    <w:rsid w:val="00C64E67"/>
    <w:rsid w:val="00C657A7"/>
    <w:rsid w:val="00C67A26"/>
    <w:rsid w:val="00C67DB7"/>
    <w:rsid w:val="00C67F11"/>
    <w:rsid w:val="00C714DE"/>
    <w:rsid w:val="00C71D44"/>
    <w:rsid w:val="00C72BEB"/>
    <w:rsid w:val="00C72F6B"/>
    <w:rsid w:val="00C738D1"/>
    <w:rsid w:val="00C7658F"/>
    <w:rsid w:val="00C76946"/>
    <w:rsid w:val="00C77821"/>
    <w:rsid w:val="00C814AF"/>
    <w:rsid w:val="00C81866"/>
    <w:rsid w:val="00C820BB"/>
    <w:rsid w:val="00C825E2"/>
    <w:rsid w:val="00C83673"/>
    <w:rsid w:val="00C85029"/>
    <w:rsid w:val="00C85FEA"/>
    <w:rsid w:val="00C87E75"/>
    <w:rsid w:val="00C87F7B"/>
    <w:rsid w:val="00C902D1"/>
    <w:rsid w:val="00C9191C"/>
    <w:rsid w:val="00C91BD2"/>
    <w:rsid w:val="00C9214C"/>
    <w:rsid w:val="00C95125"/>
    <w:rsid w:val="00C974E9"/>
    <w:rsid w:val="00C975EB"/>
    <w:rsid w:val="00CA1392"/>
    <w:rsid w:val="00CA1461"/>
    <w:rsid w:val="00CA151A"/>
    <w:rsid w:val="00CA1D1C"/>
    <w:rsid w:val="00CA1FB3"/>
    <w:rsid w:val="00CA2153"/>
    <w:rsid w:val="00CA25AC"/>
    <w:rsid w:val="00CA3341"/>
    <w:rsid w:val="00CA4693"/>
    <w:rsid w:val="00CA4919"/>
    <w:rsid w:val="00CA56E4"/>
    <w:rsid w:val="00CA6446"/>
    <w:rsid w:val="00CA65BF"/>
    <w:rsid w:val="00CA6730"/>
    <w:rsid w:val="00CA74E1"/>
    <w:rsid w:val="00CA75AC"/>
    <w:rsid w:val="00CB07BB"/>
    <w:rsid w:val="00CB07E4"/>
    <w:rsid w:val="00CB174E"/>
    <w:rsid w:val="00CB23B9"/>
    <w:rsid w:val="00CB24B5"/>
    <w:rsid w:val="00CB3773"/>
    <w:rsid w:val="00CB606F"/>
    <w:rsid w:val="00CB6BA4"/>
    <w:rsid w:val="00CC077C"/>
    <w:rsid w:val="00CC0C78"/>
    <w:rsid w:val="00CC0F46"/>
    <w:rsid w:val="00CC2606"/>
    <w:rsid w:val="00CC4370"/>
    <w:rsid w:val="00CC45F9"/>
    <w:rsid w:val="00CC587C"/>
    <w:rsid w:val="00CC5E38"/>
    <w:rsid w:val="00CC6953"/>
    <w:rsid w:val="00CC709C"/>
    <w:rsid w:val="00CC757B"/>
    <w:rsid w:val="00CC7C18"/>
    <w:rsid w:val="00CD0FCE"/>
    <w:rsid w:val="00CD15EB"/>
    <w:rsid w:val="00CD19B9"/>
    <w:rsid w:val="00CD2209"/>
    <w:rsid w:val="00CD2829"/>
    <w:rsid w:val="00CD2FF4"/>
    <w:rsid w:val="00CD30C1"/>
    <w:rsid w:val="00CD34D5"/>
    <w:rsid w:val="00CD3CA6"/>
    <w:rsid w:val="00CD5376"/>
    <w:rsid w:val="00CD6177"/>
    <w:rsid w:val="00CD7D5C"/>
    <w:rsid w:val="00CE181E"/>
    <w:rsid w:val="00CE1B0A"/>
    <w:rsid w:val="00CE4761"/>
    <w:rsid w:val="00CE5058"/>
    <w:rsid w:val="00CE5281"/>
    <w:rsid w:val="00CE6413"/>
    <w:rsid w:val="00CE7001"/>
    <w:rsid w:val="00CE7723"/>
    <w:rsid w:val="00CF03C1"/>
    <w:rsid w:val="00CF280B"/>
    <w:rsid w:val="00CF3F15"/>
    <w:rsid w:val="00CF52E3"/>
    <w:rsid w:val="00CF57CD"/>
    <w:rsid w:val="00CF58F1"/>
    <w:rsid w:val="00CF6114"/>
    <w:rsid w:val="00CF795A"/>
    <w:rsid w:val="00D00B82"/>
    <w:rsid w:val="00D01004"/>
    <w:rsid w:val="00D044AA"/>
    <w:rsid w:val="00D04C73"/>
    <w:rsid w:val="00D063A1"/>
    <w:rsid w:val="00D06A7E"/>
    <w:rsid w:val="00D06B2F"/>
    <w:rsid w:val="00D071A4"/>
    <w:rsid w:val="00D10107"/>
    <w:rsid w:val="00D10D2A"/>
    <w:rsid w:val="00D111F5"/>
    <w:rsid w:val="00D11D3E"/>
    <w:rsid w:val="00D12942"/>
    <w:rsid w:val="00D12A07"/>
    <w:rsid w:val="00D12B31"/>
    <w:rsid w:val="00D137A7"/>
    <w:rsid w:val="00D13F6E"/>
    <w:rsid w:val="00D14C2C"/>
    <w:rsid w:val="00D15358"/>
    <w:rsid w:val="00D1788F"/>
    <w:rsid w:val="00D2146E"/>
    <w:rsid w:val="00D214E5"/>
    <w:rsid w:val="00D2157D"/>
    <w:rsid w:val="00D219E4"/>
    <w:rsid w:val="00D22315"/>
    <w:rsid w:val="00D232E2"/>
    <w:rsid w:val="00D234F1"/>
    <w:rsid w:val="00D23641"/>
    <w:rsid w:val="00D24903"/>
    <w:rsid w:val="00D2565C"/>
    <w:rsid w:val="00D264D7"/>
    <w:rsid w:val="00D26A06"/>
    <w:rsid w:val="00D27932"/>
    <w:rsid w:val="00D27977"/>
    <w:rsid w:val="00D27D45"/>
    <w:rsid w:val="00D305B7"/>
    <w:rsid w:val="00D31724"/>
    <w:rsid w:val="00D31D67"/>
    <w:rsid w:val="00D33324"/>
    <w:rsid w:val="00D3448C"/>
    <w:rsid w:val="00D35599"/>
    <w:rsid w:val="00D36190"/>
    <w:rsid w:val="00D375F2"/>
    <w:rsid w:val="00D37B88"/>
    <w:rsid w:val="00D4163D"/>
    <w:rsid w:val="00D43772"/>
    <w:rsid w:val="00D4503B"/>
    <w:rsid w:val="00D45B53"/>
    <w:rsid w:val="00D46A52"/>
    <w:rsid w:val="00D477FF"/>
    <w:rsid w:val="00D478AB"/>
    <w:rsid w:val="00D51338"/>
    <w:rsid w:val="00D51673"/>
    <w:rsid w:val="00D51975"/>
    <w:rsid w:val="00D51F7A"/>
    <w:rsid w:val="00D520B7"/>
    <w:rsid w:val="00D52913"/>
    <w:rsid w:val="00D52B71"/>
    <w:rsid w:val="00D52C52"/>
    <w:rsid w:val="00D52E1D"/>
    <w:rsid w:val="00D54E3F"/>
    <w:rsid w:val="00D55338"/>
    <w:rsid w:val="00D55B14"/>
    <w:rsid w:val="00D567FC"/>
    <w:rsid w:val="00D56DE1"/>
    <w:rsid w:val="00D571E6"/>
    <w:rsid w:val="00D578BF"/>
    <w:rsid w:val="00D579DF"/>
    <w:rsid w:val="00D6041E"/>
    <w:rsid w:val="00D606F1"/>
    <w:rsid w:val="00D60A1F"/>
    <w:rsid w:val="00D60C9F"/>
    <w:rsid w:val="00D60F45"/>
    <w:rsid w:val="00D62292"/>
    <w:rsid w:val="00D62E50"/>
    <w:rsid w:val="00D63BB6"/>
    <w:rsid w:val="00D6486F"/>
    <w:rsid w:val="00D64F67"/>
    <w:rsid w:val="00D64FEA"/>
    <w:rsid w:val="00D65971"/>
    <w:rsid w:val="00D65AC9"/>
    <w:rsid w:val="00D65C5A"/>
    <w:rsid w:val="00D66359"/>
    <w:rsid w:val="00D6647E"/>
    <w:rsid w:val="00D66D96"/>
    <w:rsid w:val="00D70319"/>
    <w:rsid w:val="00D70B77"/>
    <w:rsid w:val="00D71053"/>
    <w:rsid w:val="00D715D6"/>
    <w:rsid w:val="00D7237B"/>
    <w:rsid w:val="00D72804"/>
    <w:rsid w:val="00D73B9F"/>
    <w:rsid w:val="00D74F43"/>
    <w:rsid w:val="00D75B92"/>
    <w:rsid w:val="00D762C6"/>
    <w:rsid w:val="00D76BEB"/>
    <w:rsid w:val="00D76EC6"/>
    <w:rsid w:val="00D80546"/>
    <w:rsid w:val="00D80E71"/>
    <w:rsid w:val="00D80EBF"/>
    <w:rsid w:val="00D81A1A"/>
    <w:rsid w:val="00D81BF9"/>
    <w:rsid w:val="00D826E8"/>
    <w:rsid w:val="00D82B3F"/>
    <w:rsid w:val="00D82C79"/>
    <w:rsid w:val="00D83D5A"/>
    <w:rsid w:val="00D83DBC"/>
    <w:rsid w:val="00D846DD"/>
    <w:rsid w:val="00D8495B"/>
    <w:rsid w:val="00D84F88"/>
    <w:rsid w:val="00D87515"/>
    <w:rsid w:val="00D87C20"/>
    <w:rsid w:val="00D87D9A"/>
    <w:rsid w:val="00D9019A"/>
    <w:rsid w:val="00D905D3"/>
    <w:rsid w:val="00D90CDA"/>
    <w:rsid w:val="00D914EF"/>
    <w:rsid w:val="00D91782"/>
    <w:rsid w:val="00D91C01"/>
    <w:rsid w:val="00D939BC"/>
    <w:rsid w:val="00D94198"/>
    <w:rsid w:val="00D94E16"/>
    <w:rsid w:val="00D959E4"/>
    <w:rsid w:val="00D95F97"/>
    <w:rsid w:val="00D96A90"/>
    <w:rsid w:val="00D96C9F"/>
    <w:rsid w:val="00D973AE"/>
    <w:rsid w:val="00DA0334"/>
    <w:rsid w:val="00DA0D32"/>
    <w:rsid w:val="00DA1E21"/>
    <w:rsid w:val="00DA2033"/>
    <w:rsid w:val="00DA2126"/>
    <w:rsid w:val="00DA2BAD"/>
    <w:rsid w:val="00DA2D61"/>
    <w:rsid w:val="00DA3860"/>
    <w:rsid w:val="00DA45C6"/>
    <w:rsid w:val="00DA4A87"/>
    <w:rsid w:val="00DA6742"/>
    <w:rsid w:val="00DA694F"/>
    <w:rsid w:val="00DA6A2A"/>
    <w:rsid w:val="00DA6F3E"/>
    <w:rsid w:val="00DA780A"/>
    <w:rsid w:val="00DB11D0"/>
    <w:rsid w:val="00DB2E19"/>
    <w:rsid w:val="00DB3190"/>
    <w:rsid w:val="00DB4036"/>
    <w:rsid w:val="00DB5DF0"/>
    <w:rsid w:val="00DB6F3C"/>
    <w:rsid w:val="00DC1729"/>
    <w:rsid w:val="00DC18AE"/>
    <w:rsid w:val="00DC1D19"/>
    <w:rsid w:val="00DC2387"/>
    <w:rsid w:val="00DC2AFB"/>
    <w:rsid w:val="00DC3D08"/>
    <w:rsid w:val="00DC4A5D"/>
    <w:rsid w:val="00DC552A"/>
    <w:rsid w:val="00DC5564"/>
    <w:rsid w:val="00DC58D8"/>
    <w:rsid w:val="00DC6405"/>
    <w:rsid w:val="00DC6712"/>
    <w:rsid w:val="00DC75A3"/>
    <w:rsid w:val="00DD022C"/>
    <w:rsid w:val="00DD1121"/>
    <w:rsid w:val="00DD1135"/>
    <w:rsid w:val="00DD1BB0"/>
    <w:rsid w:val="00DD2FF8"/>
    <w:rsid w:val="00DD48D7"/>
    <w:rsid w:val="00DD5EF5"/>
    <w:rsid w:val="00DD6FE6"/>
    <w:rsid w:val="00DD7B08"/>
    <w:rsid w:val="00DE0485"/>
    <w:rsid w:val="00DE06DF"/>
    <w:rsid w:val="00DE0B27"/>
    <w:rsid w:val="00DE1B54"/>
    <w:rsid w:val="00DE1EC7"/>
    <w:rsid w:val="00DE3676"/>
    <w:rsid w:val="00DE3C46"/>
    <w:rsid w:val="00DE4374"/>
    <w:rsid w:val="00DE4B87"/>
    <w:rsid w:val="00DE5C5E"/>
    <w:rsid w:val="00DF02C6"/>
    <w:rsid w:val="00DF037F"/>
    <w:rsid w:val="00DF087B"/>
    <w:rsid w:val="00DF0E32"/>
    <w:rsid w:val="00DF2462"/>
    <w:rsid w:val="00DF25EA"/>
    <w:rsid w:val="00DF3D34"/>
    <w:rsid w:val="00DF4083"/>
    <w:rsid w:val="00DF44E5"/>
    <w:rsid w:val="00DF4607"/>
    <w:rsid w:val="00DF468A"/>
    <w:rsid w:val="00DF62B0"/>
    <w:rsid w:val="00DF642B"/>
    <w:rsid w:val="00DF6903"/>
    <w:rsid w:val="00DF7361"/>
    <w:rsid w:val="00DF757C"/>
    <w:rsid w:val="00E00F1A"/>
    <w:rsid w:val="00E01725"/>
    <w:rsid w:val="00E021DB"/>
    <w:rsid w:val="00E0443D"/>
    <w:rsid w:val="00E049C4"/>
    <w:rsid w:val="00E07E67"/>
    <w:rsid w:val="00E10959"/>
    <w:rsid w:val="00E11820"/>
    <w:rsid w:val="00E11AD8"/>
    <w:rsid w:val="00E121F5"/>
    <w:rsid w:val="00E12915"/>
    <w:rsid w:val="00E1368F"/>
    <w:rsid w:val="00E141A0"/>
    <w:rsid w:val="00E14662"/>
    <w:rsid w:val="00E159CE"/>
    <w:rsid w:val="00E163A7"/>
    <w:rsid w:val="00E17670"/>
    <w:rsid w:val="00E17A24"/>
    <w:rsid w:val="00E21A9E"/>
    <w:rsid w:val="00E21CB0"/>
    <w:rsid w:val="00E22003"/>
    <w:rsid w:val="00E234DB"/>
    <w:rsid w:val="00E2400D"/>
    <w:rsid w:val="00E2497A"/>
    <w:rsid w:val="00E25600"/>
    <w:rsid w:val="00E25B9C"/>
    <w:rsid w:val="00E27503"/>
    <w:rsid w:val="00E3018E"/>
    <w:rsid w:val="00E306D6"/>
    <w:rsid w:val="00E310E8"/>
    <w:rsid w:val="00E32697"/>
    <w:rsid w:val="00E327F8"/>
    <w:rsid w:val="00E35C1C"/>
    <w:rsid w:val="00E35E95"/>
    <w:rsid w:val="00E36B1E"/>
    <w:rsid w:val="00E37E56"/>
    <w:rsid w:val="00E411FD"/>
    <w:rsid w:val="00E41544"/>
    <w:rsid w:val="00E41CE0"/>
    <w:rsid w:val="00E41F28"/>
    <w:rsid w:val="00E424EE"/>
    <w:rsid w:val="00E42918"/>
    <w:rsid w:val="00E43BED"/>
    <w:rsid w:val="00E444CC"/>
    <w:rsid w:val="00E4469E"/>
    <w:rsid w:val="00E44B5F"/>
    <w:rsid w:val="00E45ED6"/>
    <w:rsid w:val="00E502FD"/>
    <w:rsid w:val="00E50655"/>
    <w:rsid w:val="00E51544"/>
    <w:rsid w:val="00E54A49"/>
    <w:rsid w:val="00E54B9A"/>
    <w:rsid w:val="00E57259"/>
    <w:rsid w:val="00E5765B"/>
    <w:rsid w:val="00E5791B"/>
    <w:rsid w:val="00E61A5B"/>
    <w:rsid w:val="00E6204C"/>
    <w:rsid w:val="00E621FF"/>
    <w:rsid w:val="00E6302E"/>
    <w:rsid w:val="00E63126"/>
    <w:rsid w:val="00E6325F"/>
    <w:rsid w:val="00E63EDA"/>
    <w:rsid w:val="00E64533"/>
    <w:rsid w:val="00E648D6"/>
    <w:rsid w:val="00E65823"/>
    <w:rsid w:val="00E65995"/>
    <w:rsid w:val="00E65A4C"/>
    <w:rsid w:val="00E6665A"/>
    <w:rsid w:val="00E66836"/>
    <w:rsid w:val="00E710DB"/>
    <w:rsid w:val="00E72865"/>
    <w:rsid w:val="00E72973"/>
    <w:rsid w:val="00E738A1"/>
    <w:rsid w:val="00E7452A"/>
    <w:rsid w:val="00E75B24"/>
    <w:rsid w:val="00E763D7"/>
    <w:rsid w:val="00E77A63"/>
    <w:rsid w:val="00E77C94"/>
    <w:rsid w:val="00E8133C"/>
    <w:rsid w:val="00E81B61"/>
    <w:rsid w:val="00E827A8"/>
    <w:rsid w:val="00E830F9"/>
    <w:rsid w:val="00E83354"/>
    <w:rsid w:val="00E83C28"/>
    <w:rsid w:val="00E84142"/>
    <w:rsid w:val="00E858FD"/>
    <w:rsid w:val="00E86631"/>
    <w:rsid w:val="00E86775"/>
    <w:rsid w:val="00E86927"/>
    <w:rsid w:val="00E87452"/>
    <w:rsid w:val="00E87B52"/>
    <w:rsid w:val="00E87B59"/>
    <w:rsid w:val="00E910EB"/>
    <w:rsid w:val="00E91A1B"/>
    <w:rsid w:val="00E91D45"/>
    <w:rsid w:val="00E9283E"/>
    <w:rsid w:val="00E939AD"/>
    <w:rsid w:val="00E940BD"/>
    <w:rsid w:val="00E94AB8"/>
    <w:rsid w:val="00E96317"/>
    <w:rsid w:val="00E96CA1"/>
    <w:rsid w:val="00E9702B"/>
    <w:rsid w:val="00EA0954"/>
    <w:rsid w:val="00EA15E5"/>
    <w:rsid w:val="00EA36AC"/>
    <w:rsid w:val="00EA459D"/>
    <w:rsid w:val="00EA483C"/>
    <w:rsid w:val="00EA489D"/>
    <w:rsid w:val="00EA5250"/>
    <w:rsid w:val="00EA56DC"/>
    <w:rsid w:val="00EA5A5C"/>
    <w:rsid w:val="00EA69F0"/>
    <w:rsid w:val="00EA7908"/>
    <w:rsid w:val="00EA7B89"/>
    <w:rsid w:val="00EB1048"/>
    <w:rsid w:val="00EB2D5D"/>
    <w:rsid w:val="00EB31FE"/>
    <w:rsid w:val="00EB3F7B"/>
    <w:rsid w:val="00EB4F5C"/>
    <w:rsid w:val="00EB59FC"/>
    <w:rsid w:val="00EB60D8"/>
    <w:rsid w:val="00EB682A"/>
    <w:rsid w:val="00EB70C5"/>
    <w:rsid w:val="00EB7476"/>
    <w:rsid w:val="00EC00BF"/>
    <w:rsid w:val="00EC1A69"/>
    <w:rsid w:val="00EC1BCE"/>
    <w:rsid w:val="00EC230D"/>
    <w:rsid w:val="00EC2C14"/>
    <w:rsid w:val="00EC356B"/>
    <w:rsid w:val="00EC557D"/>
    <w:rsid w:val="00EC58B5"/>
    <w:rsid w:val="00EC60CB"/>
    <w:rsid w:val="00EC6AA0"/>
    <w:rsid w:val="00ED008E"/>
    <w:rsid w:val="00ED0253"/>
    <w:rsid w:val="00ED0255"/>
    <w:rsid w:val="00ED06DF"/>
    <w:rsid w:val="00ED0A04"/>
    <w:rsid w:val="00ED36E1"/>
    <w:rsid w:val="00ED400A"/>
    <w:rsid w:val="00ED455D"/>
    <w:rsid w:val="00ED45EE"/>
    <w:rsid w:val="00ED567C"/>
    <w:rsid w:val="00ED713A"/>
    <w:rsid w:val="00ED7488"/>
    <w:rsid w:val="00ED7ACD"/>
    <w:rsid w:val="00ED7C46"/>
    <w:rsid w:val="00EE0F20"/>
    <w:rsid w:val="00EE1557"/>
    <w:rsid w:val="00EE20B4"/>
    <w:rsid w:val="00EE37C6"/>
    <w:rsid w:val="00EE3BC1"/>
    <w:rsid w:val="00EE5C76"/>
    <w:rsid w:val="00EE6D2A"/>
    <w:rsid w:val="00EE6FEA"/>
    <w:rsid w:val="00EF0D99"/>
    <w:rsid w:val="00EF10E5"/>
    <w:rsid w:val="00EF1DC4"/>
    <w:rsid w:val="00EF29C8"/>
    <w:rsid w:val="00EF3EDD"/>
    <w:rsid w:val="00EF45CF"/>
    <w:rsid w:val="00EF4E35"/>
    <w:rsid w:val="00EF5ABC"/>
    <w:rsid w:val="00EF6D74"/>
    <w:rsid w:val="00EF736B"/>
    <w:rsid w:val="00F00888"/>
    <w:rsid w:val="00F009CE"/>
    <w:rsid w:val="00F02F04"/>
    <w:rsid w:val="00F03678"/>
    <w:rsid w:val="00F04B55"/>
    <w:rsid w:val="00F04E75"/>
    <w:rsid w:val="00F05756"/>
    <w:rsid w:val="00F05FBE"/>
    <w:rsid w:val="00F0612A"/>
    <w:rsid w:val="00F0658F"/>
    <w:rsid w:val="00F1070C"/>
    <w:rsid w:val="00F121C4"/>
    <w:rsid w:val="00F12621"/>
    <w:rsid w:val="00F12B3C"/>
    <w:rsid w:val="00F13003"/>
    <w:rsid w:val="00F13452"/>
    <w:rsid w:val="00F13FD1"/>
    <w:rsid w:val="00F1419A"/>
    <w:rsid w:val="00F15C66"/>
    <w:rsid w:val="00F16306"/>
    <w:rsid w:val="00F1785B"/>
    <w:rsid w:val="00F21028"/>
    <w:rsid w:val="00F21640"/>
    <w:rsid w:val="00F21D1E"/>
    <w:rsid w:val="00F2432D"/>
    <w:rsid w:val="00F24D3B"/>
    <w:rsid w:val="00F2538C"/>
    <w:rsid w:val="00F2584C"/>
    <w:rsid w:val="00F25970"/>
    <w:rsid w:val="00F2647E"/>
    <w:rsid w:val="00F26525"/>
    <w:rsid w:val="00F26A3E"/>
    <w:rsid w:val="00F26AF8"/>
    <w:rsid w:val="00F26B2B"/>
    <w:rsid w:val="00F3031F"/>
    <w:rsid w:val="00F30450"/>
    <w:rsid w:val="00F30F22"/>
    <w:rsid w:val="00F317F8"/>
    <w:rsid w:val="00F31960"/>
    <w:rsid w:val="00F31D9E"/>
    <w:rsid w:val="00F31FC5"/>
    <w:rsid w:val="00F32570"/>
    <w:rsid w:val="00F338C8"/>
    <w:rsid w:val="00F33C01"/>
    <w:rsid w:val="00F341BE"/>
    <w:rsid w:val="00F34F47"/>
    <w:rsid w:val="00F359E7"/>
    <w:rsid w:val="00F36127"/>
    <w:rsid w:val="00F36179"/>
    <w:rsid w:val="00F40A5E"/>
    <w:rsid w:val="00F40C9E"/>
    <w:rsid w:val="00F4234F"/>
    <w:rsid w:val="00F4596C"/>
    <w:rsid w:val="00F47BF7"/>
    <w:rsid w:val="00F5037C"/>
    <w:rsid w:val="00F5046C"/>
    <w:rsid w:val="00F5050B"/>
    <w:rsid w:val="00F51044"/>
    <w:rsid w:val="00F52E44"/>
    <w:rsid w:val="00F53AFD"/>
    <w:rsid w:val="00F53B69"/>
    <w:rsid w:val="00F5473A"/>
    <w:rsid w:val="00F547E7"/>
    <w:rsid w:val="00F55172"/>
    <w:rsid w:val="00F5583E"/>
    <w:rsid w:val="00F564EE"/>
    <w:rsid w:val="00F56A45"/>
    <w:rsid w:val="00F5736F"/>
    <w:rsid w:val="00F57AE3"/>
    <w:rsid w:val="00F603DE"/>
    <w:rsid w:val="00F6216E"/>
    <w:rsid w:val="00F63159"/>
    <w:rsid w:val="00F632E5"/>
    <w:rsid w:val="00F63E52"/>
    <w:rsid w:val="00F63FB4"/>
    <w:rsid w:val="00F664FD"/>
    <w:rsid w:val="00F66768"/>
    <w:rsid w:val="00F667D0"/>
    <w:rsid w:val="00F67134"/>
    <w:rsid w:val="00F67AE2"/>
    <w:rsid w:val="00F7013A"/>
    <w:rsid w:val="00F70368"/>
    <w:rsid w:val="00F72614"/>
    <w:rsid w:val="00F7316D"/>
    <w:rsid w:val="00F73FD1"/>
    <w:rsid w:val="00F74928"/>
    <w:rsid w:val="00F751C3"/>
    <w:rsid w:val="00F75741"/>
    <w:rsid w:val="00F75918"/>
    <w:rsid w:val="00F7604B"/>
    <w:rsid w:val="00F768B2"/>
    <w:rsid w:val="00F77719"/>
    <w:rsid w:val="00F77FD4"/>
    <w:rsid w:val="00F80126"/>
    <w:rsid w:val="00F80936"/>
    <w:rsid w:val="00F80FC5"/>
    <w:rsid w:val="00F80FF1"/>
    <w:rsid w:val="00F8232D"/>
    <w:rsid w:val="00F828B6"/>
    <w:rsid w:val="00F82ECF"/>
    <w:rsid w:val="00F837E4"/>
    <w:rsid w:val="00F846E2"/>
    <w:rsid w:val="00F85018"/>
    <w:rsid w:val="00F85128"/>
    <w:rsid w:val="00F85AF8"/>
    <w:rsid w:val="00F85C85"/>
    <w:rsid w:val="00F85EFD"/>
    <w:rsid w:val="00F8772D"/>
    <w:rsid w:val="00F87D98"/>
    <w:rsid w:val="00F907AA"/>
    <w:rsid w:val="00F90A97"/>
    <w:rsid w:val="00F90EBA"/>
    <w:rsid w:val="00F913C9"/>
    <w:rsid w:val="00F9140B"/>
    <w:rsid w:val="00F92DE0"/>
    <w:rsid w:val="00F9303F"/>
    <w:rsid w:val="00F93D86"/>
    <w:rsid w:val="00F96394"/>
    <w:rsid w:val="00F963F1"/>
    <w:rsid w:val="00F96559"/>
    <w:rsid w:val="00F96F0A"/>
    <w:rsid w:val="00F97142"/>
    <w:rsid w:val="00F97577"/>
    <w:rsid w:val="00F97F7A"/>
    <w:rsid w:val="00FA0DC4"/>
    <w:rsid w:val="00FA0F60"/>
    <w:rsid w:val="00FA11EC"/>
    <w:rsid w:val="00FA1201"/>
    <w:rsid w:val="00FA168A"/>
    <w:rsid w:val="00FA1690"/>
    <w:rsid w:val="00FA1972"/>
    <w:rsid w:val="00FA2488"/>
    <w:rsid w:val="00FA2B9D"/>
    <w:rsid w:val="00FA3EFA"/>
    <w:rsid w:val="00FA3F40"/>
    <w:rsid w:val="00FA5190"/>
    <w:rsid w:val="00FA5EDC"/>
    <w:rsid w:val="00FA5FD3"/>
    <w:rsid w:val="00FA6005"/>
    <w:rsid w:val="00FA6CA4"/>
    <w:rsid w:val="00FA7FFC"/>
    <w:rsid w:val="00FB0C1B"/>
    <w:rsid w:val="00FB1622"/>
    <w:rsid w:val="00FB1B1D"/>
    <w:rsid w:val="00FB2103"/>
    <w:rsid w:val="00FB3467"/>
    <w:rsid w:val="00FB3AD7"/>
    <w:rsid w:val="00FB3C76"/>
    <w:rsid w:val="00FB54B8"/>
    <w:rsid w:val="00FB5D74"/>
    <w:rsid w:val="00FB5D96"/>
    <w:rsid w:val="00FB5F46"/>
    <w:rsid w:val="00FB619E"/>
    <w:rsid w:val="00FB62B7"/>
    <w:rsid w:val="00FB652C"/>
    <w:rsid w:val="00FB7CAE"/>
    <w:rsid w:val="00FC010B"/>
    <w:rsid w:val="00FC09E9"/>
    <w:rsid w:val="00FC15A7"/>
    <w:rsid w:val="00FC3BC3"/>
    <w:rsid w:val="00FC3C24"/>
    <w:rsid w:val="00FC46C8"/>
    <w:rsid w:val="00FC4FDE"/>
    <w:rsid w:val="00FC5478"/>
    <w:rsid w:val="00FD2301"/>
    <w:rsid w:val="00FD3082"/>
    <w:rsid w:val="00FD3EF7"/>
    <w:rsid w:val="00FD4207"/>
    <w:rsid w:val="00FD6BC4"/>
    <w:rsid w:val="00FD7DDE"/>
    <w:rsid w:val="00FE115C"/>
    <w:rsid w:val="00FE1233"/>
    <w:rsid w:val="00FE19ED"/>
    <w:rsid w:val="00FE2E1A"/>
    <w:rsid w:val="00FE4F5A"/>
    <w:rsid w:val="00FE5CD3"/>
    <w:rsid w:val="00FE6F05"/>
    <w:rsid w:val="00FF056D"/>
    <w:rsid w:val="00FF0B9A"/>
    <w:rsid w:val="00FF0F38"/>
    <w:rsid w:val="00FF190D"/>
    <w:rsid w:val="00FF395F"/>
    <w:rsid w:val="00FF400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rsid w:val="006771B9"/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?部份"/>
    <w:basedOn w:val="a"/>
    <w:rsid w:val="00533EF8"/>
    <w:pPr>
      <w:adjustRightInd w:val="0"/>
      <w:snapToGrid w:val="0"/>
      <w:spacing w:before="120" w:afterLines="50" w:after="120" w:line="360" w:lineRule="atLeast"/>
      <w:textAlignment w:val="baseline"/>
    </w:pPr>
    <w:rPr>
      <w:rFonts w:ascii="華康黑體 Std W5" w:eastAsia="華康黑體 Std W5" w:hAnsi="華康黑體 Std W5"/>
      <w:spacing w:val="45"/>
      <w:kern w:val="0"/>
    </w:rPr>
  </w:style>
  <w:style w:type="paragraph" w:customStyle="1" w:styleId="a5">
    <w:name w:val="說明"/>
    <w:basedOn w:val="a"/>
    <w:rsid w:val="00E07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ind w:left="780" w:hangingChars="300" w:hanging="780"/>
      <w:textAlignment w:val="bottom"/>
    </w:pPr>
    <w:rPr>
      <w:rFonts w:eastAsia="標楷體"/>
      <w:sz w:val="26"/>
      <w:szCs w:val="26"/>
    </w:rPr>
  </w:style>
  <w:style w:type="paragraph" w:styleId="a6">
    <w:name w:val="header"/>
    <w:basedOn w:val="a"/>
    <w:link w:val="a7"/>
    <w:rsid w:val="00084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84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AA"/>
    <w:basedOn w:val="a"/>
    <w:link w:val="AA0"/>
    <w:rsid w:val="004A7D56"/>
    <w:pPr>
      <w:autoSpaceDE w:val="0"/>
      <w:autoSpaceDN w:val="0"/>
      <w:adjustRightInd w:val="0"/>
      <w:spacing w:line="320" w:lineRule="exact"/>
      <w:ind w:left="738" w:hanging="369"/>
      <w:textAlignment w:val="bottom"/>
    </w:pPr>
    <w:rPr>
      <w:rFonts w:eastAsia="細明體"/>
      <w:spacing w:val="24"/>
      <w:kern w:val="0"/>
      <w:sz w:val="22"/>
      <w:szCs w:val="22"/>
    </w:rPr>
  </w:style>
  <w:style w:type="character" w:customStyle="1" w:styleId="AA0">
    <w:name w:val="AA 字元"/>
    <w:link w:val="AA"/>
    <w:rsid w:val="004A7D56"/>
    <w:rPr>
      <w:rFonts w:eastAsia="細明體"/>
      <w:spacing w:val="24"/>
      <w:sz w:val="22"/>
      <w:szCs w:val="22"/>
      <w:lang w:val="en-US" w:eastAsia="zh-TW" w:bidi="ar-SA"/>
    </w:rPr>
  </w:style>
  <w:style w:type="paragraph" w:customStyle="1" w:styleId="-">
    <w:name w:val="??-??"/>
    <w:basedOn w:val="a"/>
    <w:autoRedefine/>
    <w:rsid w:val="00081E12"/>
    <w:pPr>
      <w:autoSpaceDE w:val="0"/>
      <w:autoSpaceDN w:val="0"/>
      <w:adjustRightInd w:val="0"/>
      <w:ind w:left="477" w:hangingChars="178" w:hanging="477"/>
      <w:textAlignment w:val="bottom"/>
    </w:pPr>
    <w:rPr>
      <w:rFonts w:cs="新細明體"/>
      <w:spacing w:val="24"/>
      <w:sz w:val="22"/>
      <w:szCs w:val="22"/>
      <w:u w:val="single"/>
      <w:lang w:val="es-ES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9">
    <w:name w:val="樣式 (中文) 標楷體 置中"/>
    <w:basedOn w:val="a"/>
    <w:rsid w:val="008736E8"/>
    <w:pPr>
      <w:spacing w:line="400" w:lineRule="exact"/>
      <w:jc w:val="center"/>
    </w:pPr>
    <w:rPr>
      <w:rFonts w:eastAsia="標楷體" w:cs="新細明體"/>
      <w:spacing w:val="60"/>
      <w:sz w:val="40"/>
      <w:szCs w:val="40"/>
    </w:rPr>
  </w:style>
  <w:style w:type="paragraph" w:customStyle="1" w:styleId="26">
    <w:name w:val="樣式 樣式 (中文) 標楷體 置中 + 26 點"/>
    <w:basedOn w:val="a9"/>
    <w:rsid w:val="008736E8"/>
    <w:pPr>
      <w:spacing w:line="600" w:lineRule="exact"/>
    </w:pPr>
    <w:rPr>
      <w:spacing w:val="72"/>
      <w:sz w:val="52"/>
      <w:szCs w:val="52"/>
    </w:rPr>
  </w:style>
  <w:style w:type="paragraph" w:styleId="ab">
    <w:name w:val="footnote text"/>
    <w:basedOn w:val="a"/>
    <w:semiHidden/>
    <w:rsid w:val="008106A0"/>
    <w:pPr>
      <w:snapToGrid w:val="0"/>
    </w:pPr>
    <w:rPr>
      <w:sz w:val="20"/>
      <w:szCs w:val="20"/>
    </w:rPr>
  </w:style>
  <w:style w:type="character" w:styleId="ac">
    <w:name w:val="footnote reference"/>
    <w:semiHidden/>
    <w:rsid w:val="008106A0"/>
    <w:rPr>
      <w:vertAlign w:val="superscript"/>
    </w:rPr>
  </w:style>
  <w:style w:type="paragraph" w:styleId="ad">
    <w:name w:val="Balloon Text"/>
    <w:basedOn w:val="a"/>
    <w:semiHidden/>
    <w:rsid w:val="00CC45F9"/>
    <w:rPr>
      <w:rFonts w:ascii="Arial" w:hAnsi="Arial"/>
      <w:sz w:val="18"/>
      <w:szCs w:val="18"/>
    </w:rPr>
  </w:style>
  <w:style w:type="paragraph" w:customStyle="1" w:styleId="ABCD0cm1">
    <w:name w:val="樣式 ABCD + 左:  0 cm 凸出:  1 字元"/>
    <w:basedOn w:val="a"/>
    <w:rsid w:val="00C46C8F"/>
    <w:pPr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2">
    <w:name w:val="tit2"/>
    <w:basedOn w:val="a"/>
    <w:link w:val="tit20"/>
    <w:rsid w:val="00C825E2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rsid w:val="00C46C8F"/>
    <w:pPr>
      <w:tabs>
        <w:tab w:val="left" w:pos="462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BC0cm1">
    <w:name w:val="樣式 ABC + 左:  0 cm 凸出:  1 字元"/>
    <w:basedOn w:val="a"/>
    <w:rsid w:val="00C46C8F"/>
    <w:pPr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">
    <w:name w:val="TIT1"/>
    <w:basedOn w:val="a"/>
    <w:link w:val="TIT10"/>
    <w:rsid w:val="004A7D56"/>
    <w:pPr>
      <w:autoSpaceDE w:val="0"/>
      <w:autoSpaceDN w:val="0"/>
      <w:adjustRightInd w:val="0"/>
      <w:spacing w:beforeLines="50" w:before="120" w:line="360" w:lineRule="atLeast"/>
      <w:ind w:left="352" w:hanging="352"/>
      <w:textAlignment w:val="bottom"/>
    </w:pPr>
    <w:rPr>
      <w:rFonts w:cs="新細明體"/>
      <w:spacing w:val="24"/>
      <w:sz w:val="22"/>
      <w:szCs w:val="20"/>
    </w:rPr>
  </w:style>
  <w:style w:type="paragraph" w:customStyle="1" w:styleId="ABCDE0cm1">
    <w:name w:val="樣式 ABCDE + 左:  0 cm 凸出:  1 字元"/>
    <w:basedOn w:val="a"/>
    <w:rsid w:val="00C46C8F"/>
    <w:pPr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e">
    <w:name w:val="壹"/>
    <w:basedOn w:val="a4"/>
    <w:autoRedefine/>
    <w:rsid w:val="00AA7B9A"/>
    <w:pPr>
      <w:snapToGrid/>
      <w:spacing w:beforeLines="80" w:before="192" w:line="280" w:lineRule="atLeast"/>
    </w:pPr>
    <w:rPr>
      <w:rFonts w:ascii="Times New Roman" w:eastAsia="新細明體" w:hAnsi="Times New Roman" w:cs="新細明體"/>
      <w:b/>
      <w:bCs/>
      <w:sz w:val="28"/>
      <w:szCs w:val="28"/>
    </w:rPr>
  </w:style>
  <w:style w:type="paragraph" w:customStyle="1" w:styleId="ABCDE">
    <w:name w:val="ABCDE"/>
    <w:basedOn w:val="a"/>
    <w:autoRedefine/>
    <w:rsid w:val="00C47FB3"/>
    <w:pPr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4"/>
      <w:kern w:val="0"/>
      <w:sz w:val="22"/>
      <w:szCs w:val="22"/>
    </w:rPr>
  </w:style>
  <w:style w:type="character" w:styleId="af">
    <w:name w:val="Hyperlink"/>
    <w:rsid w:val="007B0F3C"/>
    <w:rPr>
      <w:strike w:val="0"/>
      <w:dstrike w:val="0"/>
      <w:color w:val="222222"/>
      <w:u w:val="none"/>
      <w:effect w:val="none"/>
    </w:rPr>
  </w:style>
  <w:style w:type="character" w:customStyle="1" w:styleId="tmsgfontpostmsg">
    <w:name w:val="t_msgfont postmsg"/>
    <w:basedOn w:val="a1"/>
    <w:rsid w:val="007B0F3C"/>
  </w:style>
  <w:style w:type="paragraph" w:customStyle="1" w:styleId="ABCD">
    <w:name w:val="ABCD"/>
    <w:basedOn w:val="a"/>
    <w:link w:val="ABCD0"/>
    <w:rsid w:val="000A6CD1"/>
    <w:pPr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40" w:lineRule="atLeast"/>
      <w:ind w:left="380"/>
      <w:textAlignment w:val="bottom"/>
    </w:pPr>
    <w:rPr>
      <w:spacing w:val="25"/>
      <w:kern w:val="0"/>
      <w:sz w:val="22"/>
      <w:szCs w:val="20"/>
    </w:rPr>
  </w:style>
  <w:style w:type="paragraph" w:customStyle="1" w:styleId="AB1">
    <w:name w:val="AB"/>
    <w:basedOn w:val="AA"/>
    <w:rsid w:val="00772523"/>
    <w:pPr>
      <w:tabs>
        <w:tab w:val="left" w:pos="4961"/>
      </w:tabs>
      <w:spacing w:line="340" w:lineRule="atLeast"/>
      <w:ind w:left="369" w:firstLine="0"/>
    </w:pPr>
    <w:rPr>
      <w:rFonts w:eastAsia="新細明體"/>
      <w:spacing w:val="25"/>
      <w:szCs w:val="20"/>
    </w:rPr>
  </w:style>
  <w:style w:type="table" w:styleId="af0">
    <w:name w:val="Table Grid"/>
    <w:basedOn w:val="a2"/>
    <w:uiPriority w:val="39"/>
    <w:rsid w:val="00D95F97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"/>
    <w:rsid w:val="001F1C7C"/>
    <w:pPr>
      <w:ind w:left="348" w:hangingChars="145" w:hanging="348"/>
    </w:pPr>
  </w:style>
  <w:style w:type="character" w:styleId="af1">
    <w:name w:val="Emphasis"/>
    <w:qFormat/>
    <w:rsid w:val="00DF087B"/>
    <w:rPr>
      <w:b w:val="0"/>
      <w:bCs w:val="0"/>
      <w:i w:val="0"/>
      <w:iCs w:val="0"/>
      <w:color w:val="CC0033"/>
    </w:rPr>
  </w:style>
  <w:style w:type="paragraph" w:customStyle="1" w:styleId="2">
    <w:name w:val="樣式2"/>
    <w:basedOn w:val="a"/>
    <w:rsid w:val="00C81866"/>
    <w:pPr>
      <w:spacing w:afterLines="50" w:after="120"/>
    </w:pPr>
  </w:style>
  <w:style w:type="paragraph" w:customStyle="1" w:styleId="TIT1056pt18pt">
    <w:name w:val="樣式 TIT1 + 套用前:  0.5 列 套用後:  6 pt 行距:  固定行高 18 pt"/>
    <w:basedOn w:val="a"/>
    <w:next w:val="a"/>
    <w:rsid w:val="000F35FB"/>
    <w:pPr>
      <w:spacing w:after="120"/>
    </w:pPr>
  </w:style>
  <w:style w:type="paragraph" w:customStyle="1" w:styleId="TIT112">
    <w:name w:val="樣式 TIT1 + 12 點 非加寬 / 緊縮"/>
    <w:basedOn w:val="a"/>
    <w:next w:val="a"/>
    <w:link w:val="TIT1120"/>
    <w:rsid w:val="00014DB3"/>
  </w:style>
  <w:style w:type="character" w:customStyle="1" w:styleId="TIT1120">
    <w:name w:val="樣式 TIT1 + 12 點 非加寬 / 緊縮 字元"/>
    <w:link w:val="TIT112"/>
    <w:rsid w:val="00014DB3"/>
    <w:rPr>
      <w:rFonts w:eastAsia="新細明體"/>
      <w:kern w:val="2"/>
      <w:sz w:val="24"/>
      <w:szCs w:val="24"/>
      <w:lang w:val="en-US" w:eastAsia="zh-TW" w:bidi="ar-SA"/>
    </w:rPr>
  </w:style>
  <w:style w:type="paragraph" w:styleId="af2">
    <w:name w:val="Quote"/>
    <w:basedOn w:val="a"/>
    <w:next w:val="a"/>
    <w:qFormat/>
    <w:rsid w:val="00860824"/>
    <w:pPr>
      <w:tabs>
        <w:tab w:val="left" w:pos="380"/>
      </w:tabs>
      <w:spacing w:beforeLines="50" w:before="50" w:afterLines="50" w:after="50"/>
      <w:ind w:leftChars="150" w:left="150"/>
    </w:pPr>
    <w:rPr>
      <w:rFonts w:eastAsia="標楷體"/>
      <w:kern w:val="0"/>
    </w:rPr>
  </w:style>
  <w:style w:type="character" w:customStyle="1" w:styleId="a0">
    <w:name w:val="內文 字元"/>
    <w:rsid w:val="002779E7"/>
    <w:rPr>
      <w:kern w:val="2"/>
      <w:sz w:val="24"/>
      <w:szCs w:val="24"/>
      <w:lang w:val="en-US" w:eastAsia="zh-TW" w:bidi="ar-SA"/>
    </w:rPr>
  </w:style>
  <w:style w:type="paragraph" w:styleId="af3">
    <w:name w:val="Body Text Indent"/>
    <w:basedOn w:val="a"/>
    <w:rsid w:val="00CA74E1"/>
    <w:pPr>
      <w:ind w:firstLineChars="200" w:firstLine="480"/>
    </w:pPr>
    <w:rPr>
      <w:rFonts w:eastAsia="標楷體"/>
    </w:rPr>
  </w:style>
  <w:style w:type="character" w:customStyle="1" w:styleId="TIT10">
    <w:name w:val="TIT1 字元"/>
    <w:link w:val="TIT1"/>
    <w:rsid w:val="006656C8"/>
    <w:rPr>
      <w:rFonts w:eastAsia="新細明體" w:cs="新細明體"/>
      <w:spacing w:val="24"/>
      <w:kern w:val="2"/>
      <w:sz w:val="22"/>
      <w:lang w:val="en-US" w:eastAsia="zh-TW" w:bidi="ar-SA"/>
    </w:rPr>
  </w:style>
  <w:style w:type="character" w:customStyle="1" w:styleId="st1">
    <w:name w:val="st1"/>
    <w:basedOn w:val="a1"/>
    <w:rsid w:val="00F93D86"/>
  </w:style>
  <w:style w:type="paragraph" w:customStyle="1" w:styleId="TIT11">
    <w:name w:val="TIT1(內縮)"/>
    <w:basedOn w:val="af3"/>
    <w:qFormat/>
    <w:rsid w:val="0094760A"/>
    <w:pPr>
      <w:spacing w:line="320" w:lineRule="atLeast"/>
      <w:ind w:left="879" w:firstLineChars="0" w:hanging="510"/>
      <w:jc w:val="both"/>
    </w:pPr>
    <w:rPr>
      <w:rFonts w:ascii="標楷體" w:hAnsi="標楷體"/>
      <w:spacing w:val="20"/>
      <w:sz w:val="22"/>
      <w:szCs w:val="22"/>
    </w:rPr>
  </w:style>
  <w:style w:type="character" w:customStyle="1" w:styleId="tit20">
    <w:name w:val="tit2 字元"/>
    <w:link w:val="tit2"/>
    <w:rsid w:val="001B1A39"/>
    <w:rPr>
      <w:rFonts w:eastAsia="標楷體"/>
      <w:spacing w:val="24"/>
      <w:sz w:val="22"/>
      <w:lang w:val="en-US" w:eastAsia="zh-TW" w:bidi="ar-SA"/>
    </w:rPr>
  </w:style>
  <w:style w:type="paragraph" w:customStyle="1" w:styleId="TIT12">
    <w:name w:val="TIT1(縮2字)"/>
    <w:basedOn w:val="TIT11"/>
    <w:qFormat/>
    <w:rsid w:val="005B57DD"/>
    <w:pPr>
      <w:ind w:left="369" w:firstLine="567"/>
    </w:pPr>
  </w:style>
  <w:style w:type="paragraph" w:styleId="Web">
    <w:name w:val="Normal (Web)"/>
    <w:basedOn w:val="a"/>
    <w:rsid w:val="00DE1EC7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CD0">
    <w:name w:val="ABCD 字元"/>
    <w:link w:val="ABCD"/>
    <w:rsid w:val="009F6877"/>
    <w:rPr>
      <w:rFonts w:eastAsia="新細明體"/>
      <w:spacing w:val="25"/>
      <w:sz w:val="22"/>
      <w:lang w:val="en-US" w:eastAsia="zh-TW" w:bidi="ar-SA"/>
    </w:rPr>
  </w:style>
  <w:style w:type="character" w:customStyle="1" w:styleId="a7">
    <w:name w:val="頁首 字元"/>
    <w:link w:val="a6"/>
    <w:locked/>
    <w:rsid w:val="00D82C79"/>
    <w:rPr>
      <w:rFonts w:eastAsia="新細明體"/>
      <w:kern w:val="2"/>
      <w:lang w:val="en-US" w:eastAsia="zh-TW" w:bidi="ar-SA"/>
    </w:rPr>
  </w:style>
  <w:style w:type="character" w:styleId="af4">
    <w:name w:val="annotation reference"/>
    <w:rsid w:val="00084277"/>
    <w:rPr>
      <w:sz w:val="18"/>
      <w:szCs w:val="18"/>
    </w:rPr>
  </w:style>
  <w:style w:type="paragraph" w:styleId="af5">
    <w:name w:val="annotation text"/>
    <w:basedOn w:val="a"/>
    <w:link w:val="af6"/>
    <w:rsid w:val="00084277"/>
    <w:rPr>
      <w:lang w:val="x-none" w:eastAsia="x-none"/>
    </w:rPr>
  </w:style>
  <w:style w:type="character" w:customStyle="1" w:styleId="af6">
    <w:name w:val="註解文字 字元"/>
    <w:link w:val="af5"/>
    <w:rsid w:val="00084277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084277"/>
    <w:rPr>
      <w:b/>
      <w:bCs/>
    </w:rPr>
  </w:style>
  <w:style w:type="character" w:customStyle="1" w:styleId="af8">
    <w:name w:val="註解主旨 字元"/>
    <w:link w:val="af7"/>
    <w:rsid w:val="0008427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27C2-5274-41DF-A515-816105AC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1155</Words>
  <Characters>6584</Characters>
  <Application>Microsoft Office Word</Application>
  <DocSecurity>0</DocSecurity>
  <Lines>54</Lines>
  <Paragraphs>15</Paragraphs>
  <ScaleCrop>false</ScaleCrop>
  <Manager/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/>
  <cp:keywords/>
  <dc:description/>
  <cp:lastModifiedBy/>
  <cp:revision>1</cp:revision>
  <cp:lastPrinted>2016-04-15T09:51:00Z</cp:lastPrinted>
  <dcterms:created xsi:type="dcterms:W3CDTF">2016-06-25T07:00:00Z</dcterms:created>
  <dcterms:modified xsi:type="dcterms:W3CDTF">2016-06-25T07:02:00Z</dcterms:modified>
</cp:coreProperties>
</file>