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16" w:rsidRPr="00262AF5" w:rsidRDefault="00032416" w:rsidP="00032416">
      <w:pPr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 w:rsidRPr="00262AF5">
        <w:rPr>
          <w:rFonts w:eastAsia="標楷體" w:hAnsi="標楷體"/>
          <w:sz w:val="40"/>
        </w:rPr>
        <w:t>大學入學考試中心</w:t>
      </w:r>
    </w:p>
    <w:p w:rsidR="00032416" w:rsidRPr="00262AF5" w:rsidRDefault="00D71053" w:rsidP="00032416">
      <w:pPr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>
        <w:rPr>
          <w:rFonts w:eastAsia="標楷體" w:hAnsi="標楷體" w:hint="eastAsia"/>
          <w:sz w:val="40"/>
        </w:rPr>
        <w:t>104</w:t>
      </w:r>
      <w:r w:rsidR="00032416" w:rsidRPr="00262AF5">
        <w:rPr>
          <w:rFonts w:eastAsia="標楷體" w:hAnsi="標楷體"/>
          <w:sz w:val="40"/>
        </w:rPr>
        <w:t>學年度指定科目考試試題</w:t>
      </w:r>
    </w:p>
    <w:p w:rsidR="00032416" w:rsidRPr="00262AF5" w:rsidRDefault="00032416" w:rsidP="00C00685">
      <w:pPr>
        <w:autoSpaceDE w:val="0"/>
        <w:autoSpaceDN w:val="0"/>
        <w:spacing w:line="480" w:lineRule="atLeast"/>
        <w:jc w:val="center"/>
        <w:textAlignment w:val="bottom"/>
      </w:pPr>
    </w:p>
    <w:p w:rsidR="00032416" w:rsidRPr="00262AF5" w:rsidRDefault="00032416" w:rsidP="00C00685">
      <w:pPr>
        <w:autoSpaceDE w:val="0"/>
        <w:autoSpaceDN w:val="0"/>
        <w:spacing w:line="480" w:lineRule="atLeast"/>
        <w:jc w:val="center"/>
        <w:textAlignment w:val="bottom"/>
      </w:pPr>
    </w:p>
    <w:p w:rsidR="00032416" w:rsidRPr="00262AF5" w:rsidRDefault="00032416" w:rsidP="008736E8">
      <w:pPr>
        <w:pStyle w:val="26"/>
        <w:rPr>
          <w:rFonts w:cs="Times New Roman"/>
          <w:spacing w:val="0"/>
          <w:sz w:val="40"/>
          <w:szCs w:val="40"/>
        </w:rPr>
      </w:pPr>
      <w:r w:rsidRPr="00262AF5">
        <w:rPr>
          <w:rFonts w:hAnsi="標楷體" w:cs="Times New Roman"/>
          <w:spacing w:val="0"/>
        </w:rPr>
        <w:t>國文考科</w:t>
      </w:r>
    </w:p>
    <w:p w:rsidR="00032416" w:rsidRPr="00262AF5" w:rsidRDefault="00032416" w:rsidP="00C00685">
      <w:pPr>
        <w:autoSpaceDE w:val="0"/>
        <w:autoSpaceDN w:val="0"/>
        <w:spacing w:line="480" w:lineRule="atLeast"/>
        <w:jc w:val="center"/>
        <w:textAlignment w:val="bottom"/>
      </w:pPr>
    </w:p>
    <w:p w:rsidR="00032416" w:rsidRPr="00262AF5" w:rsidRDefault="00032416" w:rsidP="00C00685">
      <w:pPr>
        <w:autoSpaceDE w:val="0"/>
        <w:autoSpaceDN w:val="0"/>
        <w:spacing w:line="480" w:lineRule="atLeast"/>
        <w:jc w:val="center"/>
        <w:textAlignment w:val="bottom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032416" w:rsidRPr="00262AF5">
        <w:trPr>
          <w:cantSplit/>
          <w:trHeight w:val="6858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2416" w:rsidRPr="00262AF5" w:rsidRDefault="00032416" w:rsidP="005723F8">
            <w:pPr>
              <w:rPr>
                <w:rFonts w:eastAsia="標楷體"/>
              </w:rPr>
            </w:pPr>
          </w:p>
          <w:p w:rsidR="00032416" w:rsidRPr="00262AF5" w:rsidRDefault="00032416" w:rsidP="00C00685">
            <w:pPr>
              <w:pStyle w:val="002"/>
              <w:autoSpaceDE w:val="0"/>
              <w:autoSpaceDN w:val="0"/>
              <w:spacing w:beforeLines="100" w:before="240" w:afterLines="100" w:after="240"/>
              <w:ind w:left="709" w:right="255" w:hanging="425"/>
              <w:jc w:val="center"/>
              <w:textAlignment w:val="bottom"/>
              <w:rPr>
                <w:rFonts w:ascii="Times New Roman" w:eastAsia="標楷體"/>
                <w:color w:val="000000"/>
                <w:sz w:val="36"/>
              </w:rPr>
            </w:pPr>
            <w:r w:rsidRPr="00262AF5">
              <w:rPr>
                <w:rFonts w:ascii="Times New Roman" w:eastAsia="標楷體" w:hAnsi="標楷體"/>
                <w:color w:val="000000"/>
                <w:sz w:val="36"/>
              </w:rPr>
              <w:t>－作答注意事項－</w:t>
            </w:r>
          </w:p>
          <w:p w:rsidR="00032416" w:rsidRPr="00262AF5" w:rsidRDefault="00032416" w:rsidP="00C00685">
            <w:pPr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color w:val="000000"/>
                <w:sz w:val="32"/>
              </w:rPr>
            </w:pPr>
            <w:r w:rsidRPr="00262AF5">
              <w:rPr>
                <w:rFonts w:eastAsia="標楷體" w:hAnsi="標楷體"/>
                <w:color w:val="000000"/>
                <w:sz w:val="32"/>
              </w:rPr>
              <w:t>考試時間：</w:t>
            </w:r>
            <w:r w:rsidR="00C00685">
              <w:rPr>
                <w:rFonts w:eastAsia="標楷體"/>
                <w:color w:val="000000"/>
                <w:sz w:val="32"/>
              </w:rPr>
              <w:t>80</w:t>
            </w:r>
            <w:r w:rsidRPr="00262AF5">
              <w:rPr>
                <w:rFonts w:eastAsia="標楷體" w:hAnsi="標楷體"/>
                <w:color w:val="000000"/>
                <w:sz w:val="32"/>
              </w:rPr>
              <w:t>分鐘</w:t>
            </w:r>
          </w:p>
          <w:p w:rsidR="00C00685" w:rsidRPr="00C00685" w:rsidRDefault="00C00685" w:rsidP="00C00685">
            <w:pPr>
              <w:autoSpaceDE w:val="0"/>
              <w:autoSpaceDN w:val="0"/>
              <w:snapToGrid w:val="0"/>
              <w:spacing w:line="360" w:lineRule="auto"/>
              <w:ind w:left="567" w:right="-28"/>
              <w:textAlignment w:val="bottom"/>
              <w:rPr>
                <w:rFonts w:eastAsia="標楷體"/>
                <w:sz w:val="32"/>
              </w:rPr>
            </w:pPr>
            <w:r w:rsidRPr="00C00685">
              <w:rPr>
                <w:rFonts w:eastAsia="標楷體" w:hint="eastAsia"/>
                <w:sz w:val="32"/>
              </w:rPr>
              <w:t>作答方式：</w:t>
            </w:r>
          </w:p>
          <w:p w:rsidR="00C00685" w:rsidRPr="00C00685" w:rsidRDefault="00C00685" w:rsidP="00C00685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eastAsia="標楷體"/>
                <w:szCs w:val="30"/>
              </w:rPr>
            </w:pPr>
            <w:r w:rsidRPr="00C00685">
              <w:rPr>
                <w:rFonts w:eastAsia="標楷體" w:hint="eastAsia"/>
                <w:szCs w:val="30"/>
              </w:rPr>
              <w:t>˙選擇題用</w:t>
            </w:r>
            <w:r w:rsidRPr="00C00685">
              <w:rPr>
                <w:rFonts w:eastAsia="標楷體" w:hint="eastAsia"/>
                <w:szCs w:val="30"/>
              </w:rPr>
              <w:t xml:space="preserve"> </w:t>
            </w:r>
            <w:r w:rsidRPr="00C00685">
              <w:rPr>
                <w:rFonts w:ascii="Times New Roman" w:eastAsia="標楷體"/>
                <w:szCs w:val="30"/>
              </w:rPr>
              <w:t xml:space="preserve">2B </w:t>
            </w:r>
            <w:r w:rsidRPr="00C00685">
              <w:rPr>
                <w:rFonts w:eastAsia="標楷體" w:hint="eastAsia"/>
                <w:szCs w:val="30"/>
              </w:rPr>
              <w:t>鉛筆在「答案卡」上作答；更正時，應以橡皮擦擦拭，切勿使用修正液（帶）。</w:t>
            </w:r>
          </w:p>
          <w:p w:rsidR="00C00685" w:rsidRPr="00C00685" w:rsidRDefault="00C00685" w:rsidP="00C00685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eastAsia="標楷體"/>
                <w:szCs w:val="30"/>
              </w:rPr>
            </w:pPr>
            <w:r w:rsidRPr="00C00685">
              <w:rPr>
                <w:rFonts w:eastAsia="標楷體" w:hint="eastAsia"/>
                <w:szCs w:val="30"/>
              </w:rPr>
              <w:t>˙</w:t>
            </w:r>
            <w:r w:rsidRPr="00C00685">
              <w:rPr>
                <w:rFonts w:eastAsia="標楷體" w:hint="eastAsia"/>
                <w:spacing w:val="-2"/>
                <w:szCs w:val="30"/>
              </w:rPr>
              <w:t>非選擇題用筆尖較粗之黑色墨水的筆在「答案卷」上作答；更正時，可以使用修正液（帶）。</w:t>
            </w:r>
          </w:p>
          <w:p w:rsidR="00C00685" w:rsidRPr="00C00685" w:rsidRDefault="00C00685" w:rsidP="00C00685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eastAsia="標楷體"/>
                <w:szCs w:val="30"/>
              </w:rPr>
            </w:pPr>
            <w:r w:rsidRPr="00C00685">
              <w:rPr>
                <w:rFonts w:eastAsia="標楷體" w:hint="eastAsia"/>
                <w:szCs w:val="30"/>
              </w:rPr>
              <w:t>˙</w:t>
            </w:r>
            <w:r w:rsidRPr="00C00685">
              <w:rPr>
                <w:rFonts w:eastAsia="標楷體" w:hint="eastAsia"/>
                <w:spacing w:val="-2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032416" w:rsidRDefault="00C00685" w:rsidP="00C00685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eastAsia="標楷體"/>
                <w:szCs w:val="30"/>
              </w:rPr>
            </w:pPr>
            <w:r w:rsidRPr="00C00685">
              <w:rPr>
                <w:rFonts w:eastAsia="標楷體" w:hint="eastAsia"/>
                <w:szCs w:val="30"/>
              </w:rPr>
              <w:t>˙答案卷每人一張，不得要求增補。</w:t>
            </w:r>
          </w:p>
          <w:p w:rsidR="00C00685" w:rsidRPr="00C00685" w:rsidRDefault="00C00685" w:rsidP="00C00685">
            <w:pPr>
              <w:pStyle w:val="002"/>
              <w:autoSpaceDE w:val="0"/>
              <w:autoSpaceDN w:val="0"/>
              <w:snapToGrid w:val="0"/>
              <w:spacing w:line="360" w:lineRule="auto"/>
              <w:ind w:right="632"/>
              <w:jc w:val="both"/>
              <w:textAlignment w:val="bottom"/>
              <w:rPr>
                <w:rFonts w:eastAsia="標楷體"/>
                <w:color w:val="000000"/>
              </w:rPr>
            </w:pPr>
          </w:p>
        </w:tc>
      </w:tr>
    </w:tbl>
    <w:p w:rsidR="00032416" w:rsidRPr="00FA5EDC" w:rsidRDefault="00032416" w:rsidP="00032416"/>
    <w:p w:rsidR="00032416" w:rsidRPr="00FA5EDC" w:rsidRDefault="00032416" w:rsidP="00032416"/>
    <w:p w:rsidR="00032416" w:rsidRPr="00FA5EDC" w:rsidRDefault="00032416" w:rsidP="00533EF8">
      <w:pPr>
        <w:pStyle w:val="a4"/>
        <w:rPr>
          <w:rFonts w:ascii="Times New Roman" w:eastAsia="新細明體" w:hAnsi="Times New Roman"/>
        </w:rPr>
      </w:pPr>
    </w:p>
    <w:p w:rsidR="00032416" w:rsidRPr="00A31B17" w:rsidRDefault="00032416" w:rsidP="00C00685">
      <w:pPr>
        <w:pStyle w:val="ad"/>
      </w:pPr>
      <w:r w:rsidRPr="00FA5EDC">
        <w:br w:type="page"/>
      </w:r>
      <w:r w:rsidRPr="00C825E2">
        <w:lastRenderedPageBreak/>
        <w:t>第壹部分：選擇題</w:t>
      </w:r>
      <w:r w:rsidR="009A1717" w:rsidRPr="00C825E2">
        <w:t>（</w:t>
      </w:r>
      <w:r w:rsidR="004A1490">
        <w:rPr>
          <w:rFonts w:hint="eastAsia"/>
        </w:rPr>
        <w:t>占</w:t>
      </w:r>
      <w:r w:rsidR="00462ED2">
        <w:t>55</w:t>
      </w:r>
      <w:r w:rsidR="009A1717" w:rsidRPr="00C825E2">
        <w:t>分）</w:t>
      </w:r>
    </w:p>
    <w:p w:rsidR="00032416" w:rsidRPr="00C825E2" w:rsidRDefault="00FA5EDC" w:rsidP="00C00685">
      <w:pPr>
        <w:pStyle w:val="ad"/>
      </w:pPr>
      <w:r w:rsidRPr="00C825E2">
        <w:t>一</w:t>
      </w:r>
      <w:r w:rsidR="00032416" w:rsidRPr="00C825E2">
        <w:t>、單選題</w:t>
      </w:r>
      <w:r w:rsidR="009A1717" w:rsidRPr="00C825E2">
        <w:t>（</w:t>
      </w:r>
      <w:r w:rsidR="00462ED2">
        <w:t>34</w:t>
      </w:r>
      <w:r w:rsidR="00460623" w:rsidRPr="00C825E2">
        <w:rPr>
          <w:rFonts w:hint="eastAsia"/>
        </w:rPr>
        <w:t>分</w:t>
      </w:r>
      <w:r w:rsidR="009A1717" w:rsidRPr="00C825E2">
        <w:t>）</w:t>
      </w:r>
    </w:p>
    <w:p w:rsidR="00032416" w:rsidRPr="00C00685" w:rsidRDefault="001268F1" w:rsidP="00C00685">
      <w:pPr>
        <w:pStyle w:val="a5"/>
        <w:pBdr>
          <w:left w:val="single" w:sz="6" w:space="0" w:color="auto"/>
        </w:pBdr>
        <w:spacing w:line="340" w:lineRule="exact"/>
        <w:jc w:val="both"/>
        <w:rPr>
          <w:spacing w:val="2"/>
          <w:sz w:val="24"/>
          <w:szCs w:val="24"/>
        </w:rPr>
      </w:pPr>
      <w:r w:rsidRPr="00320E8D">
        <w:t>說明：第</w:t>
      </w:r>
      <w:r w:rsidRPr="00320E8D">
        <w:t>1</w:t>
      </w:r>
      <w:r w:rsidRPr="00320E8D">
        <w:t>題至第</w:t>
      </w:r>
      <w:r w:rsidRPr="00320E8D">
        <w:t>17</w:t>
      </w:r>
      <w:r w:rsidRPr="00320E8D">
        <w:t>題，每題有</w:t>
      </w:r>
      <w:r w:rsidRPr="00320E8D">
        <w:t>4</w:t>
      </w:r>
      <w:r w:rsidRPr="00320E8D">
        <w:t>個選項，其中只有一個是正確或最適當的選項，請</w:t>
      </w:r>
      <w:r w:rsidRPr="00C00685">
        <w:rPr>
          <w:spacing w:val="2"/>
        </w:rPr>
        <w:t>畫記在答案卡之「選擇題答案區」。各題答對</w:t>
      </w:r>
      <w:r w:rsidRPr="00C00685">
        <w:rPr>
          <w:color w:val="000000"/>
          <w:spacing w:val="2"/>
        </w:rPr>
        <w:t>者，</w:t>
      </w:r>
      <w:r w:rsidRPr="00C00685">
        <w:rPr>
          <w:spacing w:val="2"/>
        </w:rPr>
        <w:t>得</w:t>
      </w:r>
      <w:r w:rsidRPr="00C00685">
        <w:rPr>
          <w:spacing w:val="2"/>
        </w:rPr>
        <w:t>2</w:t>
      </w:r>
      <w:r w:rsidRPr="00C00685">
        <w:rPr>
          <w:spacing w:val="2"/>
        </w:rPr>
        <w:t>分；答錯、未作答或畫記多於一個選項者，該題以零分計算。</w:t>
      </w:r>
    </w:p>
    <w:p w:rsidR="00353686" w:rsidRPr="00C52F2A" w:rsidRDefault="008F6C9B" w:rsidP="002864FE">
      <w:pPr>
        <w:pStyle w:val="TIT1"/>
        <w:jc w:val="both"/>
        <w:rPr>
          <w:spacing w:val="20"/>
          <w:lang w:val="es-ES"/>
        </w:rPr>
      </w:pPr>
      <w:r w:rsidRPr="00C52F2A">
        <w:rPr>
          <w:spacing w:val="20"/>
          <w:lang w:val="es-ES"/>
        </w:rPr>
        <w:t>1</w:t>
      </w:r>
      <w:r w:rsidR="00353686" w:rsidRPr="00C52F2A">
        <w:rPr>
          <w:rFonts w:hint="eastAsia"/>
          <w:spacing w:val="20"/>
          <w:lang w:val="es-ES"/>
        </w:rPr>
        <w:t>.</w:t>
      </w:r>
      <w:r w:rsidR="003476CF" w:rsidRPr="00C52F2A">
        <w:rPr>
          <w:rFonts w:hint="eastAsia"/>
          <w:spacing w:val="20"/>
          <w:lang w:val="es-ES"/>
        </w:rPr>
        <w:tab/>
      </w:r>
      <w:r w:rsidR="003F0FC9">
        <w:rPr>
          <w:rFonts w:hint="eastAsia"/>
        </w:rPr>
        <w:t>下列文句</w:t>
      </w:r>
      <w:r w:rsidR="00ED567C">
        <w:rPr>
          <w:rFonts w:hint="eastAsia"/>
        </w:rPr>
        <w:t>，</w:t>
      </w:r>
      <w:r w:rsidR="00B87638">
        <w:rPr>
          <w:rFonts w:hint="eastAsia"/>
        </w:rPr>
        <w:t>完全</w:t>
      </w:r>
      <w:r w:rsidR="00ED567C" w:rsidRPr="00D71053">
        <w:rPr>
          <w:rFonts w:hint="eastAsia"/>
          <w:b/>
          <w:u w:val="single"/>
        </w:rPr>
        <w:t>沒有</w:t>
      </w:r>
      <w:r w:rsidR="00ED567C">
        <w:rPr>
          <w:rFonts w:hint="eastAsia"/>
        </w:rPr>
        <w:t>錯別字的選項是：</w:t>
      </w:r>
    </w:p>
    <w:p w:rsidR="00ED567C" w:rsidRPr="002C7C51" w:rsidRDefault="00ED567C" w:rsidP="005E1C4D">
      <w:pPr>
        <w:pStyle w:val="AA"/>
        <w:spacing w:line="360" w:lineRule="atLeast"/>
        <w:jc w:val="both"/>
      </w:pPr>
      <w:r w:rsidRPr="002C7C51">
        <w:t>(A)</w:t>
      </w:r>
      <w:r w:rsidR="00B87638">
        <w:rPr>
          <w:rFonts w:hint="eastAsia"/>
        </w:rPr>
        <w:t>青年</w:t>
      </w:r>
      <w:r>
        <w:rPr>
          <w:rFonts w:hint="eastAsia"/>
        </w:rPr>
        <w:t>應該有為有守，不可做出卑躬屈膝、逢迎諂媚的無恥行為</w:t>
      </w:r>
    </w:p>
    <w:p w:rsidR="00ED567C" w:rsidRPr="002C7C51" w:rsidRDefault="00ED567C" w:rsidP="002864FE">
      <w:pPr>
        <w:pStyle w:val="AA"/>
        <w:spacing w:line="360" w:lineRule="atLeast"/>
        <w:jc w:val="both"/>
      </w:pPr>
      <w:r>
        <w:t>(</w:t>
      </w:r>
      <w:r>
        <w:rPr>
          <w:rFonts w:hint="eastAsia"/>
        </w:rPr>
        <w:t>B</w:t>
      </w:r>
      <w:r w:rsidRPr="002C7C51">
        <w:t>)</w:t>
      </w:r>
      <w:r w:rsidR="00AA3D89">
        <w:rPr>
          <w:rFonts w:hint="eastAsia"/>
        </w:rPr>
        <w:t>在辯</w:t>
      </w:r>
      <w:r w:rsidR="00B87638">
        <w:rPr>
          <w:rFonts w:hint="eastAsia"/>
        </w:rPr>
        <w:t>論會上，雙方經過一番激烈的脣</w:t>
      </w:r>
      <w:r>
        <w:rPr>
          <w:rFonts w:hint="eastAsia"/>
        </w:rPr>
        <w:t>槍舌箭，仍然分不出勝負</w:t>
      </w:r>
    </w:p>
    <w:p w:rsidR="00ED567C" w:rsidRPr="002C7C51" w:rsidRDefault="00ED567C" w:rsidP="007012CF">
      <w:pPr>
        <w:pStyle w:val="AA"/>
        <w:spacing w:line="360" w:lineRule="exact"/>
        <w:jc w:val="both"/>
      </w:pPr>
      <w:r>
        <w:t>(</w:t>
      </w:r>
      <w:r>
        <w:rPr>
          <w:rFonts w:hint="eastAsia"/>
        </w:rPr>
        <w:t>C</w:t>
      </w:r>
      <w:r w:rsidRPr="002C7C51">
        <w:t>)</w:t>
      </w:r>
      <w:r w:rsidR="00AA3D89">
        <w:rPr>
          <w:rFonts w:hint="eastAsia"/>
        </w:rPr>
        <w:t>有些人處心積慮，一味</w:t>
      </w:r>
      <w:r>
        <w:rPr>
          <w:rFonts w:hint="eastAsia"/>
        </w:rPr>
        <w:t>謀取暴利，枉顧社會責任，真令人氣憤</w:t>
      </w:r>
    </w:p>
    <w:p w:rsidR="00ED567C" w:rsidRPr="002C7C51" w:rsidRDefault="00ED567C" w:rsidP="007012CF">
      <w:pPr>
        <w:pStyle w:val="AA"/>
        <w:spacing w:line="360" w:lineRule="exact"/>
        <w:jc w:val="both"/>
      </w:pPr>
      <w:r>
        <w:t>(</w:t>
      </w:r>
      <w:r>
        <w:rPr>
          <w:rFonts w:hint="eastAsia"/>
        </w:rPr>
        <w:t>D</w:t>
      </w:r>
      <w:r w:rsidRPr="002C7C51">
        <w:t>)</w:t>
      </w:r>
      <w:r w:rsidR="00AA3D89">
        <w:rPr>
          <w:rFonts w:hint="eastAsia"/>
        </w:rPr>
        <w:t>春節期間，高速公路湧</w:t>
      </w:r>
      <w:r>
        <w:rPr>
          <w:rFonts w:hint="eastAsia"/>
        </w:rPr>
        <w:t>進大量車潮，造成許多路段的交通雍塞</w:t>
      </w:r>
    </w:p>
    <w:p w:rsidR="00BB1A9A" w:rsidRPr="00C52F2A" w:rsidRDefault="00BB1A9A" w:rsidP="002864FE">
      <w:pPr>
        <w:pStyle w:val="TIT1"/>
        <w:spacing w:beforeLines="25" w:before="60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2</w:t>
      </w:r>
      <w:r w:rsidRPr="00C52F2A">
        <w:rPr>
          <w:rFonts w:hint="eastAsia"/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 w:rsidR="003519C2">
        <w:rPr>
          <w:rFonts w:hint="eastAsia"/>
          <w:spacing w:val="20"/>
          <w:lang w:val="es-ES"/>
        </w:rPr>
        <w:t>下列文句</w:t>
      </w:r>
      <w:r w:rsidR="003519C2" w:rsidRPr="00C00685">
        <w:rPr>
          <w:rFonts w:hint="eastAsia"/>
        </w:rPr>
        <w:t>中的</w:t>
      </w:r>
      <w:r w:rsidR="003519C2">
        <w:rPr>
          <w:rFonts w:hint="eastAsia"/>
          <w:spacing w:val="20"/>
          <w:lang w:val="es-ES"/>
        </w:rPr>
        <w:t>「則」字，與</w:t>
      </w:r>
      <w:r>
        <w:rPr>
          <w:rFonts w:hint="eastAsia"/>
        </w:rPr>
        <w:t>顧炎武〈廉恥〉：「</w:t>
      </w:r>
      <w:r w:rsidRPr="00282B35">
        <w:t>不廉則無所不取</w:t>
      </w:r>
      <w:r w:rsidR="003519C2">
        <w:rPr>
          <w:rFonts w:hint="eastAsia"/>
        </w:rPr>
        <w:t>」的</w:t>
      </w:r>
      <w:r>
        <w:rPr>
          <w:rFonts w:hint="eastAsia"/>
        </w:rPr>
        <w:t>「則」字</w:t>
      </w:r>
      <w:r w:rsidR="003519C2">
        <w:rPr>
          <w:rFonts w:hint="eastAsia"/>
        </w:rPr>
        <w:t>，用法相同</w:t>
      </w:r>
      <w:r>
        <w:rPr>
          <w:rFonts w:hint="eastAsia"/>
        </w:rPr>
        <w:t>的選項是：</w:t>
      </w:r>
    </w:p>
    <w:p w:rsidR="0014141D" w:rsidRDefault="0014141D" w:rsidP="002864FE">
      <w:pPr>
        <w:pStyle w:val="AA"/>
        <w:spacing w:line="360" w:lineRule="atLeast"/>
        <w:jc w:val="both"/>
      </w:pPr>
      <w:r>
        <w:rPr>
          <w:rFonts w:hint="eastAsia"/>
        </w:rPr>
        <w:t>(A</w:t>
      </w:r>
      <w:r w:rsidRPr="00BC5F77">
        <w:rPr>
          <w:rFonts w:hint="eastAsia"/>
        </w:rPr>
        <w:t>)</w:t>
      </w:r>
      <w:r w:rsidR="00D71053" w:rsidRPr="00282B35">
        <w:t>引入，微指左公處，則席地倚牆而坐</w:t>
      </w:r>
    </w:p>
    <w:p w:rsidR="0014141D" w:rsidRPr="00BC5F77" w:rsidRDefault="0014141D" w:rsidP="007012CF">
      <w:pPr>
        <w:pStyle w:val="AA"/>
        <w:spacing w:line="360" w:lineRule="exact"/>
        <w:jc w:val="both"/>
      </w:pPr>
      <w:r>
        <w:rPr>
          <w:rFonts w:hint="eastAsia"/>
        </w:rPr>
        <w:t>(B</w:t>
      </w:r>
      <w:r w:rsidRPr="00BC5F77">
        <w:rPr>
          <w:rFonts w:hint="eastAsia"/>
        </w:rPr>
        <w:t>)</w:t>
      </w:r>
      <w:r w:rsidR="003519C2">
        <w:rPr>
          <w:rFonts w:ascii="新細明體" w:eastAsia="新細明體" w:hAnsi="新細明體"/>
        </w:rPr>
        <w:t>愛其子，擇師而教之，於其身也</w:t>
      </w:r>
      <w:r w:rsidR="003519C2" w:rsidRPr="00F632E5">
        <w:rPr>
          <w:rFonts w:ascii="新細明體" w:eastAsia="新細明體" w:hAnsi="新細明體"/>
        </w:rPr>
        <w:t>則恥師焉</w:t>
      </w:r>
    </w:p>
    <w:p w:rsidR="0014141D" w:rsidRDefault="0014141D" w:rsidP="007012CF">
      <w:pPr>
        <w:pStyle w:val="AA"/>
        <w:spacing w:line="360" w:lineRule="exact"/>
        <w:jc w:val="both"/>
      </w:pPr>
      <w:r>
        <w:rPr>
          <w:rFonts w:hint="eastAsia"/>
        </w:rPr>
        <w:t>(C)</w:t>
      </w:r>
      <w:r w:rsidR="003519C2">
        <w:rPr>
          <w:rFonts w:hint="eastAsia"/>
        </w:rPr>
        <w:t>君子博</w:t>
      </w:r>
      <w:r w:rsidR="003519C2" w:rsidRPr="00282B35">
        <w:t>學而日參省乎己，則知明而行無過矣</w:t>
      </w:r>
    </w:p>
    <w:p w:rsidR="0014141D" w:rsidRPr="007B117D" w:rsidRDefault="0014141D" w:rsidP="007012CF">
      <w:pPr>
        <w:pStyle w:val="AA"/>
        <w:spacing w:line="360" w:lineRule="exact"/>
        <w:jc w:val="both"/>
      </w:pPr>
      <w:r>
        <w:rPr>
          <w:rFonts w:hint="eastAsia"/>
        </w:rPr>
        <w:t>(D)</w:t>
      </w:r>
      <w:r w:rsidR="003519C2">
        <w:rPr>
          <w:rFonts w:hint="eastAsia"/>
        </w:rPr>
        <w:t>至於斟酌損益，進盡忠言，則攸之、禕、允之任也</w:t>
      </w:r>
    </w:p>
    <w:p w:rsidR="003B1FE6" w:rsidRPr="00C52F2A" w:rsidRDefault="003B1FE6" w:rsidP="002864FE">
      <w:pPr>
        <w:pStyle w:val="TIT1"/>
        <w:spacing w:beforeLines="25" w:before="60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3</w:t>
      </w:r>
      <w:r w:rsidRPr="00C52F2A">
        <w:rPr>
          <w:rFonts w:hint="eastAsia"/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>
        <w:rPr>
          <w:rFonts w:hint="eastAsia"/>
        </w:rPr>
        <w:t>閱</w:t>
      </w:r>
      <w:r w:rsidRPr="001358F2">
        <w:rPr>
          <w:rFonts w:hint="eastAsia"/>
        </w:rPr>
        <w:t>讀下文，推斷□內最適合填入的</w:t>
      </w:r>
      <w:r w:rsidR="00F96559">
        <w:rPr>
          <w:rFonts w:hint="eastAsia"/>
        </w:rPr>
        <w:t>選項</w:t>
      </w:r>
      <w:r w:rsidRPr="001358F2">
        <w:rPr>
          <w:rFonts w:hint="eastAsia"/>
        </w:rPr>
        <w:t>是：</w:t>
      </w:r>
    </w:p>
    <w:p w:rsidR="00F12621" w:rsidRPr="00BF4770" w:rsidRDefault="00F12621" w:rsidP="002864FE">
      <w:pPr>
        <w:pStyle w:val="tit2"/>
        <w:jc w:val="both"/>
      </w:pPr>
      <w:r w:rsidRPr="00B62064">
        <w:rPr>
          <w:rFonts w:ascii="Helvetica" w:hAnsi="Helvetica" w:hint="eastAsia"/>
          <w:color w:val="111111"/>
          <w:szCs w:val="22"/>
        </w:rPr>
        <w:t>只有這棵瓜，它不急著知道自己是什麼。它很清楚自己是引人注視的，以一種充分的自信向前優雅地伸展。</w:t>
      </w:r>
      <w:r>
        <w:rPr>
          <w:rFonts w:ascii="Helvetica" w:hAnsi="Helvetica" w:hint="eastAsia"/>
          <w:color w:val="111111"/>
          <w:szCs w:val="22"/>
        </w:rPr>
        <w:t>隨後，蜿蜒的枝條像洪流般□</w:t>
      </w:r>
      <w:r w:rsidR="001D7497">
        <w:rPr>
          <w:rFonts w:ascii="Helvetica" w:hAnsi="Helvetica" w:hint="eastAsia"/>
          <w:color w:val="111111"/>
          <w:szCs w:val="22"/>
        </w:rPr>
        <w:t>上來，蓋過了雜草。哥哥在園路中段用竹條作</w:t>
      </w:r>
      <w:r w:rsidRPr="00B62064">
        <w:rPr>
          <w:rFonts w:ascii="Helvetica" w:hAnsi="Helvetica" w:hint="eastAsia"/>
          <w:color w:val="111111"/>
          <w:szCs w:val="22"/>
        </w:rPr>
        <w:t>了一個拱門，讓部分蔓藤</w:t>
      </w:r>
      <w:r>
        <w:rPr>
          <w:rFonts w:ascii="Helvetica" w:hAnsi="Helvetica" w:hint="eastAsia"/>
          <w:color w:val="111111"/>
          <w:szCs w:val="22"/>
        </w:rPr>
        <w:t>□</w:t>
      </w:r>
      <w:r w:rsidRPr="00B62064">
        <w:rPr>
          <w:rFonts w:ascii="Helvetica" w:hAnsi="Helvetica" w:hint="eastAsia"/>
          <w:color w:val="111111"/>
          <w:szCs w:val="22"/>
        </w:rPr>
        <w:t>過拱門，造成一個小小的瓜棚，</w:t>
      </w:r>
      <w:r w:rsidR="001D7497">
        <w:rPr>
          <w:rFonts w:ascii="Helvetica" w:hAnsi="Helvetica" w:hint="eastAsia"/>
          <w:color w:val="111111"/>
          <w:szCs w:val="22"/>
        </w:rPr>
        <w:t>……於是，從院子的這角到那角，滿眼碧綠。到處有分歧的嫩枝，□</w:t>
      </w:r>
      <w:r w:rsidRPr="00B62064">
        <w:rPr>
          <w:rFonts w:ascii="Helvetica" w:hAnsi="Helvetica" w:hint="eastAsia"/>
          <w:color w:val="111111"/>
          <w:szCs w:val="22"/>
        </w:rPr>
        <w:t>著頑皮的頭，好奇地張望，想跑得更遠更遠。葉子亭亭玉立，像極了荷葉，也</w:t>
      </w:r>
      <w:r w:rsidR="001D7497">
        <w:rPr>
          <w:rFonts w:ascii="Helvetica" w:hAnsi="Helvetica" w:hint="eastAsia"/>
          <w:color w:val="111111"/>
          <w:szCs w:val="22"/>
        </w:rPr>
        <w:t>學</w:t>
      </w:r>
      <w:r w:rsidRPr="00B62064">
        <w:rPr>
          <w:rFonts w:ascii="Helvetica" w:hAnsi="Helvetica" w:hint="eastAsia"/>
          <w:color w:val="111111"/>
          <w:szCs w:val="22"/>
        </w:rPr>
        <w:t>著在微風之下，沙沙地拋擲它們的波浪。</w:t>
      </w:r>
      <w:r>
        <w:rPr>
          <w:rFonts w:ascii="Helvetica" w:hAnsi="Helvetica" w:hint="eastAsia"/>
          <w:color w:val="111111"/>
          <w:szCs w:val="22"/>
        </w:rPr>
        <w:t>（荊棘〈南瓜〉）</w:t>
      </w:r>
    </w:p>
    <w:p w:rsidR="003B1FE6" w:rsidRPr="00A500DC" w:rsidRDefault="003B1FE6" w:rsidP="002864FE">
      <w:pPr>
        <w:pStyle w:val="AB1"/>
        <w:jc w:val="both"/>
      </w:pPr>
      <w:r w:rsidRPr="00A500DC">
        <w:rPr>
          <w:rFonts w:hint="eastAsia"/>
        </w:rPr>
        <w:t>(A)</w:t>
      </w:r>
      <w:r w:rsidR="004556AE">
        <w:rPr>
          <w:rFonts w:hint="eastAsia"/>
        </w:rPr>
        <w:t>捲／爬／抬</w:t>
      </w:r>
      <w:r w:rsidR="00F96559">
        <w:rPr>
          <w:rFonts w:hint="eastAsia"/>
        </w:rPr>
        <w:tab/>
      </w:r>
      <w:r>
        <w:rPr>
          <w:rFonts w:hint="eastAsia"/>
        </w:rPr>
        <w:t>(B)</w:t>
      </w:r>
      <w:r w:rsidR="004556AE">
        <w:rPr>
          <w:rFonts w:hint="eastAsia"/>
        </w:rPr>
        <w:t>捲／穿／垂</w:t>
      </w:r>
    </w:p>
    <w:p w:rsidR="003B1FE6" w:rsidRDefault="003B1FE6" w:rsidP="002864FE">
      <w:pPr>
        <w:pStyle w:val="AB1"/>
        <w:jc w:val="both"/>
      </w:pPr>
      <w:r w:rsidRPr="00A500DC">
        <w:rPr>
          <w:rFonts w:hint="eastAsia"/>
        </w:rPr>
        <w:t>(C)</w:t>
      </w:r>
      <w:r w:rsidR="004556AE">
        <w:rPr>
          <w:rFonts w:hint="eastAsia"/>
        </w:rPr>
        <w:t>淹／穿／抬</w:t>
      </w:r>
      <w:r w:rsidR="00F96559">
        <w:rPr>
          <w:rFonts w:hint="eastAsia"/>
        </w:rPr>
        <w:tab/>
      </w:r>
      <w:r>
        <w:rPr>
          <w:rFonts w:hint="eastAsia"/>
        </w:rPr>
        <w:t>(D)</w:t>
      </w:r>
      <w:r w:rsidR="004556AE">
        <w:rPr>
          <w:rFonts w:hint="eastAsia"/>
        </w:rPr>
        <w:t>淹／爬／垂</w:t>
      </w:r>
    </w:p>
    <w:p w:rsidR="00E14082" w:rsidRPr="00C52F2A" w:rsidRDefault="00E14082" w:rsidP="002864FE">
      <w:pPr>
        <w:pStyle w:val="TIT1"/>
        <w:spacing w:beforeLines="25" w:before="60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4</w:t>
      </w:r>
      <w:r w:rsidRPr="00C52F2A">
        <w:rPr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>
        <w:rPr>
          <w:rFonts w:hint="eastAsia"/>
        </w:rPr>
        <w:t>下列是一首現代詩，請依詩意選出</w:t>
      </w:r>
      <w:r w:rsidRPr="006E311B">
        <w:rPr>
          <w:rFonts w:hint="eastAsia"/>
        </w:rPr>
        <w:t>排列</w:t>
      </w:r>
      <w:r>
        <w:rPr>
          <w:rFonts w:hint="eastAsia"/>
        </w:rPr>
        <w:t>順序</w:t>
      </w:r>
      <w:r w:rsidRPr="006E311B">
        <w:rPr>
          <w:rFonts w:hint="eastAsia"/>
        </w:rPr>
        <w:t>最恰當的選項</w:t>
      </w:r>
      <w:r>
        <w:rPr>
          <w:rFonts w:hint="eastAsia"/>
        </w:rPr>
        <w:t>：</w:t>
      </w:r>
    </w:p>
    <w:p w:rsidR="00E14082" w:rsidRPr="009D6D4D" w:rsidRDefault="00E14082" w:rsidP="007012CF">
      <w:pPr>
        <w:pStyle w:val="tit2"/>
        <w:spacing w:line="340" w:lineRule="exact"/>
        <w:jc w:val="both"/>
      </w:pPr>
      <w:r>
        <w:rPr>
          <w:rFonts w:ascii="標楷體" w:hAnsi="標楷體" w:hint="eastAsia"/>
        </w:rPr>
        <w:t>怕遺忘的心事／怕被偷窺到的文件／怕無端受損的紀念品／好好收藏起來／放到隱秘／不容易翻到的地方／安心地／</w:t>
      </w:r>
    </w:p>
    <w:p w:rsidR="00E14082" w:rsidRPr="009D6D4D" w:rsidRDefault="00E14082" w:rsidP="007012CF">
      <w:pPr>
        <w:pStyle w:val="tit2"/>
        <w:spacing w:line="340" w:lineRule="exact"/>
        <w:jc w:val="both"/>
      </w:pPr>
      <w:r w:rsidRPr="009D6D4D">
        <w:t>甲、</w:t>
      </w:r>
      <w:r>
        <w:rPr>
          <w:rFonts w:ascii="標楷體" w:hAnsi="標楷體" w:hint="eastAsia"/>
        </w:rPr>
        <w:t xml:space="preserve">也把它遺忘　　　　　　　　　　</w:t>
      </w:r>
      <w:r w:rsidRPr="009D6D4D">
        <w:t>乙、</w:t>
      </w:r>
      <w:r>
        <w:rPr>
          <w:rFonts w:ascii="標楷體" w:hAnsi="標楷體" w:hint="eastAsia"/>
        </w:rPr>
        <w:t>甚麼文件或紀念品</w:t>
      </w:r>
    </w:p>
    <w:p w:rsidR="00E14082" w:rsidRPr="009D6D4D" w:rsidRDefault="00E14082" w:rsidP="007012CF">
      <w:pPr>
        <w:pStyle w:val="tit2"/>
        <w:spacing w:line="340" w:lineRule="exact"/>
        <w:jc w:val="both"/>
      </w:pPr>
      <w:r w:rsidRPr="009D6D4D">
        <w:t>丙、</w:t>
      </w:r>
      <w:r>
        <w:rPr>
          <w:rFonts w:ascii="標楷體" w:hAnsi="標楷體" w:hint="eastAsia"/>
        </w:rPr>
        <w:t xml:space="preserve">把隱藏的這件心事本身　　　　　</w:t>
      </w:r>
      <w:r w:rsidRPr="009D6D4D">
        <w:t>丁、</w:t>
      </w:r>
      <w:r>
        <w:rPr>
          <w:rFonts w:ascii="標楷體" w:hAnsi="標楷體" w:hint="eastAsia"/>
        </w:rPr>
        <w:t>連帶忘了有過心事這回事</w:t>
      </w:r>
    </w:p>
    <w:p w:rsidR="00E14082" w:rsidRPr="009D6D4D" w:rsidRDefault="00E14082" w:rsidP="007012CF">
      <w:pPr>
        <w:pStyle w:val="tit2"/>
        <w:spacing w:line="340" w:lineRule="exact"/>
        <w:jc w:val="both"/>
      </w:pPr>
      <w:r>
        <w:rPr>
          <w:rFonts w:ascii="標楷體" w:hAnsi="標楷體" w:hint="eastAsia"/>
        </w:rPr>
        <w:t>都沒有存在過似的／完美的收藏／在封閉的記憶門外／由他人／任意去陳列／在紛爭的歷史中（李魁賢〈收藏〉）</w:t>
      </w:r>
    </w:p>
    <w:p w:rsidR="00E14082" w:rsidRDefault="00E14082" w:rsidP="002864FE">
      <w:pPr>
        <w:pStyle w:val="ABCD"/>
        <w:jc w:val="both"/>
      </w:pPr>
      <w:r w:rsidRPr="006E311B">
        <w:rPr>
          <w:rFonts w:hint="eastAsia"/>
        </w:rPr>
        <w:t>(A)</w:t>
      </w:r>
      <w:r w:rsidR="002864FE">
        <w:rPr>
          <w:rFonts w:hint="eastAsia"/>
        </w:rPr>
        <w:t>乙甲丁丙</w:t>
      </w:r>
      <w:r w:rsidRPr="006E311B">
        <w:rPr>
          <w:rFonts w:hint="eastAsia"/>
        </w:rPr>
        <w:tab/>
      </w:r>
      <w:r>
        <w:rPr>
          <w:rFonts w:hint="eastAsia"/>
        </w:rPr>
        <w:t>(</w:t>
      </w:r>
      <w:r w:rsidRPr="006E311B">
        <w:t>B</w:t>
      </w:r>
      <w:r>
        <w:rPr>
          <w:rFonts w:hint="eastAsia"/>
        </w:rPr>
        <w:t>)</w:t>
      </w:r>
      <w:r>
        <w:rPr>
          <w:rFonts w:hint="eastAsia"/>
        </w:rPr>
        <w:t>乙丙甲丁</w:t>
      </w:r>
      <w:r w:rsidRPr="006E311B">
        <w:rPr>
          <w:rFonts w:hint="eastAsia"/>
        </w:rPr>
        <w:tab/>
      </w:r>
      <w:r>
        <w:rPr>
          <w:rFonts w:hint="eastAsia"/>
        </w:rPr>
        <w:t>(</w:t>
      </w:r>
      <w:r w:rsidRPr="006E311B">
        <w:t>C</w:t>
      </w:r>
      <w:r>
        <w:rPr>
          <w:rFonts w:hint="eastAsia"/>
        </w:rPr>
        <w:t>)</w:t>
      </w:r>
      <w:r>
        <w:rPr>
          <w:rFonts w:hint="eastAsia"/>
        </w:rPr>
        <w:t>丙甲乙丁</w:t>
      </w:r>
      <w:r w:rsidRPr="006E311B">
        <w:rPr>
          <w:rFonts w:hint="eastAsia"/>
        </w:rPr>
        <w:tab/>
      </w:r>
      <w:r>
        <w:rPr>
          <w:rFonts w:hint="eastAsia"/>
        </w:rPr>
        <w:t>(</w:t>
      </w:r>
      <w:r w:rsidRPr="006E311B">
        <w:t>D</w:t>
      </w:r>
      <w:r>
        <w:rPr>
          <w:rFonts w:hint="eastAsia"/>
        </w:rPr>
        <w:t>)</w:t>
      </w:r>
      <w:r>
        <w:rPr>
          <w:rFonts w:hint="eastAsia"/>
        </w:rPr>
        <w:t>丙甲</w:t>
      </w:r>
      <w:r w:rsidRPr="006E311B">
        <w:rPr>
          <w:rFonts w:hint="eastAsia"/>
        </w:rPr>
        <w:t>丁</w:t>
      </w:r>
      <w:r>
        <w:rPr>
          <w:rFonts w:hint="eastAsia"/>
        </w:rPr>
        <w:t>乙</w:t>
      </w:r>
    </w:p>
    <w:p w:rsidR="00E14082" w:rsidRPr="00C52F2A" w:rsidRDefault="00E14082" w:rsidP="002864FE">
      <w:pPr>
        <w:pStyle w:val="TIT1"/>
        <w:spacing w:beforeLines="25" w:before="60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5</w:t>
      </w:r>
      <w:r w:rsidRPr="00C52F2A">
        <w:rPr>
          <w:rFonts w:hint="eastAsia"/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 w:rsidRPr="00C00685">
        <w:rPr>
          <w:rFonts w:hint="eastAsia"/>
        </w:rPr>
        <w:t>語言和它</w:t>
      </w:r>
      <w:r w:rsidRPr="00111D7B">
        <w:rPr>
          <w:rFonts w:ascii="新細明體" w:hAnsi="新細明體" w:hint="eastAsia"/>
        </w:rPr>
        <w:t>所指稱</w:t>
      </w:r>
      <w:r>
        <w:rPr>
          <w:rFonts w:ascii="新細明體" w:hAnsi="新細明體" w:hint="eastAsia"/>
        </w:rPr>
        <w:t>的</w:t>
      </w:r>
      <w:r w:rsidRPr="00111D7B">
        <w:rPr>
          <w:rFonts w:ascii="新細明體" w:hAnsi="新細明體" w:hint="eastAsia"/>
        </w:rPr>
        <w:t>內容</w:t>
      </w:r>
      <w:r>
        <w:rPr>
          <w:rFonts w:ascii="新細明體" w:hAnsi="新細明體" w:hint="eastAsia"/>
        </w:rPr>
        <w:t>，</w:t>
      </w:r>
      <w:r w:rsidRPr="00111D7B">
        <w:rPr>
          <w:rFonts w:ascii="新細明體" w:hAnsi="新細明體" w:hint="eastAsia"/>
        </w:rPr>
        <w:t>可視為名和實的關係。下列有關先秦諸子名實關係的論述，依儒家、道家、法家、名家的順序排列，正確的選項是：</w:t>
      </w:r>
    </w:p>
    <w:p w:rsidR="00E14082" w:rsidRPr="0024537B" w:rsidRDefault="00E14082" w:rsidP="002864FE">
      <w:pPr>
        <w:pStyle w:val="tit2"/>
        <w:jc w:val="both"/>
      </w:pPr>
      <w:r>
        <w:rPr>
          <w:rFonts w:ascii="標楷體" w:hAnsi="新細明體" w:hint="eastAsia"/>
        </w:rPr>
        <w:t>甲、得意忘言　　乙、正名定分　　丙、循名責實　　丁、白馬非馬</w:t>
      </w:r>
    </w:p>
    <w:p w:rsidR="00E14082" w:rsidRDefault="00E14082" w:rsidP="007012CF">
      <w:pPr>
        <w:pStyle w:val="ABCD"/>
        <w:jc w:val="both"/>
        <w:rPr>
          <w:spacing w:val="20"/>
        </w:rPr>
      </w:pPr>
      <w:r>
        <w:rPr>
          <w:rFonts w:hint="eastAsia"/>
        </w:rPr>
        <w:t>(A)</w:t>
      </w:r>
      <w:r>
        <w:rPr>
          <w:rFonts w:hint="eastAsia"/>
        </w:rPr>
        <w:t>乙甲丙丁</w:t>
      </w:r>
      <w:r>
        <w:rPr>
          <w:rFonts w:hint="eastAsia"/>
        </w:rPr>
        <w:tab/>
        <w:t>(B)</w:t>
      </w:r>
      <w:r>
        <w:rPr>
          <w:rFonts w:hint="eastAsia"/>
        </w:rPr>
        <w:t>乙丁甲丙</w:t>
      </w:r>
      <w:r>
        <w:rPr>
          <w:rFonts w:hint="eastAsia"/>
        </w:rPr>
        <w:tab/>
        <w:t>(C)</w:t>
      </w:r>
      <w:r>
        <w:rPr>
          <w:rFonts w:hint="eastAsia"/>
        </w:rPr>
        <w:t>丙甲乙丁</w:t>
      </w:r>
      <w:r>
        <w:rPr>
          <w:rFonts w:hint="eastAsia"/>
        </w:rPr>
        <w:tab/>
        <w:t>(D)</w:t>
      </w:r>
      <w:r>
        <w:rPr>
          <w:rFonts w:hint="eastAsia"/>
        </w:rPr>
        <w:t>丙丁乙甲</w:t>
      </w:r>
    </w:p>
    <w:p w:rsidR="00E14082" w:rsidRPr="00C52F2A" w:rsidRDefault="00E14082" w:rsidP="009145A4">
      <w:pPr>
        <w:pStyle w:val="TIT1"/>
        <w:spacing w:beforeLines="25" w:before="60" w:line="360" w:lineRule="exact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lastRenderedPageBreak/>
        <w:t>6</w:t>
      </w:r>
      <w:r w:rsidRPr="00C52F2A">
        <w:rPr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 w:rsidRPr="00EF1C60">
        <w:rPr>
          <w:rFonts w:hint="eastAsia"/>
        </w:rPr>
        <w:t>閱讀下文，推斷「貞觀」覺得「好笑」的原因，最有可能的選項是：</w:t>
      </w:r>
    </w:p>
    <w:p w:rsidR="00E14082" w:rsidRPr="00BF4770" w:rsidRDefault="00E14082" w:rsidP="007012CF">
      <w:pPr>
        <w:pStyle w:val="tit2"/>
        <w:spacing w:line="340" w:lineRule="exact"/>
        <w:jc w:val="both"/>
      </w:pPr>
      <w:r w:rsidRPr="001C26C4">
        <w:rPr>
          <w:rFonts w:hAnsi="標楷體" w:hint="eastAsia"/>
        </w:rPr>
        <w:t>水銀燈下，貞觀望著他專注修傘的臉</w:t>
      </w:r>
      <w:r>
        <w:rPr>
          <w:rFonts w:hAnsi="標楷體" w:hint="eastAsia"/>
        </w:rPr>
        <w:t>，忽想起幾日前，他寄給她的那本《長生殿》；書的後兩頁，有他所寫</w:t>
      </w:r>
      <w:r w:rsidRPr="001C26C4">
        <w:rPr>
          <w:rFonts w:hAnsi="標楷體" w:hint="eastAsia"/>
        </w:rPr>
        <w:t>《禮記</w:t>
      </w:r>
      <w:r>
        <w:rPr>
          <w:rFonts w:hAnsi="標楷體" w:hint="eastAsia"/>
        </w:rPr>
        <w:t>‧</w:t>
      </w:r>
      <w:r w:rsidRPr="001C26C4">
        <w:rPr>
          <w:rFonts w:hAnsi="標楷體" w:hint="eastAsia"/>
        </w:rPr>
        <w:t>昏義</w:t>
      </w:r>
      <w:r>
        <w:rPr>
          <w:rFonts w:hAnsi="標楷體" w:hint="eastAsia"/>
        </w:rPr>
        <w:t>》</w:t>
      </w:r>
      <w:r w:rsidRPr="001C26C4">
        <w:rPr>
          <w:rFonts w:hAnsi="標楷體" w:hint="eastAsia"/>
        </w:rPr>
        <w:t>篇的幾個字</w:t>
      </w:r>
      <w:r w:rsidRPr="00BE5B94">
        <w:rPr>
          <w:spacing w:val="-24"/>
        </w:rPr>
        <w:t>——</w:t>
      </w:r>
      <w:r w:rsidRPr="001C26C4">
        <w:rPr>
          <w:rFonts w:hAnsi="標楷體" w:hint="eastAsia"/>
        </w:rPr>
        <w:t>敬慎重正而后親之</w:t>
      </w:r>
      <w:r w:rsidRPr="00BE5B94">
        <w:rPr>
          <w:spacing w:val="-24"/>
        </w:rPr>
        <w:t>——</w:t>
      </w:r>
      <w:r w:rsidRPr="001C26C4">
        <w:rPr>
          <w:rFonts w:hAnsi="標楷體" w:hint="eastAsia"/>
        </w:rPr>
        <w:t>好笑的是他還在旁邊加了註解：經過敬謹、隆重而又光明正大的婚禮之後，才去親愛她，是禮的真義。（蕭麗紅《千江有水千江月》）</w:t>
      </w:r>
    </w:p>
    <w:p w:rsidR="00E14082" w:rsidRPr="00ED2EFB" w:rsidRDefault="00E14082" w:rsidP="002864FE">
      <w:pPr>
        <w:pStyle w:val="AA"/>
        <w:spacing w:line="340" w:lineRule="atLeast"/>
        <w:jc w:val="both"/>
      </w:pPr>
      <w:r>
        <w:rPr>
          <w:rFonts w:hint="eastAsia"/>
        </w:rPr>
        <w:t>(A)</w:t>
      </w:r>
      <w:r w:rsidRPr="001C26C4">
        <w:rPr>
          <w:rFonts w:hint="eastAsia"/>
        </w:rPr>
        <w:t>「他」期待快點長大，好結婚生子</w:t>
      </w:r>
    </w:p>
    <w:p w:rsidR="00E14082" w:rsidRPr="00ED2EFB" w:rsidRDefault="00E14082" w:rsidP="002864FE">
      <w:pPr>
        <w:pStyle w:val="AA"/>
        <w:spacing w:line="340" w:lineRule="atLeast"/>
        <w:jc w:val="both"/>
      </w:pPr>
      <w:r>
        <w:rPr>
          <w:rFonts w:hint="eastAsia"/>
        </w:rPr>
        <w:t>(B)</w:t>
      </w:r>
      <w:r>
        <w:rPr>
          <w:rFonts w:hint="eastAsia"/>
        </w:rPr>
        <w:t>「他」重禮儀</w:t>
      </w:r>
      <w:r w:rsidRPr="001C26C4">
        <w:rPr>
          <w:rFonts w:hint="eastAsia"/>
        </w:rPr>
        <w:t>，希望婚禮場面盛大</w:t>
      </w:r>
    </w:p>
    <w:p w:rsidR="00E14082" w:rsidRPr="00ED2EFB" w:rsidRDefault="00E14082" w:rsidP="002864FE">
      <w:pPr>
        <w:pStyle w:val="AA"/>
        <w:spacing w:line="340" w:lineRule="atLeast"/>
        <w:jc w:val="both"/>
      </w:pPr>
      <w:r>
        <w:rPr>
          <w:rFonts w:hint="eastAsia"/>
        </w:rPr>
        <w:t>(C)</w:t>
      </w:r>
      <w:r w:rsidRPr="001C26C4">
        <w:rPr>
          <w:rFonts w:hint="eastAsia"/>
        </w:rPr>
        <w:t>「他」想含蓄表白，又怕對方不懂</w:t>
      </w:r>
    </w:p>
    <w:p w:rsidR="00E14082" w:rsidRPr="00ED2EFB" w:rsidRDefault="00E14082" w:rsidP="002864FE">
      <w:pPr>
        <w:pStyle w:val="AA"/>
        <w:spacing w:line="340" w:lineRule="atLeast"/>
        <w:jc w:val="both"/>
      </w:pPr>
      <w:r>
        <w:rPr>
          <w:rFonts w:hint="eastAsia"/>
        </w:rPr>
        <w:t>(D)</w:t>
      </w:r>
      <w:r w:rsidRPr="001C26C4">
        <w:rPr>
          <w:rFonts w:hint="eastAsia"/>
        </w:rPr>
        <w:t>「他」對古文一知半解，詮釋謬誤</w:t>
      </w:r>
    </w:p>
    <w:p w:rsidR="00E14082" w:rsidRPr="00B42107" w:rsidRDefault="00E14082" w:rsidP="009145A4">
      <w:pPr>
        <w:pStyle w:val="TIT1"/>
        <w:spacing w:beforeLines="25" w:before="60" w:line="360" w:lineRule="exact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7</w:t>
      </w:r>
      <w:r w:rsidRPr="00B42107">
        <w:rPr>
          <w:rFonts w:hint="eastAsia"/>
          <w:spacing w:val="20"/>
          <w:lang w:val="es-ES"/>
        </w:rPr>
        <w:t>.</w:t>
      </w:r>
      <w:r w:rsidRPr="00B42107">
        <w:rPr>
          <w:rFonts w:hint="eastAsia"/>
          <w:spacing w:val="20"/>
          <w:lang w:val="es-ES"/>
        </w:rPr>
        <w:tab/>
      </w:r>
      <w:r>
        <w:rPr>
          <w:rFonts w:hint="eastAsia"/>
        </w:rPr>
        <w:t>閱讀下列現代詩句，選出與詩中所詠對象相同的選項：</w:t>
      </w:r>
    </w:p>
    <w:p w:rsidR="00E14082" w:rsidRDefault="00E14082" w:rsidP="007012CF">
      <w:pPr>
        <w:pStyle w:val="tit2"/>
        <w:spacing w:line="340" w:lineRule="exact"/>
        <w:jc w:val="both"/>
        <w:rPr>
          <w:rFonts w:hAnsi="標楷體"/>
        </w:rPr>
      </w:pPr>
      <w:r w:rsidRPr="001C26C4">
        <w:rPr>
          <w:rFonts w:hAnsi="標楷體"/>
        </w:rPr>
        <w:t>用尾端，輕輕，就能頂住全世界</w:t>
      </w:r>
      <w:r>
        <w:rPr>
          <w:rFonts w:hAnsi="標楷體"/>
        </w:rPr>
        <w:t>的黑暗</w:t>
      </w:r>
    </w:p>
    <w:p w:rsidR="00E14082" w:rsidRPr="00011685" w:rsidRDefault="00E14082" w:rsidP="007012CF">
      <w:pPr>
        <w:pStyle w:val="tit2"/>
        <w:spacing w:line="340" w:lineRule="exact"/>
        <w:jc w:val="both"/>
      </w:pPr>
      <w:r w:rsidRPr="001C26C4">
        <w:rPr>
          <w:rFonts w:hAnsi="標楷體"/>
        </w:rPr>
        <w:t>死亡或遺</w:t>
      </w:r>
      <w:r w:rsidR="009134E2">
        <w:rPr>
          <w:rFonts w:hAnsi="標楷體" w:hint="eastAsia"/>
        </w:rPr>
        <w:t>忘</w:t>
      </w:r>
      <w:r w:rsidRPr="001C26C4">
        <w:rPr>
          <w:rFonts w:hAnsi="標楷體"/>
        </w:rPr>
        <w:t>。我便這樣不由自主地發光</w:t>
      </w:r>
    </w:p>
    <w:p w:rsidR="00E14082" w:rsidRPr="00B974AC" w:rsidRDefault="00E14082" w:rsidP="002864FE">
      <w:pPr>
        <w:pStyle w:val="AA"/>
        <w:spacing w:line="340" w:lineRule="atLeast"/>
        <w:jc w:val="both"/>
      </w:pPr>
      <w:r>
        <w:rPr>
          <w:rFonts w:hint="eastAsia"/>
        </w:rPr>
        <w:t>(A</w:t>
      </w:r>
      <w:r w:rsidRPr="00B974AC">
        <w:rPr>
          <w:rFonts w:hint="eastAsia"/>
        </w:rPr>
        <w:t>)</w:t>
      </w:r>
      <w:r w:rsidR="004556AE">
        <w:rPr>
          <w:rFonts w:hint="eastAsia"/>
        </w:rPr>
        <w:t>熠熠與娟娟，池塘竹樹邊。亂飛如拽火，成聚卻無煙</w:t>
      </w:r>
    </w:p>
    <w:p w:rsidR="00E14082" w:rsidRPr="00B974AC" w:rsidRDefault="00E14082" w:rsidP="002864FE">
      <w:pPr>
        <w:pStyle w:val="AA"/>
        <w:spacing w:line="340" w:lineRule="atLeast"/>
        <w:jc w:val="both"/>
      </w:pPr>
      <w:r>
        <w:rPr>
          <w:rFonts w:hint="eastAsia"/>
        </w:rPr>
        <w:t>(B</w:t>
      </w:r>
      <w:r w:rsidRPr="00B974AC">
        <w:rPr>
          <w:rFonts w:hint="eastAsia"/>
        </w:rPr>
        <w:t>)</w:t>
      </w:r>
      <w:r>
        <w:rPr>
          <w:rFonts w:hint="eastAsia"/>
        </w:rPr>
        <w:t>粉翅嫩如水，繞砌乍依風。日高山露解，飛入菊花中</w:t>
      </w:r>
    </w:p>
    <w:p w:rsidR="00E14082" w:rsidRPr="00B974AC" w:rsidRDefault="00E14082" w:rsidP="002864FE">
      <w:pPr>
        <w:pStyle w:val="AA"/>
        <w:spacing w:line="340" w:lineRule="atLeast"/>
        <w:jc w:val="both"/>
      </w:pPr>
      <w:r>
        <w:rPr>
          <w:rFonts w:hint="eastAsia"/>
        </w:rPr>
        <w:t>(C</w:t>
      </w:r>
      <w:r w:rsidRPr="00B974AC">
        <w:rPr>
          <w:rFonts w:hint="eastAsia"/>
        </w:rPr>
        <w:t>)</w:t>
      </w:r>
      <w:r w:rsidR="004556AE">
        <w:rPr>
          <w:rFonts w:hint="eastAsia"/>
        </w:rPr>
        <w:t>露滌清音遠，風吹數葉齊。聲聲似相接，各在一枝棲</w:t>
      </w:r>
    </w:p>
    <w:p w:rsidR="00E14082" w:rsidRPr="00B974AC" w:rsidRDefault="00E14082" w:rsidP="002864FE">
      <w:pPr>
        <w:pStyle w:val="AA"/>
        <w:spacing w:line="340" w:lineRule="atLeast"/>
        <w:jc w:val="both"/>
      </w:pPr>
      <w:r>
        <w:rPr>
          <w:rFonts w:hint="eastAsia"/>
        </w:rPr>
        <w:t>(D</w:t>
      </w:r>
      <w:r w:rsidRPr="00B974AC">
        <w:rPr>
          <w:rFonts w:hint="eastAsia"/>
        </w:rPr>
        <w:t>)</w:t>
      </w:r>
      <w:r>
        <w:rPr>
          <w:rFonts w:hint="eastAsia"/>
        </w:rPr>
        <w:t>兩角徒自長，空飛不服箱。為牛竟何事，利吻穴枯桑</w:t>
      </w:r>
    </w:p>
    <w:p w:rsidR="00E14082" w:rsidRPr="00C52F2A" w:rsidRDefault="00E14082" w:rsidP="009145A4">
      <w:pPr>
        <w:pStyle w:val="TIT1"/>
        <w:spacing w:beforeLines="25" w:before="60" w:line="360" w:lineRule="exact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8</w:t>
      </w:r>
      <w:r w:rsidRPr="00C52F2A">
        <w:rPr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>
        <w:rPr>
          <w:rFonts w:hint="eastAsia"/>
        </w:rPr>
        <w:t>閱讀下文，最符合作者觀點的選項是：</w:t>
      </w:r>
    </w:p>
    <w:p w:rsidR="00E14082" w:rsidRPr="00BF4770" w:rsidRDefault="00E14082" w:rsidP="007012CF">
      <w:pPr>
        <w:pStyle w:val="tit2"/>
        <w:spacing w:line="340" w:lineRule="exact"/>
        <w:jc w:val="both"/>
      </w:pPr>
      <w:r w:rsidRPr="00E45D8F">
        <w:rPr>
          <w:rFonts w:ascii="標楷體" w:hAnsi="標楷體" w:hint="eastAsia"/>
        </w:rPr>
        <w:t>文學家之意匠經營，其間如何創新，當然要在作者的想像與感情之是否觸到「前人所未道」處，見其分曉。但是，作者縱使有了那樣的新意，倘無適當的語言與之配合表出，結果仍不足構成文學批評對象的價值。因此，</w:t>
      </w:r>
      <w:r>
        <w:rPr>
          <w:rFonts w:ascii="標楷體" w:hAnsi="標楷體" w:hint="eastAsia"/>
        </w:rPr>
        <w:t>語言</w:t>
      </w:r>
      <w:r w:rsidRPr="00E45D8F">
        <w:rPr>
          <w:rFonts w:ascii="標楷體" w:hAnsi="標楷體" w:hint="eastAsia"/>
        </w:rPr>
        <w:t>雖為文學批評對象之表層的客觀的事實，然而沒有這個事實，便也失去了那對象的存在。</w:t>
      </w:r>
      <w:r w:rsidRPr="00E45D8F">
        <w:rPr>
          <w:rFonts w:ascii="標楷體" w:hAnsi="標楷體"/>
        </w:rPr>
        <w:t xml:space="preserve"> (</w:t>
      </w:r>
      <w:r w:rsidRPr="00E45D8F">
        <w:rPr>
          <w:rFonts w:ascii="標楷體" w:hAnsi="標楷體" w:hint="eastAsia"/>
        </w:rPr>
        <w:t>王夢鷗</w:t>
      </w:r>
      <w:r>
        <w:rPr>
          <w:rFonts w:ascii="標楷體" w:hAnsi="標楷體" w:hint="eastAsia"/>
        </w:rPr>
        <w:t>《</w:t>
      </w:r>
      <w:r w:rsidRPr="00E45D8F">
        <w:rPr>
          <w:rFonts w:ascii="標楷體" w:hAnsi="標楷體" w:hint="eastAsia"/>
        </w:rPr>
        <w:t>古典文學論探索</w:t>
      </w:r>
      <w:r>
        <w:rPr>
          <w:rFonts w:ascii="標楷體" w:hAnsi="標楷體" w:hint="eastAsia"/>
        </w:rPr>
        <w:t>》</w:t>
      </w:r>
      <w:r>
        <w:rPr>
          <w:rFonts w:ascii="標楷體" w:hAnsi="標楷體"/>
        </w:rPr>
        <w:t>)</w:t>
      </w:r>
    </w:p>
    <w:p w:rsidR="00E14082" w:rsidRPr="00ED2EFB" w:rsidRDefault="00E14082" w:rsidP="002864FE">
      <w:pPr>
        <w:pStyle w:val="AB1"/>
        <w:jc w:val="both"/>
      </w:pPr>
      <w:r>
        <w:rPr>
          <w:rFonts w:hint="eastAsia"/>
        </w:rPr>
        <w:t>(A)</w:t>
      </w:r>
      <w:r>
        <w:rPr>
          <w:rFonts w:hint="eastAsia"/>
        </w:rPr>
        <w:t>文學創作應致力於語言創新</w:t>
      </w:r>
      <w:r>
        <w:rPr>
          <w:rFonts w:hint="eastAsia"/>
        </w:rPr>
        <w:tab/>
        <w:t>(B)</w:t>
      </w:r>
      <w:r>
        <w:rPr>
          <w:rFonts w:hint="eastAsia"/>
        </w:rPr>
        <w:t>文學創作是語言之美的展現</w:t>
      </w:r>
    </w:p>
    <w:p w:rsidR="00E14082" w:rsidRPr="00ED2EFB" w:rsidRDefault="00E14082" w:rsidP="002864FE">
      <w:pPr>
        <w:pStyle w:val="AB1"/>
        <w:jc w:val="both"/>
      </w:pPr>
      <w:r>
        <w:rPr>
          <w:rFonts w:hint="eastAsia"/>
        </w:rPr>
        <w:t>(C)</w:t>
      </w:r>
      <w:r>
        <w:rPr>
          <w:rFonts w:hint="eastAsia"/>
        </w:rPr>
        <w:t>文學批評的語言應力求客觀</w:t>
      </w:r>
      <w:r>
        <w:rPr>
          <w:rFonts w:hint="eastAsia"/>
        </w:rPr>
        <w:tab/>
        <w:t>(D)</w:t>
      </w:r>
      <w:r>
        <w:rPr>
          <w:rFonts w:hint="eastAsia"/>
        </w:rPr>
        <w:t>文學批評的對象離不開語言</w:t>
      </w:r>
    </w:p>
    <w:p w:rsidR="005E01F5" w:rsidRPr="00C52F2A" w:rsidRDefault="00E14082" w:rsidP="009145A4">
      <w:pPr>
        <w:pStyle w:val="TIT1"/>
        <w:spacing w:beforeLines="25" w:before="60" w:line="360" w:lineRule="exact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9</w:t>
      </w:r>
      <w:r w:rsidR="005E01F5" w:rsidRPr="00C52F2A">
        <w:rPr>
          <w:spacing w:val="20"/>
          <w:lang w:val="es-ES"/>
        </w:rPr>
        <w:t>.</w:t>
      </w:r>
      <w:r w:rsidR="005E01F5" w:rsidRPr="00C52F2A">
        <w:rPr>
          <w:rFonts w:hint="eastAsia"/>
          <w:spacing w:val="20"/>
          <w:lang w:val="es-ES"/>
        </w:rPr>
        <w:tab/>
      </w:r>
      <w:r w:rsidR="005E01F5" w:rsidRPr="007012CF">
        <w:rPr>
          <w:rFonts w:hint="eastAsia"/>
        </w:rPr>
        <w:t>關於</w:t>
      </w:r>
      <w:r w:rsidR="005E01F5" w:rsidRPr="00C00685">
        <w:rPr>
          <w:rFonts w:hint="eastAsia"/>
        </w:rPr>
        <w:t>執政者</w:t>
      </w:r>
      <w:r w:rsidR="005E01F5" w:rsidRPr="00873A44">
        <w:rPr>
          <w:rFonts w:ascii="細明體" w:eastAsia="細明體" w:hAnsi="細明體" w:hint="eastAsia"/>
        </w:rPr>
        <w:t>的施政原則，諸葛亮說：「治世以大德，不以小惠」。下列敘述，與此說法最接近的選項是：</w:t>
      </w:r>
    </w:p>
    <w:p w:rsidR="005E01F5" w:rsidRPr="001C7532" w:rsidRDefault="005051D7" w:rsidP="002864FE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A</w:t>
      </w:r>
      <w:r w:rsidR="005E01F5" w:rsidRPr="001C7532">
        <w:t>)</w:t>
      </w:r>
      <w:r w:rsidR="005E01F5" w:rsidRPr="00873A44">
        <w:rPr>
          <w:rFonts w:hint="eastAsia"/>
        </w:rPr>
        <w:t>邦有道，貧且賤焉，恥也；邦無道，富且貴焉，恥也</w:t>
      </w:r>
    </w:p>
    <w:p w:rsidR="005E01F5" w:rsidRPr="001C7532" w:rsidRDefault="005051D7" w:rsidP="002864FE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B</w:t>
      </w:r>
      <w:r w:rsidR="005E01F5" w:rsidRPr="001C7532">
        <w:t>)</w:t>
      </w:r>
      <w:r w:rsidR="005E01F5" w:rsidRPr="00873A44">
        <w:rPr>
          <w:rFonts w:hint="eastAsia"/>
        </w:rPr>
        <w:t>天下大悅而將歸己，視天下悅而歸己，猶草芥也，惟舜為然</w:t>
      </w:r>
    </w:p>
    <w:p w:rsidR="005E01F5" w:rsidRPr="003E4389" w:rsidRDefault="005051D7" w:rsidP="002864FE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C</w:t>
      </w:r>
      <w:r w:rsidR="005E01F5" w:rsidRPr="001C7532">
        <w:t>)</w:t>
      </w:r>
      <w:r w:rsidRPr="003E4389">
        <w:rPr>
          <w:rFonts w:hint="eastAsia"/>
        </w:rPr>
        <w:t>菲飲食，而致孝乎鬼神；惡衣服，而致美乎黻冕；卑宮室，而盡力乎溝洫</w:t>
      </w:r>
    </w:p>
    <w:p w:rsidR="005051D7" w:rsidRPr="003E4389" w:rsidRDefault="005051D7" w:rsidP="002864FE">
      <w:pPr>
        <w:pStyle w:val="AA"/>
        <w:spacing w:line="340" w:lineRule="atLeast"/>
        <w:jc w:val="both"/>
        <w:rPr>
          <w:spacing w:val="12"/>
        </w:rPr>
      </w:pPr>
      <w:r>
        <w:t>(</w:t>
      </w:r>
      <w:r>
        <w:rPr>
          <w:rFonts w:hint="eastAsia"/>
        </w:rPr>
        <w:t>D</w:t>
      </w:r>
      <w:r w:rsidRPr="001C7532">
        <w:t>)</w:t>
      </w:r>
      <w:r w:rsidRPr="003E4389">
        <w:rPr>
          <w:rFonts w:hint="eastAsia"/>
          <w:spacing w:val="12"/>
        </w:rPr>
        <w:t>君子平其政，行辟人可也。焉得人人而濟之？</w:t>
      </w:r>
      <w:r w:rsidR="00180C9C">
        <w:rPr>
          <w:rFonts w:hint="eastAsia"/>
          <w:spacing w:val="12"/>
        </w:rPr>
        <w:t>故</w:t>
      </w:r>
      <w:r w:rsidRPr="003E4389">
        <w:rPr>
          <w:rFonts w:hint="eastAsia"/>
          <w:spacing w:val="12"/>
        </w:rPr>
        <w:t>為政者，每人而悅之，日亦不足矣</w:t>
      </w:r>
    </w:p>
    <w:p w:rsidR="005E01F5" w:rsidRPr="00C52F2A" w:rsidRDefault="00E14082" w:rsidP="00D72E53">
      <w:pPr>
        <w:pStyle w:val="TIT1"/>
        <w:spacing w:beforeLines="25" w:before="60" w:line="360" w:lineRule="exact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10</w:t>
      </w:r>
      <w:r w:rsidR="005E01F5" w:rsidRPr="00C52F2A">
        <w:rPr>
          <w:spacing w:val="20"/>
          <w:lang w:val="es-ES"/>
        </w:rPr>
        <w:t>.</w:t>
      </w:r>
      <w:r w:rsidR="007012CF">
        <w:rPr>
          <w:spacing w:val="20"/>
          <w:lang w:val="es-ES"/>
        </w:rPr>
        <w:tab/>
      </w:r>
      <w:r w:rsidR="005E01F5">
        <w:rPr>
          <w:rFonts w:hint="eastAsia"/>
        </w:rPr>
        <w:t>閱讀下文，選出敘述正確的選項：</w:t>
      </w:r>
    </w:p>
    <w:p w:rsidR="005E01F5" w:rsidRDefault="005E01F5" w:rsidP="007012CF">
      <w:pPr>
        <w:pStyle w:val="tit2"/>
        <w:spacing w:line="340" w:lineRule="exact"/>
        <w:jc w:val="both"/>
        <w:rPr>
          <w:rFonts w:ascii="標楷體" w:hAnsi="標楷體" w:cs="Arial"/>
          <w:color w:val="000000"/>
        </w:rPr>
      </w:pPr>
      <w:r w:rsidRPr="001C26C4">
        <w:rPr>
          <w:rFonts w:hAnsi="標楷體"/>
        </w:rPr>
        <w:t>楚莊王欲伐晉，使豚尹觀焉。反曰：「不可伐也。其憂在上，其樂在下；且賢臣在焉，曰沈駒。」明年，又使豚尹觀</w:t>
      </w:r>
      <w:r w:rsidR="00F939AC">
        <w:rPr>
          <w:rFonts w:hAnsi="標楷體"/>
        </w:rPr>
        <w:t>，反曰：「可矣。初之賢人死矣，諂諛多在君之廬者。其君好樂而無禮</w:t>
      </w:r>
      <w:r w:rsidR="00F939AC">
        <w:rPr>
          <w:rFonts w:hAnsi="標楷體" w:hint="eastAsia"/>
        </w:rPr>
        <w:t>；</w:t>
      </w:r>
      <w:r w:rsidR="00F939AC">
        <w:rPr>
          <w:rFonts w:hAnsi="標楷體"/>
        </w:rPr>
        <w:t>其下危處以怨上</w:t>
      </w:r>
      <w:r w:rsidR="00F939AC">
        <w:rPr>
          <w:rFonts w:hAnsi="標楷體" w:hint="eastAsia"/>
        </w:rPr>
        <w:t>。</w:t>
      </w:r>
      <w:r w:rsidRPr="001C26C4">
        <w:rPr>
          <w:rFonts w:hAnsi="標楷體"/>
        </w:rPr>
        <w:t>上下離心，與師伐之，其民必反。」莊王從之，果如其言</w:t>
      </w:r>
      <w:r w:rsidR="00CF2DF8">
        <w:rPr>
          <w:rFonts w:hAnsi="標楷體" w:hint="eastAsia"/>
        </w:rPr>
        <w:t>矣</w:t>
      </w:r>
      <w:r w:rsidRPr="001C26C4">
        <w:rPr>
          <w:rFonts w:hAnsi="標楷體"/>
        </w:rPr>
        <w:t>。</w:t>
      </w:r>
      <w:r>
        <w:rPr>
          <w:rFonts w:hint="eastAsia"/>
        </w:rPr>
        <w:t>（</w:t>
      </w:r>
      <w:r w:rsidRPr="001C26C4">
        <w:rPr>
          <w:rFonts w:hAnsi="標楷體"/>
        </w:rPr>
        <w:t>《說苑‧奉使》</w:t>
      </w:r>
      <w:r>
        <w:rPr>
          <w:rFonts w:hint="eastAsia"/>
        </w:rPr>
        <w:t>）</w:t>
      </w:r>
    </w:p>
    <w:p w:rsidR="005E01F5" w:rsidRDefault="005E01F5" w:rsidP="002864FE">
      <w:pPr>
        <w:pStyle w:val="AA"/>
        <w:spacing w:line="340" w:lineRule="atLeast"/>
        <w:jc w:val="both"/>
      </w:pPr>
      <w:r>
        <w:rPr>
          <w:rFonts w:hint="eastAsia"/>
        </w:rPr>
        <w:t>(A)</w:t>
      </w:r>
      <w:r>
        <w:rPr>
          <w:rFonts w:hint="eastAsia"/>
        </w:rPr>
        <w:t>豚尹反對楚莊王攻打晉國，表現出他憂以天下、樂以天下的博愛襟懷</w:t>
      </w:r>
    </w:p>
    <w:p w:rsidR="005E01F5" w:rsidRDefault="005E01F5" w:rsidP="002864FE">
      <w:pPr>
        <w:pStyle w:val="AA"/>
        <w:spacing w:line="340" w:lineRule="atLeast"/>
        <w:jc w:val="both"/>
      </w:pPr>
      <w:r>
        <w:rPr>
          <w:rFonts w:hint="eastAsia"/>
        </w:rPr>
        <w:t>(B)</w:t>
      </w:r>
      <w:r w:rsidR="00F939AC">
        <w:rPr>
          <w:rFonts w:hint="eastAsia"/>
        </w:rPr>
        <w:t>豚尹與沈駒分別為晉</w:t>
      </w:r>
      <w:r>
        <w:rPr>
          <w:rFonts w:hint="eastAsia"/>
        </w:rPr>
        <w:t>國</w:t>
      </w:r>
      <w:r w:rsidR="00F939AC">
        <w:rPr>
          <w:rFonts w:hint="eastAsia"/>
        </w:rPr>
        <w:t>與楚</w:t>
      </w:r>
      <w:r>
        <w:rPr>
          <w:rFonts w:hint="eastAsia"/>
        </w:rPr>
        <w:t>國賢臣，豚尹受到重用，沈駒則含冤而死</w:t>
      </w:r>
    </w:p>
    <w:p w:rsidR="005E01F5" w:rsidRDefault="005E01F5" w:rsidP="002864FE">
      <w:pPr>
        <w:pStyle w:val="AA"/>
        <w:spacing w:line="340" w:lineRule="atLeast"/>
        <w:jc w:val="both"/>
      </w:pPr>
      <w:r>
        <w:rPr>
          <w:rFonts w:hint="eastAsia"/>
        </w:rPr>
        <w:t>(C)</w:t>
      </w:r>
      <w:r w:rsidR="00F939AC">
        <w:rPr>
          <w:rFonts w:hint="eastAsia"/>
        </w:rPr>
        <w:t>晉君由憂國轉而好樂，晉民由安樂轉而怨上，遂使晉國陷入崩解危機</w:t>
      </w:r>
    </w:p>
    <w:p w:rsidR="007012CF" w:rsidRDefault="005E01F5" w:rsidP="002864FE">
      <w:pPr>
        <w:pStyle w:val="AA"/>
        <w:spacing w:line="340" w:lineRule="atLeast"/>
        <w:jc w:val="both"/>
      </w:pPr>
      <w:r>
        <w:rPr>
          <w:rFonts w:hint="eastAsia"/>
        </w:rPr>
        <w:t>(D)</w:t>
      </w:r>
      <w:r>
        <w:rPr>
          <w:rFonts w:hint="eastAsia"/>
        </w:rPr>
        <w:t>晉國在沈駒死後，晉民因晉君不守禮法而造反，楚國遂趁機攻打晉國</w:t>
      </w:r>
      <w:r w:rsidR="007012CF">
        <w:br w:type="page"/>
      </w:r>
    </w:p>
    <w:p w:rsidR="00A84879" w:rsidRPr="00C52F2A" w:rsidRDefault="00A84879" w:rsidP="002864FE">
      <w:pPr>
        <w:pStyle w:val="TIT1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lastRenderedPageBreak/>
        <w:t>1</w:t>
      </w:r>
      <w:r w:rsidR="005D07DF">
        <w:rPr>
          <w:rFonts w:hint="eastAsia"/>
          <w:spacing w:val="20"/>
          <w:lang w:val="es-ES"/>
        </w:rPr>
        <w:t>1</w:t>
      </w:r>
      <w:r w:rsidRPr="00C52F2A">
        <w:rPr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>
        <w:rPr>
          <w:rFonts w:hint="eastAsia"/>
        </w:rPr>
        <w:t>閱讀下文，選出</w:t>
      </w:r>
      <w:r w:rsidR="00F939AC">
        <w:rPr>
          <w:rFonts w:hint="eastAsia"/>
        </w:rPr>
        <w:t>最符合文意</w:t>
      </w:r>
      <w:r>
        <w:rPr>
          <w:rFonts w:hint="eastAsia"/>
        </w:rPr>
        <w:t>的選項：</w:t>
      </w:r>
    </w:p>
    <w:p w:rsidR="00A84879" w:rsidRDefault="00A84879" w:rsidP="00D72E53">
      <w:pPr>
        <w:pStyle w:val="tit2"/>
        <w:spacing w:line="340" w:lineRule="atLeast"/>
        <w:jc w:val="both"/>
        <w:rPr>
          <w:rFonts w:ascii="標楷體" w:hAnsi="標楷體" w:cs="Arial"/>
          <w:color w:val="000000"/>
        </w:rPr>
      </w:pPr>
      <w:r>
        <w:rPr>
          <w:rFonts w:hAnsi="標楷體" w:hint="eastAsia"/>
        </w:rPr>
        <w:t>害人之心不可有，防人之心不可無，此戒疏</w:t>
      </w:r>
      <w:r w:rsidR="00F939AC">
        <w:rPr>
          <w:rFonts w:hAnsi="標楷體" w:hint="eastAsia"/>
        </w:rPr>
        <w:t>於慮也。</w:t>
      </w:r>
      <w:r w:rsidRPr="00264F05">
        <w:rPr>
          <w:rFonts w:hAnsi="標楷體" w:hint="eastAsia"/>
        </w:rPr>
        <w:t>寧受人之欺，毋逆人之詐，此警傷於察也。二語並存，精明而渾厚矣。（《菜根譚》）</w:t>
      </w:r>
    </w:p>
    <w:p w:rsidR="00A84879" w:rsidRPr="00ED2EFB" w:rsidRDefault="00A84879" w:rsidP="00D72E53">
      <w:pPr>
        <w:pStyle w:val="AB1"/>
        <w:jc w:val="both"/>
      </w:pPr>
      <w:r>
        <w:rPr>
          <w:rFonts w:hint="eastAsia"/>
        </w:rPr>
        <w:t>(A)</w:t>
      </w:r>
      <w:r w:rsidRPr="00264F05">
        <w:rPr>
          <w:rFonts w:hint="eastAsia"/>
        </w:rPr>
        <w:t>寧可防察無疏，絕不受人欺詐</w:t>
      </w:r>
      <w:r w:rsidR="00D72E53">
        <w:rPr>
          <w:rFonts w:hint="eastAsia"/>
        </w:rPr>
        <w:tab/>
      </w:r>
      <w:r>
        <w:rPr>
          <w:rFonts w:hint="eastAsia"/>
        </w:rPr>
        <w:t>(B)</w:t>
      </w:r>
      <w:r w:rsidR="00F939AC">
        <w:rPr>
          <w:rFonts w:hint="eastAsia"/>
        </w:rPr>
        <w:t>既要慎防危害，也要心胸寬大</w:t>
      </w:r>
    </w:p>
    <w:p w:rsidR="00A84879" w:rsidRPr="00ED2EFB" w:rsidRDefault="00A84879" w:rsidP="00D72E53">
      <w:pPr>
        <w:pStyle w:val="AB1"/>
        <w:jc w:val="both"/>
      </w:pPr>
      <w:r>
        <w:rPr>
          <w:rFonts w:hint="eastAsia"/>
        </w:rPr>
        <w:t>(C)</w:t>
      </w:r>
      <w:r w:rsidRPr="00264F05">
        <w:rPr>
          <w:rFonts w:hint="eastAsia"/>
        </w:rPr>
        <w:t>對他人宜小心，對自己須誠實</w:t>
      </w:r>
      <w:r w:rsidR="00D72E53">
        <w:tab/>
      </w:r>
      <w:r>
        <w:rPr>
          <w:rFonts w:hint="eastAsia"/>
        </w:rPr>
        <w:t>(D)</w:t>
      </w:r>
      <w:r w:rsidRPr="00264F05">
        <w:rPr>
          <w:rFonts w:hint="eastAsia"/>
        </w:rPr>
        <w:t>千慮難免一疏，人心詐偽難防</w:t>
      </w:r>
    </w:p>
    <w:p w:rsidR="0090295B" w:rsidRDefault="0090295B" w:rsidP="00D72E53">
      <w:pPr>
        <w:pStyle w:val="TIT1"/>
        <w:rPr>
          <w:u w:val="single"/>
        </w:rPr>
      </w:pPr>
      <w:r>
        <w:rPr>
          <w:rFonts w:hint="eastAsia"/>
          <w:u w:val="single"/>
        </w:rPr>
        <w:t>12-13</w:t>
      </w:r>
      <w:r>
        <w:rPr>
          <w:rFonts w:hint="eastAsia"/>
          <w:u w:val="single"/>
        </w:rPr>
        <w:t>為題組</w:t>
      </w:r>
    </w:p>
    <w:p w:rsidR="00626C62" w:rsidRPr="005D77C1" w:rsidRDefault="00626C62" w:rsidP="00D72E53">
      <w:pPr>
        <w:pStyle w:val="tit2"/>
        <w:ind w:left="476" w:hanging="476"/>
        <w:jc w:val="both"/>
        <w:rPr>
          <w:rFonts w:eastAsia="細明體"/>
          <w:szCs w:val="22"/>
        </w:rPr>
      </w:pPr>
      <w:r>
        <w:rPr>
          <w:rFonts w:eastAsia="細明體" w:hAnsi="細明體"/>
          <w:szCs w:val="22"/>
        </w:rPr>
        <w:t>閱讀下</w:t>
      </w:r>
      <w:r w:rsidRPr="005D77C1">
        <w:rPr>
          <w:rFonts w:eastAsia="細明體" w:hAnsi="細明體"/>
          <w:szCs w:val="22"/>
        </w:rPr>
        <w:t>文，回答</w:t>
      </w:r>
      <w:r w:rsidRPr="005D77C1">
        <w:rPr>
          <w:rFonts w:eastAsia="細明體"/>
          <w:szCs w:val="22"/>
        </w:rPr>
        <w:t>1</w:t>
      </w:r>
      <w:r>
        <w:rPr>
          <w:rFonts w:eastAsia="細明體" w:hint="eastAsia"/>
          <w:szCs w:val="22"/>
        </w:rPr>
        <w:t>2</w:t>
      </w:r>
      <w:r w:rsidRPr="005D77C1">
        <w:rPr>
          <w:rFonts w:eastAsia="細明體"/>
          <w:szCs w:val="22"/>
        </w:rPr>
        <w:t>-1</w:t>
      </w:r>
      <w:r>
        <w:rPr>
          <w:rFonts w:eastAsia="細明體" w:hint="eastAsia"/>
          <w:szCs w:val="22"/>
        </w:rPr>
        <w:t>3</w:t>
      </w:r>
      <w:r w:rsidRPr="005D77C1">
        <w:rPr>
          <w:rFonts w:eastAsia="細明體" w:hAnsi="細明體"/>
          <w:szCs w:val="22"/>
        </w:rPr>
        <w:t>題。</w:t>
      </w:r>
    </w:p>
    <w:p w:rsidR="00626C62" w:rsidRPr="001358F2" w:rsidRDefault="00626C62" w:rsidP="00D72E53">
      <w:pPr>
        <w:pStyle w:val="tit2"/>
        <w:ind w:leftChars="154" w:left="308" w:firstLineChars="200" w:firstLine="536"/>
        <w:jc w:val="both"/>
      </w:pPr>
      <w:r w:rsidRPr="00E52C08">
        <w:rPr>
          <w:rFonts w:ascii="標楷體" w:hAnsi="標楷體"/>
        </w:rPr>
        <w:t>若石隱於冥山之陰，有虎恆蹲以窺其藩。若石帥其人晝夜警，日出而殷鉦，日入而燎煇，宵則振鐸以望，植棘樹墉，坎山谷以守。卒歲</w:t>
      </w:r>
      <w:r w:rsidR="004078CE">
        <w:rPr>
          <w:rFonts w:ascii="標楷體" w:hAnsi="標楷體"/>
        </w:rPr>
        <w:t>，虎不能有獲。一日而虎死，若石大喜，自以為虎死無毒己者矣，於是</w:t>
      </w:r>
      <w:r w:rsidRPr="00E52C08">
        <w:rPr>
          <w:rFonts w:ascii="標楷體" w:hAnsi="標楷體"/>
        </w:rPr>
        <w:t>弛其機，撤其備，垣壞而不修，藩決而不理。無何，有貙逐麋來，止其室之隈，聞其牛、羊、豕之聲而入食焉</w:t>
      </w:r>
      <w:r w:rsidR="004078CE">
        <w:rPr>
          <w:rFonts w:ascii="標楷體" w:hAnsi="標楷體"/>
        </w:rPr>
        <w:t>。若石不知其為貙也，叱之不走，投之以塊。貙人立而爪之，斃。君子</w:t>
      </w:r>
      <w:r w:rsidR="004078CE">
        <w:rPr>
          <w:rFonts w:ascii="標楷體" w:hAnsi="標楷體" w:hint="eastAsia"/>
        </w:rPr>
        <w:t>謂</w:t>
      </w:r>
      <w:r w:rsidR="004078CE">
        <w:rPr>
          <w:rFonts w:ascii="標楷體" w:hAnsi="標楷體"/>
        </w:rPr>
        <w:t>：若石知一</w:t>
      </w:r>
      <w:r w:rsidR="00992BAE">
        <w:rPr>
          <w:rFonts w:ascii="標楷體" w:hAnsi="標楷體" w:hint="eastAsia"/>
        </w:rPr>
        <w:t>而</w:t>
      </w:r>
      <w:r w:rsidR="004078CE">
        <w:rPr>
          <w:rFonts w:ascii="標楷體" w:hAnsi="標楷體"/>
        </w:rPr>
        <w:t>不知</w:t>
      </w:r>
      <w:r w:rsidRPr="00E52C08">
        <w:rPr>
          <w:rFonts w:ascii="標楷體" w:hAnsi="標楷體"/>
        </w:rPr>
        <w:t>二，宜其及也。</w:t>
      </w:r>
      <w:r>
        <w:rPr>
          <w:rFonts w:ascii="標楷體" w:hAnsi="標楷體" w:hint="eastAsia"/>
        </w:rPr>
        <w:t>（</w:t>
      </w:r>
      <w:r w:rsidRPr="00E52C08">
        <w:rPr>
          <w:rFonts w:ascii="標楷體" w:hAnsi="標楷體"/>
        </w:rPr>
        <w:t>劉基《郁離子</w:t>
      </w:r>
      <w:r w:rsidR="004078CE">
        <w:rPr>
          <w:rFonts w:ascii="標楷體" w:hAnsi="標楷體" w:hint="eastAsia"/>
        </w:rPr>
        <w:t>‧虎貙</w:t>
      </w:r>
      <w:r w:rsidRPr="00E52C08">
        <w:rPr>
          <w:rFonts w:ascii="標楷體" w:hAnsi="標楷體"/>
        </w:rPr>
        <w:t>》</w:t>
      </w:r>
      <w:r>
        <w:rPr>
          <w:rFonts w:ascii="標楷體" w:hAnsi="標楷體" w:hint="eastAsia"/>
        </w:rPr>
        <w:t>）</w:t>
      </w:r>
    </w:p>
    <w:p w:rsidR="00A84879" w:rsidRPr="00C52F2A" w:rsidRDefault="00A84879" w:rsidP="00D72E53">
      <w:pPr>
        <w:pStyle w:val="TIT1"/>
        <w:spacing w:beforeLines="25" w:before="60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12</w:t>
      </w:r>
      <w:r w:rsidRPr="00C52F2A">
        <w:rPr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 w:rsidR="00626C62" w:rsidRPr="00BC4AD4">
        <w:t>根據上文，敘述正確的選項是：</w:t>
      </w:r>
    </w:p>
    <w:p w:rsidR="00A84879" w:rsidRPr="001C7532" w:rsidRDefault="00A84879" w:rsidP="00D72E53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A</w:t>
      </w:r>
      <w:r w:rsidRPr="001C7532">
        <w:t>)</w:t>
      </w:r>
      <w:r w:rsidR="00626C62" w:rsidRPr="00BC4AD4">
        <w:t>若石雖然日夜警戒，但終究免不了被老虎咬死</w:t>
      </w:r>
    </w:p>
    <w:p w:rsidR="00A84879" w:rsidRPr="00207AE2" w:rsidRDefault="00A84879" w:rsidP="00D72E53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B</w:t>
      </w:r>
      <w:r w:rsidRPr="00207AE2">
        <w:t>)</w:t>
      </w:r>
      <w:r w:rsidR="00626C62" w:rsidRPr="00BC4AD4">
        <w:t>兇猛的老虎蹲在籬笆牆邊窺視，是因為害怕貙</w:t>
      </w:r>
    </w:p>
    <w:p w:rsidR="00A84879" w:rsidRPr="001C7532" w:rsidRDefault="00A84879" w:rsidP="00D72E53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C</w:t>
      </w:r>
      <w:r w:rsidRPr="001C7532">
        <w:t>)</w:t>
      </w:r>
      <w:r w:rsidR="00626C62" w:rsidRPr="00BC4AD4">
        <w:t>若石只知防備老虎，卻不知貙</w:t>
      </w:r>
      <w:r w:rsidR="00A85682">
        <w:rPr>
          <w:rFonts w:hint="eastAsia"/>
        </w:rPr>
        <w:t>會危害身家性命</w:t>
      </w:r>
    </w:p>
    <w:p w:rsidR="00A84879" w:rsidRPr="001C7532" w:rsidRDefault="00A84879" w:rsidP="00D72E53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D</w:t>
      </w:r>
      <w:r w:rsidRPr="001C7532">
        <w:t>)</w:t>
      </w:r>
      <w:r w:rsidR="00626C62" w:rsidRPr="00BC4AD4">
        <w:t>老虎被若石</w:t>
      </w:r>
      <w:r w:rsidR="00626C62">
        <w:t>毒死</w:t>
      </w:r>
      <w:r w:rsidR="00626C62" w:rsidRPr="00BC4AD4">
        <w:t>，若石就鬆開弩機，撤除防備</w:t>
      </w:r>
    </w:p>
    <w:p w:rsidR="00767333" w:rsidRPr="00C52F2A" w:rsidRDefault="00A84879" w:rsidP="002864FE">
      <w:pPr>
        <w:pStyle w:val="TIT1"/>
        <w:spacing w:beforeLines="25" w:before="60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13</w:t>
      </w:r>
      <w:r w:rsidR="00767333" w:rsidRPr="00C52F2A">
        <w:rPr>
          <w:spacing w:val="20"/>
          <w:lang w:val="es-ES"/>
        </w:rPr>
        <w:t>.</w:t>
      </w:r>
      <w:r w:rsidR="00767333" w:rsidRPr="00C52F2A">
        <w:rPr>
          <w:rFonts w:hint="eastAsia"/>
          <w:spacing w:val="20"/>
          <w:lang w:val="es-ES"/>
        </w:rPr>
        <w:tab/>
      </w:r>
      <w:r w:rsidR="009846FC">
        <w:rPr>
          <w:rFonts w:hint="eastAsia"/>
        </w:rPr>
        <w:t>「貙人立而爪之」</w:t>
      </w:r>
      <w:r w:rsidR="009846FC" w:rsidRPr="00F335DE">
        <w:rPr>
          <w:rFonts w:ascii="新細明體" w:hAnsi="新細明體" w:hint="eastAsia"/>
        </w:rPr>
        <w:t>的</w:t>
      </w:r>
      <w:r w:rsidR="009846FC">
        <w:rPr>
          <w:rFonts w:ascii="新細明體" w:hAnsi="新細明體" w:hint="eastAsia"/>
        </w:rPr>
        <w:t>「人立」，由「名詞＋動詞」組成，名詞「人」用來描述「立」這個</w:t>
      </w:r>
      <w:r w:rsidR="004A1490">
        <w:rPr>
          <w:rFonts w:ascii="新細明體" w:hAnsi="新細明體" w:hint="eastAsia"/>
        </w:rPr>
        <w:t>動作的特徵，意謂「像人一樣的站立」。下列文句「」內，屬於此種組成</w:t>
      </w:r>
      <w:r w:rsidR="009846FC">
        <w:rPr>
          <w:rFonts w:ascii="新細明體" w:hAnsi="新細明體" w:hint="eastAsia"/>
        </w:rPr>
        <w:t>方式的選項是：</w:t>
      </w:r>
    </w:p>
    <w:p w:rsidR="00626C62" w:rsidRPr="00207AE2" w:rsidRDefault="00626C62" w:rsidP="00D72E53">
      <w:pPr>
        <w:pStyle w:val="AA"/>
        <w:spacing w:line="340" w:lineRule="atLeast"/>
        <w:jc w:val="both"/>
      </w:pPr>
      <w:r>
        <w:t>(</w:t>
      </w:r>
      <w:r w:rsidR="004A1490">
        <w:rPr>
          <w:rFonts w:hint="eastAsia"/>
        </w:rPr>
        <w:t>A</w:t>
      </w:r>
      <w:r w:rsidRPr="00207AE2">
        <w:t>)</w:t>
      </w:r>
      <w:r w:rsidR="00452BF7" w:rsidRPr="00000D2D">
        <w:rPr>
          <w:rFonts w:hint="eastAsia"/>
        </w:rPr>
        <w:t>彊</w:t>
      </w:r>
      <w:r w:rsidR="00452BF7" w:rsidRPr="00000D2D">
        <w:t>公室，杜私門，</w:t>
      </w:r>
      <w:r w:rsidR="00452BF7" w:rsidRPr="00000D2D">
        <w:rPr>
          <w:rFonts w:hint="eastAsia"/>
        </w:rPr>
        <w:t>「</w:t>
      </w:r>
      <w:r w:rsidR="00452BF7" w:rsidRPr="00000D2D">
        <w:t>蠶食</w:t>
      </w:r>
      <w:r w:rsidR="00452BF7" w:rsidRPr="00000D2D">
        <w:rPr>
          <w:rFonts w:hint="eastAsia"/>
        </w:rPr>
        <w:t>」</w:t>
      </w:r>
      <w:r w:rsidR="00452BF7" w:rsidRPr="00000D2D">
        <w:t>諸侯，使秦成帝業</w:t>
      </w:r>
    </w:p>
    <w:p w:rsidR="00626C62" w:rsidRPr="001C7532" w:rsidRDefault="00626C62" w:rsidP="00D72E53">
      <w:pPr>
        <w:pStyle w:val="AA"/>
        <w:spacing w:line="340" w:lineRule="atLeast"/>
        <w:jc w:val="both"/>
      </w:pPr>
      <w:r>
        <w:t>(</w:t>
      </w:r>
      <w:r w:rsidR="004A1490">
        <w:rPr>
          <w:rFonts w:hint="eastAsia"/>
        </w:rPr>
        <w:t>B</w:t>
      </w:r>
      <w:r w:rsidRPr="001C7532">
        <w:t>)</w:t>
      </w:r>
      <w:r w:rsidR="00452BF7" w:rsidRPr="00000D2D">
        <w:t>老成凋謝，莫可諮詢；</w:t>
      </w:r>
      <w:r w:rsidR="00452BF7" w:rsidRPr="00000D2D">
        <w:rPr>
          <w:rFonts w:hint="eastAsia"/>
        </w:rPr>
        <w:t>「</w:t>
      </w:r>
      <w:r w:rsidR="00452BF7" w:rsidRPr="00000D2D">
        <w:t>巷議</w:t>
      </w:r>
      <w:r w:rsidR="00452BF7" w:rsidRPr="00000D2D">
        <w:rPr>
          <w:rFonts w:hint="eastAsia"/>
        </w:rPr>
        <w:t>」</w:t>
      </w:r>
      <w:r w:rsidR="00452BF7" w:rsidRPr="00000D2D">
        <w:t>街譚，事多不實</w:t>
      </w:r>
    </w:p>
    <w:p w:rsidR="004A1490" w:rsidRPr="001C7532" w:rsidRDefault="004A1490" w:rsidP="00D72E53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C</w:t>
      </w:r>
      <w:r w:rsidRPr="001C7532">
        <w:t>)</w:t>
      </w:r>
      <w:r>
        <w:rPr>
          <w:rFonts w:hint="eastAsia"/>
        </w:rPr>
        <w:t>越明年，政通「人和」</w:t>
      </w:r>
      <w:r w:rsidRPr="00A21381">
        <w:t>，</w:t>
      </w:r>
      <w:r>
        <w:rPr>
          <w:rFonts w:hint="eastAsia"/>
        </w:rPr>
        <w:t>百廢具興，乃重修岳陽樓</w:t>
      </w:r>
    </w:p>
    <w:p w:rsidR="00626C62" w:rsidRPr="001C7532" w:rsidRDefault="00626C62" w:rsidP="00D72E53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D</w:t>
      </w:r>
      <w:r w:rsidRPr="001C7532">
        <w:t>)</w:t>
      </w:r>
      <w:r w:rsidR="00452BF7">
        <w:rPr>
          <w:rFonts w:hint="eastAsia"/>
        </w:rPr>
        <w:t>「</w:t>
      </w:r>
      <w:r w:rsidR="00452BF7" w:rsidRPr="00F335DE">
        <w:t>歌吹</w:t>
      </w:r>
      <w:r w:rsidR="00452BF7">
        <w:rPr>
          <w:rFonts w:hint="eastAsia"/>
        </w:rPr>
        <w:t>」</w:t>
      </w:r>
      <w:r w:rsidR="00452BF7" w:rsidRPr="00F335DE">
        <w:t>為風，粉汗為雨，</w:t>
      </w:r>
      <w:r w:rsidR="00452BF7">
        <w:t>羅紈之盛，多於</w:t>
      </w:r>
      <w:r w:rsidR="004A1490">
        <w:rPr>
          <w:rFonts w:hint="eastAsia"/>
        </w:rPr>
        <w:t>堤</w:t>
      </w:r>
      <w:r w:rsidR="00452BF7" w:rsidRPr="00F335DE">
        <w:t>畔之草</w:t>
      </w:r>
    </w:p>
    <w:p w:rsidR="00760E44" w:rsidRDefault="007065A7" w:rsidP="00D72E53">
      <w:pPr>
        <w:pStyle w:val="TIT1"/>
        <w:rPr>
          <w:u w:val="single"/>
        </w:rPr>
      </w:pPr>
      <w:r>
        <w:rPr>
          <w:rFonts w:hint="eastAsia"/>
          <w:u w:val="single"/>
        </w:rPr>
        <w:t>14</w:t>
      </w:r>
      <w:r w:rsidR="00760E44">
        <w:rPr>
          <w:rFonts w:hint="eastAsia"/>
          <w:u w:val="single"/>
        </w:rPr>
        <w:t>-1</w:t>
      </w:r>
      <w:r>
        <w:rPr>
          <w:rFonts w:hint="eastAsia"/>
          <w:u w:val="single"/>
        </w:rPr>
        <w:t>5</w:t>
      </w:r>
      <w:r w:rsidR="00760E44">
        <w:rPr>
          <w:rFonts w:hint="eastAsia"/>
          <w:u w:val="single"/>
        </w:rPr>
        <w:t>為題組</w:t>
      </w:r>
    </w:p>
    <w:p w:rsidR="00760E44" w:rsidRPr="005D77C1" w:rsidRDefault="00C92574" w:rsidP="007012CF">
      <w:pPr>
        <w:pStyle w:val="tit2"/>
        <w:spacing w:line="340" w:lineRule="exact"/>
        <w:ind w:left="477" w:hanging="477"/>
        <w:jc w:val="both"/>
        <w:rPr>
          <w:rFonts w:eastAsia="細明體"/>
          <w:szCs w:val="22"/>
        </w:rPr>
      </w:pPr>
      <w:r>
        <w:rPr>
          <w:rFonts w:eastAsia="細明體" w:hAnsi="細明體"/>
          <w:szCs w:val="22"/>
        </w:rPr>
        <w:t>閱讀下</w:t>
      </w:r>
      <w:r w:rsidR="00760E44" w:rsidRPr="005D77C1">
        <w:rPr>
          <w:rFonts w:eastAsia="細明體" w:hAnsi="細明體"/>
          <w:szCs w:val="22"/>
        </w:rPr>
        <w:t>文，回答</w:t>
      </w:r>
      <w:r w:rsidR="00760E44" w:rsidRPr="005D77C1">
        <w:rPr>
          <w:rFonts w:eastAsia="細明體"/>
          <w:szCs w:val="22"/>
        </w:rPr>
        <w:t>1</w:t>
      </w:r>
      <w:r w:rsidR="007065A7">
        <w:rPr>
          <w:rFonts w:eastAsia="細明體" w:hint="eastAsia"/>
          <w:szCs w:val="22"/>
        </w:rPr>
        <w:t>4</w:t>
      </w:r>
      <w:r w:rsidR="00760E44" w:rsidRPr="005D77C1">
        <w:rPr>
          <w:rFonts w:eastAsia="細明體"/>
          <w:szCs w:val="22"/>
        </w:rPr>
        <w:t>-1</w:t>
      </w:r>
      <w:r w:rsidR="007065A7">
        <w:rPr>
          <w:rFonts w:eastAsia="細明體" w:hint="eastAsia"/>
          <w:szCs w:val="22"/>
        </w:rPr>
        <w:t>5</w:t>
      </w:r>
      <w:r w:rsidR="00760E44" w:rsidRPr="005D77C1">
        <w:rPr>
          <w:rFonts w:eastAsia="細明體" w:hAnsi="細明體"/>
          <w:szCs w:val="22"/>
        </w:rPr>
        <w:t>題。</w:t>
      </w:r>
    </w:p>
    <w:p w:rsidR="00760E44" w:rsidRPr="001358F2" w:rsidRDefault="00760E44" w:rsidP="007012CF">
      <w:pPr>
        <w:pStyle w:val="tit2"/>
        <w:spacing w:line="340" w:lineRule="exact"/>
        <w:ind w:leftChars="154" w:left="308" w:firstLineChars="200" w:firstLine="520"/>
        <w:jc w:val="both"/>
      </w:pPr>
      <w:r>
        <w:rPr>
          <w:rFonts w:ascii="標楷體" w:hAnsi="標楷體"/>
          <w:color w:val="000000"/>
          <w:spacing w:val="20"/>
        </w:rPr>
        <w:t>(</w:t>
      </w:r>
      <w:r>
        <w:rPr>
          <w:rFonts w:ascii="標楷體" w:hAnsi="標楷體" w:hint="eastAsia"/>
          <w:color w:val="000000"/>
          <w:spacing w:val="20"/>
        </w:rPr>
        <w:t>朱</w:t>
      </w:r>
      <w:r>
        <w:rPr>
          <w:rFonts w:ascii="標楷體" w:hAnsi="標楷體"/>
          <w:color w:val="000000"/>
          <w:spacing w:val="20"/>
        </w:rPr>
        <w:t>)</w:t>
      </w:r>
      <w:r>
        <w:rPr>
          <w:rFonts w:ascii="標楷體" w:hAnsi="標楷體" w:hint="eastAsia"/>
          <w:color w:val="000000"/>
          <w:spacing w:val="20"/>
        </w:rPr>
        <w:t>買臣道：「富貴貧賤，各有其時。有人算我八字，到五十歲上，必然發跡。常言</w:t>
      </w:r>
      <w:r>
        <w:rPr>
          <w:rFonts w:ascii="標楷體" w:hAnsi="標楷體"/>
          <w:color w:val="000000"/>
          <w:spacing w:val="20"/>
          <w:u w:val="single"/>
        </w:rPr>
        <w:t xml:space="preserve">      </w:t>
      </w:r>
      <w:r>
        <w:rPr>
          <w:rFonts w:ascii="標楷體" w:hAnsi="標楷體" w:hint="eastAsia"/>
          <w:color w:val="000000"/>
          <w:spacing w:val="20"/>
        </w:rPr>
        <w:t>，你休料我。」其妻道：「那算命先生，見你癡顛模樣，故意耍笑你，你休聽信。到五十歲時，連柴擔也挑不動，餓死是有分的，還想做官！除是閻羅王殿上，少箇判官，等你去做！」</w:t>
      </w:r>
      <w:r>
        <w:rPr>
          <w:rFonts w:ascii="標楷體" w:hAnsi="標楷體"/>
          <w:color w:val="000000"/>
          <w:spacing w:val="20"/>
        </w:rPr>
        <w:t>(</w:t>
      </w:r>
      <w:r>
        <w:rPr>
          <w:rFonts w:ascii="標楷體" w:hAnsi="標楷體" w:hint="eastAsia"/>
          <w:color w:val="000000"/>
          <w:spacing w:val="20"/>
        </w:rPr>
        <w:t>《喻世明言</w:t>
      </w:r>
      <w:r>
        <w:rPr>
          <w:rFonts w:ascii="新細明體" w:hAnsi="新細明體" w:cs="新細明體" w:hint="eastAsia"/>
          <w:color w:val="000000"/>
          <w:spacing w:val="20"/>
        </w:rPr>
        <w:t>‧</w:t>
      </w:r>
      <w:r>
        <w:rPr>
          <w:rFonts w:ascii="標楷體" w:hAnsi="標楷體" w:hint="eastAsia"/>
          <w:color w:val="000000"/>
          <w:spacing w:val="20"/>
        </w:rPr>
        <w:t>金玉奴棒打薄情郎》</w:t>
      </w:r>
      <w:r>
        <w:rPr>
          <w:rFonts w:ascii="標楷體" w:hAnsi="標楷體"/>
          <w:color w:val="000000"/>
          <w:spacing w:val="20"/>
        </w:rPr>
        <w:t>)</w:t>
      </w:r>
    </w:p>
    <w:p w:rsidR="00760E44" w:rsidRPr="00C52F2A" w:rsidRDefault="00760E44" w:rsidP="002864FE">
      <w:pPr>
        <w:pStyle w:val="TIT1"/>
        <w:spacing w:beforeLines="25" w:before="60"/>
        <w:jc w:val="both"/>
        <w:rPr>
          <w:spacing w:val="20"/>
          <w:lang w:val="es-ES"/>
        </w:rPr>
      </w:pPr>
      <w:r w:rsidRPr="00C52F2A">
        <w:rPr>
          <w:spacing w:val="20"/>
          <w:lang w:val="es-ES"/>
        </w:rPr>
        <w:t>1</w:t>
      </w:r>
      <w:r w:rsidR="007065A7">
        <w:rPr>
          <w:rFonts w:hint="eastAsia"/>
          <w:spacing w:val="20"/>
          <w:lang w:val="es-ES"/>
        </w:rPr>
        <w:t>4</w:t>
      </w:r>
      <w:r w:rsidRPr="00C52F2A">
        <w:rPr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 w:rsidRPr="007012CF">
        <w:rPr>
          <w:rFonts w:hint="eastAsia"/>
          <w:spacing w:val="20"/>
        </w:rPr>
        <w:t>依據</w:t>
      </w:r>
      <w:r w:rsidRPr="003F13E2">
        <w:rPr>
          <w:rFonts w:hint="eastAsia"/>
          <w:spacing w:val="20"/>
        </w:rPr>
        <w:t>文意，</w:t>
      </w:r>
      <w:r w:rsidRPr="003F13E2">
        <w:rPr>
          <w:rFonts w:eastAsia="標楷體"/>
          <w:spacing w:val="20"/>
          <w:u w:val="single"/>
        </w:rPr>
        <w:t xml:space="preserve">      </w:t>
      </w:r>
      <w:r w:rsidRPr="003F13E2">
        <w:rPr>
          <w:rFonts w:hint="eastAsia"/>
          <w:spacing w:val="20"/>
        </w:rPr>
        <w:t>內</w:t>
      </w:r>
      <w:r>
        <w:rPr>
          <w:rFonts w:hint="eastAsia"/>
          <w:spacing w:val="20"/>
        </w:rPr>
        <w:t>最適合填入</w:t>
      </w:r>
      <w:r w:rsidRPr="003F13E2">
        <w:rPr>
          <w:rFonts w:hint="eastAsia"/>
          <w:spacing w:val="20"/>
        </w:rPr>
        <w:t>的選項是：</w:t>
      </w:r>
    </w:p>
    <w:p w:rsidR="00760E44" w:rsidRDefault="00760E44" w:rsidP="00D72E53">
      <w:pPr>
        <w:pStyle w:val="AB1"/>
        <w:jc w:val="both"/>
      </w:pPr>
      <w:r>
        <w:rPr>
          <w:rFonts w:hint="eastAsia"/>
        </w:rPr>
        <w:t>(A)</w:t>
      </w:r>
      <w:r w:rsidR="00AB272C">
        <w:rPr>
          <w:rFonts w:hint="eastAsia"/>
        </w:rPr>
        <w:t>天有不測風雲</w:t>
      </w:r>
      <w:r>
        <w:rPr>
          <w:rFonts w:hint="eastAsia"/>
        </w:rPr>
        <w:tab/>
        <w:t>(B)</w:t>
      </w:r>
      <w:r w:rsidRPr="003F13E2">
        <w:rPr>
          <w:rFonts w:hint="eastAsia"/>
        </w:rPr>
        <w:t>海水不可斗量</w:t>
      </w:r>
    </w:p>
    <w:p w:rsidR="00760E44" w:rsidRDefault="00760E44" w:rsidP="00D72E53">
      <w:pPr>
        <w:pStyle w:val="AB1"/>
        <w:jc w:val="both"/>
      </w:pPr>
      <w:r>
        <w:rPr>
          <w:rFonts w:hint="eastAsia"/>
        </w:rPr>
        <w:t>(C)</w:t>
      </w:r>
      <w:r w:rsidRPr="003F13E2">
        <w:rPr>
          <w:rFonts w:hint="eastAsia"/>
        </w:rPr>
        <w:t>養兵千日，用在一時</w:t>
      </w:r>
      <w:r>
        <w:rPr>
          <w:rFonts w:hint="eastAsia"/>
        </w:rPr>
        <w:tab/>
        <w:t>(D)</w:t>
      </w:r>
      <w:r w:rsidRPr="003F13E2">
        <w:rPr>
          <w:rFonts w:hint="eastAsia"/>
        </w:rPr>
        <w:t>路遙知馬力，日久見人心</w:t>
      </w:r>
    </w:p>
    <w:p w:rsidR="00760E44" w:rsidRPr="00C52F2A" w:rsidRDefault="00760E44" w:rsidP="002864FE">
      <w:pPr>
        <w:pStyle w:val="TIT1"/>
        <w:spacing w:beforeLines="25" w:before="60"/>
        <w:jc w:val="both"/>
        <w:rPr>
          <w:spacing w:val="20"/>
          <w:lang w:val="es-ES"/>
        </w:rPr>
      </w:pPr>
      <w:r>
        <w:rPr>
          <w:spacing w:val="20"/>
          <w:lang w:val="es-ES"/>
        </w:rPr>
        <w:t>1</w:t>
      </w:r>
      <w:r w:rsidR="007065A7">
        <w:rPr>
          <w:rFonts w:hint="eastAsia"/>
          <w:spacing w:val="20"/>
          <w:lang w:val="es-ES"/>
        </w:rPr>
        <w:t>5</w:t>
      </w:r>
      <w:r w:rsidRPr="00C52F2A">
        <w:rPr>
          <w:rFonts w:hint="eastAsia"/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 w:rsidR="00506C8E">
        <w:rPr>
          <w:rFonts w:hint="eastAsia"/>
          <w:spacing w:val="20"/>
        </w:rPr>
        <w:t>關於</w:t>
      </w:r>
      <w:r w:rsidRPr="003F13E2">
        <w:rPr>
          <w:rFonts w:hint="eastAsia"/>
          <w:spacing w:val="20"/>
        </w:rPr>
        <w:t>朱買臣</w:t>
      </w:r>
      <w:r>
        <w:rPr>
          <w:rFonts w:hint="eastAsia"/>
          <w:spacing w:val="20"/>
        </w:rPr>
        <w:t>之</w:t>
      </w:r>
      <w:r w:rsidRPr="003F13E2">
        <w:rPr>
          <w:rFonts w:hint="eastAsia"/>
          <w:spacing w:val="20"/>
        </w:rPr>
        <w:t>妻</w:t>
      </w:r>
      <w:r>
        <w:rPr>
          <w:rFonts w:hint="eastAsia"/>
          <w:spacing w:val="20"/>
        </w:rPr>
        <w:t>的看法</w:t>
      </w:r>
      <w:r w:rsidR="00506C8E">
        <w:rPr>
          <w:rFonts w:hint="eastAsia"/>
          <w:spacing w:val="20"/>
        </w:rPr>
        <w:t>，敘述正確的選項是：</w:t>
      </w:r>
    </w:p>
    <w:p w:rsidR="00760E44" w:rsidRDefault="00760E44" w:rsidP="00D72E53">
      <w:pPr>
        <w:pStyle w:val="AB1"/>
        <w:jc w:val="both"/>
      </w:pPr>
      <w:r>
        <w:rPr>
          <w:rFonts w:hint="eastAsia"/>
        </w:rPr>
        <w:t>(A)</w:t>
      </w:r>
      <w:r>
        <w:rPr>
          <w:rFonts w:hint="eastAsia"/>
        </w:rPr>
        <w:t>算命先生具有識人之明</w:t>
      </w:r>
      <w:r>
        <w:rPr>
          <w:rFonts w:hint="eastAsia"/>
        </w:rPr>
        <w:tab/>
        <w:t>(B)</w:t>
      </w:r>
      <w:r>
        <w:rPr>
          <w:rFonts w:hint="eastAsia"/>
        </w:rPr>
        <w:t>算命先生具有悲憫之心</w:t>
      </w:r>
    </w:p>
    <w:p w:rsidR="007012CF" w:rsidRDefault="00760E44" w:rsidP="007012CF">
      <w:pPr>
        <w:pStyle w:val="AB1"/>
        <w:spacing w:line="340" w:lineRule="exact"/>
        <w:jc w:val="both"/>
      </w:pPr>
      <w:r>
        <w:rPr>
          <w:rFonts w:hint="eastAsia"/>
        </w:rPr>
        <w:t>(C)</w:t>
      </w:r>
      <w:r>
        <w:rPr>
          <w:rFonts w:hint="eastAsia"/>
        </w:rPr>
        <w:t>朱買臣為官必定公正廉明</w:t>
      </w:r>
      <w:r>
        <w:rPr>
          <w:rFonts w:hint="eastAsia"/>
        </w:rPr>
        <w:tab/>
        <w:t>(D)</w:t>
      </w:r>
      <w:r>
        <w:rPr>
          <w:rFonts w:hint="eastAsia"/>
        </w:rPr>
        <w:t>朱買臣此生注定窮愁潦倒</w:t>
      </w:r>
      <w:r w:rsidR="007012CF">
        <w:br w:type="page"/>
      </w:r>
    </w:p>
    <w:p w:rsidR="00622607" w:rsidRDefault="006E7192" w:rsidP="00D66D96">
      <w:pPr>
        <w:pStyle w:val="TIT1"/>
        <w:spacing w:line="340" w:lineRule="exact"/>
        <w:rPr>
          <w:u w:val="single"/>
        </w:rPr>
      </w:pPr>
      <w:r>
        <w:rPr>
          <w:rFonts w:hint="eastAsia"/>
          <w:u w:val="single"/>
        </w:rPr>
        <w:t>1</w:t>
      </w:r>
      <w:r w:rsidR="00CF58F1">
        <w:rPr>
          <w:rFonts w:hint="eastAsia"/>
          <w:u w:val="single"/>
        </w:rPr>
        <w:t>6</w:t>
      </w:r>
      <w:r>
        <w:rPr>
          <w:rFonts w:hint="eastAsia"/>
          <w:u w:val="single"/>
        </w:rPr>
        <w:t>-1</w:t>
      </w:r>
      <w:r w:rsidR="00CF58F1">
        <w:rPr>
          <w:rFonts w:hint="eastAsia"/>
          <w:u w:val="single"/>
        </w:rPr>
        <w:t>7</w:t>
      </w:r>
      <w:r w:rsidR="00622607">
        <w:rPr>
          <w:rFonts w:hint="eastAsia"/>
          <w:u w:val="single"/>
        </w:rPr>
        <w:t>為題組</w:t>
      </w:r>
    </w:p>
    <w:p w:rsidR="00622607" w:rsidRPr="005D77C1" w:rsidRDefault="00C92574" w:rsidP="00E77D59">
      <w:pPr>
        <w:pStyle w:val="tit2"/>
        <w:ind w:left="476" w:hanging="476"/>
        <w:jc w:val="both"/>
        <w:rPr>
          <w:rFonts w:eastAsia="細明體"/>
          <w:szCs w:val="22"/>
        </w:rPr>
      </w:pPr>
      <w:r>
        <w:rPr>
          <w:rFonts w:eastAsia="細明體" w:hAnsi="細明體"/>
          <w:szCs w:val="22"/>
        </w:rPr>
        <w:t>閱讀下</w:t>
      </w:r>
      <w:r w:rsidR="00241BF5">
        <w:rPr>
          <w:rFonts w:eastAsia="細明體" w:hAnsi="細明體" w:hint="eastAsia"/>
          <w:szCs w:val="22"/>
        </w:rPr>
        <w:t>列甲、乙二</w:t>
      </w:r>
      <w:r w:rsidR="00622607" w:rsidRPr="005D77C1">
        <w:rPr>
          <w:rFonts w:eastAsia="細明體" w:hAnsi="細明體"/>
          <w:szCs w:val="22"/>
        </w:rPr>
        <w:t>文，回答</w:t>
      </w:r>
      <w:r w:rsidR="00622607" w:rsidRPr="005D77C1">
        <w:rPr>
          <w:rFonts w:eastAsia="細明體"/>
          <w:szCs w:val="22"/>
        </w:rPr>
        <w:t>1</w:t>
      </w:r>
      <w:r w:rsidR="00CF58F1">
        <w:rPr>
          <w:rFonts w:eastAsia="細明體" w:hint="eastAsia"/>
          <w:szCs w:val="22"/>
        </w:rPr>
        <w:t>6</w:t>
      </w:r>
      <w:r w:rsidR="00622607" w:rsidRPr="005D77C1">
        <w:rPr>
          <w:rFonts w:eastAsia="細明體"/>
          <w:szCs w:val="22"/>
        </w:rPr>
        <w:t>-1</w:t>
      </w:r>
      <w:r w:rsidR="00CF58F1">
        <w:rPr>
          <w:rFonts w:eastAsia="細明體" w:hint="eastAsia"/>
          <w:szCs w:val="22"/>
        </w:rPr>
        <w:t>7</w:t>
      </w:r>
      <w:r w:rsidR="00622607" w:rsidRPr="005D77C1">
        <w:rPr>
          <w:rFonts w:eastAsia="細明體" w:hAnsi="細明體"/>
          <w:szCs w:val="22"/>
        </w:rPr>
        <w:t>題。</w:t>
      </w:r>
    </w:p>
    <w:p w:rsidR="00AB272C" w:rsidRDefault="00AB272C" w:rsidP="00B662F0">
      <w:pPr>
        <w:pStyle w:val="tit2"/>
        <w:spacing w:beforeLines="50" w:before="120" w:line="340" w:lineRule="exact"/>
        <w:ind w:leftChars="153" w:left="306"/>
        <w:jc w:val="both"/>
      </w:pPr>
      <w:r w:rsidRPr="00AB272C">
        <w:rPr>
          <w:rFonts w:hint="eastAsia"/>
          <w:bdr w:val="single" w:sz="4" w:space="0" w:color="auto"/>
        </w:rPr>
        <w:t>甲</w:t>
      </w:r>
    </w:p>
    <w:p w:rsidR="005559D5" w:rsidRPr="002864FE" w:rsidRDefault="005559D5" w:rsidP="00E77D59">
      <w:pPr>
        <w:pStyle w:val="tit2"/>
        <w:spacing w:line="340" w:lineRule="atLeast"/>
        <w:ind w:leftChars="154" w:left="308" w:firstLineChars="200" w:firstLine="544"/>
        <w:jc w:val="both"/>
        <w:rPr>
          <w:spacing w:val="26"/>
        </w:rPr>
      </w:pPr>
      <w:r w:rsidRPr="002864FE">
        <w:rPr>
          <w:rFonts w:hAnsi="標楷體"/>
          <w:spacing w:val="26"/>
        </w:rPr>
        <w:t>人面原不如那紙製的面具喲！你看那紅的、黑的、白的、青的、喜笑的、悲哀的、目眦怒得欲裂的面容，無論你怎樣褒獎，怎樣棄嫌，它們一點也不改變。紅的還是紅，白的還是白，目眦欲裂的還是目眦欲裂。</w:t>
      </w:r>
    </w:p>
    <w:p w:rsidR="005559D5" w:rsidRPr="002864FE" w:rsidRDefault="005559D5" w:rsidP="00E77D59">
      <w:pPr>
        <w:pStyle w:val="tit2"/>
        <w:spacing w:line="340" w:lineRule="atLeast"/>
        <w:ind w:leftChars="154" w:left="308" w:firstLineChars="200" w:firstLine="544"/>
        <w:jc w:val="both"/>
        <w:rPr>
          <w:spacing w:val="26"/>
        </w:rPr>
      </w:pPr>
      <w:r w:rsidRPr="002864FE">
        <w:rPr>
          <w:rFonts w:hAnsi="標楷體"/>
          <w:spacing w:val="26"/>
        </w:rPr>
        <w:t>人面呢？顏色比那紙製的小玩意兒好而且活動，帶著生氣。可是你褒獎他的時候，他雖是</w:t>
      </w:r>
      <w:r w:rsidR="00806490">
        <w:rPr>
          <w:rFonts w:hAnsi="標楷體" w:hint="eastAsia"/>
          <w:spacing w:val="26"/>
        </w:rPr>
        <w:t>很</w:t>
      </w:r>
      <w:r w:rsidRPr="002864FE">
        <w:rPr>
          <w:rFonts w:hAnsi="標楷體"/>
          <w:spacing w:val="26"/>
        </w:rPr>
        <w:t>高興，臉上卻裝出很不願意的樣子；你指摘他的時候，他雖是懊惱，臉上偏要顯出勇於納言的顏色。</w:t>
      </w:r>
    </w:p>
    <w:p w:rsidR="005559D5" w:rsidRPr="002864FE" w:rsidRDefault="005559D5" w:rsidP="00E77D59">
      <w:pPr>
        <w:pStyle w:val="tit2"/>
        <w:spacing w:line="340" w:lineRule="atLeast"/>
        <w:ind w:leftChars="154" w:left="308" w:firstLineChars="200" w:firstLine="544"/>
        <w:jc w:val="both"/>
        <w:rPr>
          <w:spacing w:val="26"/>
        </w:rPr>
      </w:pPr>
      <w:r w:rsidRPr="002864FE">
        <w:rPr>
          <w:rFonts w:hAnsi="標楷體"/>
          <w:spacing w:val="26"/>
        </w:rPr>
        <w:t>人面到底是靠不住呀！我們要學面具，但不要戴它，因為面具後頭應</w:t>
      </w:r>
      <w:r w:rsidR="000B7FF1">
        <w:rPr>
          <w:rFonts w:hAnsi="標楷體" w:hint="eastAsia"/>
          <w:spacing w:val="26"/>
        </w:rPr>
        <w:t>當</w:t>
      </w:r>
      <w:r w:rsidRPr="002864FE">
        <w:rPr>
          <w:rFonts w:hAnsi="標楷體"/>
          <w:spacing w:val="26"/>
        </w:rPr>
        <w:t>讓它空著才好。</w:t>
      </w:r>
      <w:r w:rsidRPr="002864FE">
        <w:rPr>
          <w:rFonts w:hint="eastAsia"/>
          <w:spacing w:val="26"/>
        </w:rPr>
        <w:t>（</w:t>
      </w:r>
      <w:r w:rsidRPr="002864FE">
        <w:rPr>
          <w:rFonts w:hAnsi="標楷體"/>
          <w:spacing w:val="26"/>
        </w:rPr>
        <w:t>許地山〈面具〉</w:t>
      </w:r>
      <w:r w:rsidRPr="002864FE">
        <w:rPr>
          <w:rFonts w:hint="eastAsia"/>
          <w:spacing w:val="26"/>
        </w:rPr>
        <w:t>）</w:t>
      </w:r>
    </w:p>
    <w:p w:rsidR="005559D5" w:rsidRDefault="00AB272C" w:rsidP="00B662F0">
      <w:pPr>
        <w:pStyle w:val="tit2"/>
        <w:spacing w:beforeLines="50" w:before="120" w:line="340" w:lineRule="exact"/>
        <w:ind w:leftChars="153" w:left="306"/>
        <w:jc w:val="both"/>
      </w:pPr>
      <w:r w:rsidRPr="00AB272C">
        <w:rPr>
          <w:rFonts w:hint="eastAsia"/>
          <w:bdr w:val="single" w:sz="4" w:space="0" w:color="auto"/>
        </w:rPr>
        <w:t>乙</w:t>
      </w:r>
    </w:p>
    <w:p w:rsidR="005559D5" w:rsidRPr="002864FE" w:rsidRDefault="005559D5" w:rsidP="00E77D59">
      <w:pPr>
        <w:pStyle w:val="tit2"/>
        <w:spacing w:line="340" w:lineRule="atLeast"/>
        <w:ind w:leftChars="154" w:left="308" w:firstLineChars="200" w:firstLine="544"/>
        <w:jc w:val="both"/>
        <w:rPr>
          <w:spacing w:val="26"/>
        </w:rPr>
      </w:pPr>
      <w:r w:rsidRPr="002864FE">
        <w:rPr>
          <w:rFonts w:hAnsi="標楷體"/>
          <w:spacing w:val="26"/>
        </w:rPr>
        <w:t>本世紀初的德國大詩人李爾克是一個觀察入微的詩人，他在那本有名的《馬爾特手記》裡，曾經對人的一張臉有著如下的描述。他說：「世界上，有無數的人群，但更無數的是面孔，因為每個人有好幾個。有些人好些年只帶一個面孔，那面孔逐漸舊損，積垢，開裂，起皺，鬆大有如旅行時戴過的手套。他們從來不換面孔，也不清洗。他們想，一個面孔就夠了。</w:t>
      </w:r>
      <w:r w:rsidRPr="002864FE">
        <w:rPr>
          <w:rFonts w:hAnsi="標楷體" w:hint="eastAsia"/>
          <w:spacing w:val="26"/>
        </w:rPr>
        <w:t>」</w:t>
      </w:r>
    </w:p>
    <w:p w:rsidR="005559D5" w:rsidRPr="002864FE" w:rsidRDefault="005559D5" w:rsidP="00E77D59">
      <w:pPr>
        <w:pStyle w:val="tit2"/>
        <w:spacing w:line="340" w:lineRule="atLeast"/>
        <w:ind w:leftChars="154" w:left="308" w:firstLineChars="200" w:firstLine="544"/>
        <w:jc w:val="both"/>
        <w:rPr>
          <w:spacing w:val="26"/>
        </w:rPr>
      </w:pPr>
      <w:r w:rsidRPr="002864FE">
        <w:rPr>
          <w:rFonts w:hAnsi="標楷體" w:hint="eastAsia"/>
          <w:spacing w:val="26"/>
        </w:rPr>
        <w:t>「</w:t>
      </w:r>
      <w:r w:rsidRPr="002864FE">
        <w:rPr>
          <w:rFonts w:hAnsi="標楷體"/>
          <w:spacing w:val="26"/>
        </w:rPr>
        <w:t>但有的人卻以驚人的速度在換面孔。他們一個個試用，立刻把它們用壞。他們以為總歸夠用的。那知道剛到四十歲就已經用到最後一個了。不用說，他們沒有習慣慎用面孔。最後一張八天以後就用壞了，有的地方起破洞，薄得像紙。然後，襯裡也露出來，變為『無面孔』，他們也就把它戴著外出。」（向明〈臉〉）</w:t>
      </w:r>
    </w:p>
    <w:p w:rsidR="00CF58F1" w:rsidRPr="00C52F2A" w:rsidRDefault="00CF58F1" w:rsidP="002864FE">
      <w:pPr>
        <w:pStyle w:val="TIT1"/>
        <w:spacing w:beforeLines="25" w:before="60"/>
        <w:jc w:val="both"/>
        <w:rPr>
          <w:spacing w:val="20"/>
          <w:lang w:val="es-ES"/>
        </w:rPr>
      </w:pPr>
      <w:r w:rsidRPr="00C52F2A">
        <w:rPr>
          <w:rFonts w:hint="eastAsia"/>
          <w:spacing w:val="20"/>
          <w:lang w:val="es-ES"/>
        </w:rPr>
        <w:t>1</w:t>
      </w:r>
      <w:r>
        <w:rPr>
          <w:rFonts w:hint="eastAsia"/>
          <w:spacing w:val="20"/>
          <w:lang w:val="es-ES"/>
        </w:rPr>
        <w:t>6</w:t>
      </w:r>
      <w:r w:rsidRPr="00C52F2A">
        <w:rPr>
          <w:rFonts w:hint="eastAsia"/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>
        <w:rPr>
          <w:rFonts w:hint="eastAsia"/>
          <w:spacing w:val="20"/>
          <w:lang w:val="es-ES"/>
        </w:rPr>
        <w:t>下列</w:t>
      </w:r>
      <w:r w:rsidRPr="002864FE">
        <w:rPr>
          <w:rFonts w:hint="eastAsia"/>
          <w:spacing w:val="20"/>
          <w:lang w:val="es-ES"/>
        </w:rPr>
        <w:t>關於</w:t>
      </w:r>
      <w:r>
        <w:rPr>
          <w:rFonts w:hint="eastAsia"/>
          <w:spacing w:val="20"/>
        </w:rPr>
        <w:t>二文的解說，</w:t>
      </w:r>
      <w:r>
        <w:rPr>
          <w:rFonts w:hint="eastAsia"/>
          <w:spacing w:val="20"/>
          <w:lang w:val="es-ES"/>
        </w:rPr>
        <w:t>正確的選項是：</w:t>
      </w:r>
    </w:p>
    <w:p w:rsidR="00CF58F1" w:rsidRDefault="00CF58F1" w:rsidP="00E77D59">
      <w:pPr>
        <w:pStyle w:val="AA"/>
        <w:spacing w:line="340" w:lineRule="atLeast"/>
        <w:jc w:val="both"/>
      </w:pPr>
      <w:r>
        <w:rPr>
          <w:rFonts w:hint="eastAsia"/>
        </w:rPr>
        <w:t>(A)</w:t>
      </w:r>
      <w:r w:rsidR="00AB272C">
        <w:rPr>
          <w:rFonts w:hint="eastAsia"/>
          <w:spacing w:val="20"/>
        </w:rPr>
        <w:t>甲文</w:t>
      </w:r>
      <w:r>
        <w:rPr>
          <w:rFonts w:hint="eastAsia"/>
        </w:rPr>
        <w:t>「</w:t>
      </w:r>
      <w:r w:rsidRPr="001C26C4">
        <w:rPr>
          <w:rFonts w:hAnsi="標楷體"/>
        </w:rPr>
        <w:t>無論你怎樣褒獎，怎樣棄嫌，它們一點也不改變</w:t>
      </w:r>
      <w:r>
        <w:rPr>
          <w:rFonts w:hint="eastAsia"/>
        </w:rPr>
        <w:t>」意謂心如止水，無動於衷</w:t>
      </w:r>
    </w:p>
    <w:p w:rsidR="00CF58F1" w:rsidRDefault="00CF58F1" w:rsidP="00E77D59">
      <w:pPr>
        <w:pStyle w:val="AA"/>
        <w:spacing w:line="340" w:lineRule="atLeast"/>
        <w:jc w:val="both"/>
      </w:pPr>
      <w:r>
        <w:rPr>
          <w:rFonts w:hint="eastAsia"/>
        </w:rPr>
        <w:t>(B)</w:t>
      </w:r>
      <w:r w:rsidR="00AB272C" w:rsidRPr="007012CF">
        <w:rPr>
          <w:rFonts w:hint="eastAsia"/>
          <w:spacing w:val="22"/>
        </w:rPr>
        <w:t>乙文</w:t>
      </w:r>
      <w:r w:rsidRPr="007012CF">
        <w:rPr>
          <w:rFonts w:hint="eastAsia"/>
          <w:spacing w:val="22"/>
        </w:rPr>
        <w:t>「</w:t>
      </w:r>
      <w:r w:rsidRPr="007012CF">
        <w:rPr>
          <w:rFonts w:eastAsia="新細明體" w:hAnsi="新細明體"/>
          <w:spacing w:val="22"/>
        </w:rPr>
        <w:t>那</w:t>
      </w:r>
      <w:r w:rsidRPr="00E77D59">
        <w:t>知道</w:t>
      </w:r>
      <w:r w:rsidRPr="007012CF">
        <w:rPr>
          <w:rFonts w:eastAsia="新細明體" w:hAnsi="新細明體"/>
          <w:spacing w:val="22"/>
        </w:rPr>
        <w:t>剛到四十歲就已經用到最後一個了</w:t>
      </w:r>
      <w:r w:rsidRPr="007012CF">
        <w:rPr>
          <w:rFonts w:hint="eastAsia"/>
          <w:spacing w:val="22"/>
        </w:rPr>
        <w:t>」意謂形跡</w:t>
      </w:r>
      <w:r w:rsidR="007065A7" w:rsidRPr="007012CF">
        <w:rPr>
          <w:rFonts w:hint="eastAsia"/>
          <w:spacing w:val="22"/>
        </w:rPr>
        <w:t>敗露</w:t>
      </w:r>
      <w:r w:rsidRPr="007012CF">
        <w:rPr>
          <w:rFonts w:hint="eastAsia"/>
          <w:spacing w:val="22"/>
        </w:rPr>
        <w:t>，無從掩飾</w:t>
      </w:r>
    </w:p>
    <w:p w:rsidR="00CF58F1" w:rsidRDefault="00CF58F1" w:rsidP="00E77D59">
      <w:pPr>
        <w:pStyle w:val="AA"/>
        <w:spacing w:line="340" w:lineRule="atLeast"/>
        <w:jc w:val="both"/>
      </w:pPr>
      <w:r>
        <w:rPr>
          <w:rFonts w:hint="eastAsia"/>
        </w:rPr>
        <w:t>(C)</w:t>
      </w:r>
      <w:r w:rsidR="00AB272C">
        <w:rPr>
          <w:rFonts w:hint="eastAsia"/>
          <w:spacing w:val="20"/>
        </w:rPr>
        <w:t>甲文</w:t>
      </w:r>
      <w:r>
        <w:rPr>
          <w:rFonts w:hint="eastAsia"/>
        </w:rPr>
        <w:t>「</w:t>
      </w:r>
      <w:r w:rsidRPr="00E77D59">
        <w:t>面具</w:t>
      </w:r>
      <w:r w:rsidRPr="001C26C4">
        <w:rPr>
          <w:rFonts w:hAnsi="標楷體"/>
        </w:rPr>
        <w:t>後頭應該讓它空著才好</w:t>
      </w:r>
      <w:r>
        <w:rPr>
          <w:rFonts w:hint="eastAsia"/>
        </w:rPr>
        <w:t>」意同於</w:t>
      </w:r>
      <w:r w:rsidR="00AB272C">
        <w:rPr>
          <w:rFonts w:hint="eastAsia"/>
          <w:spacing w:val="20"/>
        </w:rPr>
        <w:t>乙文</w:t>
      </w:r>
      <w:r>
        <w:rPr>
          <w:rFonts w:hint="eastAsia"/>
        </w:rPr>
        <w:t>「變為『</w:t>
      </w:r>
      <w:r w:rsidRPr="002E4BF5">
        <w:rPr>
          <w:rFonts w:ascii="新細明體" w:eastAsia="新細明體" w:hAnsi="新細明體"/>
        </w:rPr>
        <w:t>無面孔</w:t>
      </w:r>
      <w:r>
        <w:rPr>
          <w:rFonts w:hint="eastAsia"/>
        </w:rPr>
        <w:t>』」</w:t>
      </w:r>
    </w:p>
    <w:p w:rsidR="00CF58F1" w:rsidRDefault="00CF58F1" w:rsidP="00E77D59">
      <w:pPr>
        <w:pStyle w:val="AA"/>
        <w:spacing w:line="340" w:lineRule="atLeast"/>
        <w:jc w:val="both"/>
      </w:pPr>
      <w:r>
        <w:rPr>
          <w:rFonts w:hint="eastAsia"/>
        </w:rPr>
        <w:t>(D)</w:t>
      </w:r>
      <w:r w:rsidR="00AB272C">
        <w:rPr>
          <w:rFonts w:hint="eastAsia"/>
          <w:spacing w:val="20"/>
        </w:rPr>
        <w:t>甲文</w:t>
      </w:r>
      <w:r>
        <w:rPr>
          <w:rFonts w:hint="eastAsia"/>
          <w:spacing w:val="20"/>
        </w:rPr>
        <w:t>所云</w:t>
      </w:r>
      <w:r>
        <w:rPr>
          <w:rFonts w:hint="eastAsia"/>
        </w:rPr>
        <w:t>「</w:t>
      </w:r>
      <w:r w:rsidRPr="001C26C4">
        <w:rPr>
          <w:rFonts w:hAnsi="標楷體"/>
        </w:rPr>
        <w:t>紙製的面具</w:t>
      </w:r>
      <w:r>
        <w:rPr>
          <w:rFonts w:hint="eastAsia"/>
        </w:rPr>
        <w:t>」相當於</w:t>
      </w:r>
      <w:r w:rsidR="00AB272C">
        <w:rPr>
          <w:rFonts w:hint="eastAsia"/>
          <w:spacing w:val="20"/>
        </w:rPr>
        <w:t>乙文</w:t>
      </w:r>
      <w:r>
        <w:rPr>
          <w:rFonts w:hint="eastAsia"/>
          <w:spacing w:val="20"/>
        </w:rPr>
        <w:t>所云</w:t>
      </w:r>
      <w:r>
        <w:rPr>
          <w:rFonts w:hint="eastAsia"/>
        </w:rPr>
        <w:t>「</w:t>
      </w:r>
      <w:r w:rsidRPr="002E4BF5">
        <w:rPr>
          <w:rFonts w:ascii="新細明體" w:eastAsia="新細明體" w:hAnsi="新細明體"/>
        </w:rPr>
        <w:t>薄得像紙</w:t>
      </w:r>
      <w:r>
        <w:rPr>
          <w:rFonts w:hint="eastAsia"/>
        </w:rPr>
        <w:t>」的臉</w:t>
      </w:r>
    </w:p>
    <w:p w:rsidR="00622607" w:rsidRPr="00C52F2A" w:rsidRDefault="00622607" w:rsidP="002864FE">
      <w:pPr>
        <w:pStyle w:val="TIT1"/>
        <w:spacing w:beforeLines="25" w:before="60"/>
        <w:jc w:val="both"/>
        <w:rPr>
          <w:spacing w:val="20"/>
          <w:lang w:val="es-ES"/>
        </w:rPr>
      </w:pPr>
      <w:r w:rsidRPr="00C52F2A">
        <w:rPr>
          <w:spacing w:val="20"/>
          <w:lang w:val="es-ES"/>
        </w:rPr>
        <w:t>1</w:t>
      </w:r>
      <w:r w:rsidR="00CF58F1">
        <w:rPr>
          <w:rFonts w:hint="eastAsia"/>
          <w:spacing w:val="20"/>
          <w:lang w:val="es-ES"/>
        </w:rPr>
        <w:t>7</w:t>
      </w:r>
      <w:r w:rsidRPr="00C52F2A">
        <w:rPr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 w:rsidR="00643441">
        <w:rPr>
          <w:rFonts w:hint="eastAsia"/>
          <w:spacing w:val="20"/>
          <w:lang w:val="es-ES"/>
        </w:rPr>
        <w:t>下列關於二文對比手法的敘述，正確的選項是：</w:t>
      </w:r>
    </w:p>
    <w:p w:rsidR="00622607" w:rsidRDefault="00622607" w:rsidP="00E77D59">
      <w:pPr>
        <w:pStyle w:val="AA"/>
        <w:spacing w:line="340" w:lineRule="atLeast"/>
        <w:jc w:val="both"/>
      </w:pPr>
      <w:r>
        <w:rPr>
          <w:rFonts w:hint="eastAsia"/>
        </w:rPr>
        <w:t>(A)</w:t>
      </w:r>
      <w:r w:rsidR="00AB272C">
        <w:rPr>
          <w:rFonts w:hint="eastAsia"/>
          <w:spacing w:val="20"/>
        </w:rPr>
        <w:t>乙文</w:t>
      </w:r>
      <w:r w:rsidR="009541E9">
        <w:rPr>
          <w:rFonts w:hint="eastAsia"/>
          <w:spacing w:val="20"/>
        </w:rPr>
        <w:t>凸顯人性「</w:t>
      </w:r>
      <w:r w:rsidR="00AA3D89">
        <w:rPr>
          <w:rFonts w:hint="eastAsia"/>
          <w:spacing w:val="20"/>
        </w:rPr>
        <w:t>知足」和「貪婪</w:t>
      </w:r>
      <w:r w:rsidR="009541E9">
        <w:rPr>
          <w:rFonts w:hint="eastAsia"/>
          <w:spacing w:val="20"/>
        </w:rPr>
        <w:t>」的對比</w:t>
      </w:r>
    </w:p>
    <w:p w:rsidR="00622607" w:rsidRDefault="00622607" w:rsidP="00E77D59">
      <w:pPr>
        <w:pStyle w:val="AA"/>
        <w:spacing w:line="340" w:lineRule="atLeast"/>
        <w:jc w:val="both"/>
      </w:pPr>
      <w:r>
        <w:rPr>
          <w:rFonts w:hint="eastAsia"/>
        </w:rPr>
        <w:t>(B)</w:t>
      </w:r>
      <w:r w:rsidR="00AB272C">
        <w:rPr>
          <w:rFonts w:hint="eastAsia"/>
          <w:spacing w:val="20"/>
        </w:rPr>
        <w:t>甲文</w:t>
      </w:r>
      <w:r w:rsidR="00AA3D89">
        <w:rPr>
          <w:rFonts w:hint="eastAsia"/>
          <w:spacing w:val="20"/>
        </w:rPr>
        <w:t>凸顯「始終如一」和「表裡不一</w:t>
      </w:r>
      <w:r w:rsidR="009541E9">
        <w:rPr>
          <w:rFonts w:hint="eastAsia"/>
          <w:spacing w:val="20"/>
        </w:rPr>
        <w:t>」的對比</w:t>
      </w:r>
    </w:p>
    <w:p w:rsidR="00622607" w:rsidRDefault="00622607" w:rsidP="00E77D59">
      <w:pPr>
        <w:pStyle w:val="AA"/>
        <w:spacing w:line="340" w:lineRule="atLeast"/>
        <w:jc w:val="both"/>
      </w:pPr>
      <w:r>
        <w:rPr>
          <w:rFonts w:hint="eastAsia"/>
        </w:rPr>
        <w:t>(C)</w:t>
      </w:r>
      <w:r w:rsidR="009541E9">
        <w:rPr>
          <w:rFonts w:hint="eastAsia"/>
        </w:rPr>
        <w:t>二文均透過</w:t>
      </w:r>
      <w:r w:rsidR="003E215E">
        <w:rPr>
          <w:rFonts w:hint="eastAsia"/>
        </w:rPr>
        <w:t>形象描寫提出</w:t>
      </w:r>
      <w:r w:rsidR="009541E9">
        <w:rPr>
          <w:rFonts w:hint="eastAsia"/>
        </w:rPr>
        <w:t>「</w:t>
      </w:r>
      <w:r w:rsidR="00C85688">
        <w:rPr>
          <w:rFonts w:hint="eastAsia"/>
        </w:rPr>
        <w:t>固執</w:t>
      </w:r>
      <w:r w:rsidR="009541E9">
        <w:rPr>
          <w:rFonts w:hint="eastAsia"/>
        </w:rPr>
        <w:t>」和「</w:t>
      </w:r>
      <w:r w:rsidR="00C85688">
        <w:rPr>
          <w:rFonts w:hint="eastAsia"/>
        </w:rPr>
        <w:t>變通</w:t>
      </w:r>
      <w:r w:rsidR="009541E9">
        <w:rPr>
          <w:rFonts w:hint="eastAsia"/>
        </w:rPr>
        <w:t>」</w:t>
      </w:r>
      <w:r w:rsidR="003E215E">
        <w:rPr>
          <w:rFonts w:hint="eastAsia"/>
        </w:rPr>
        <w:t>的對比</w:t>
      </w:r>
    </w:p>
    <w:p w:rsidR="00622607" w:rsidRDefault="00622607" w:rsidP="00E77D59">
      <w:pPr>
        <w:pStyle w:val="AA"/>
        <w:spacing w:line="340" w:lineRule="atLeast"/>
        <w:jc w:val="both"/>
      </w:pPr>
      <w:r>
        <w:rPr>
          <w:rFonts w:hint="eastAsia"/>
        </w:rPr>
        <w:t>(D)</w:t>
      </w:r>
      <w:r w:rsidR="009541E9">
        <w:rPr>
          <w:rFonts w:hint="eastAsia"/>
        </w:rPr>
        <w:t>二文均選擇「受人喜愛」和「令人憎惡」</w:t>
      </w:r>
      <w:r w:rsidR="003E215E">
        <w:rPr>
          <w:rFonts w:hint="eastAsia"/>
        </w:rPr>
        <w:t>的臉做為對比</w:t>
      </w:r>
    </w:p>
    <w:p w:rsidR="006D43EF" w:rsidRPr="00C825E2" w:rsidRDefault="006D43EF" w:rsidP="00C00685">
      <w:pPr>
        <w:pStyle w:val="ad"/>
      </w:pPr>
      <w:r w:rsidRPr="00C825E2">
        <w:t>二、多選題</w:t>
      </w:r>
      <w:r w:rsidR="009A1717" w:rsidRPr="00C825E2">
        <w:t>（</w:t>
      </w:r>
      <w:r w:rsidR="00F56A45">
        <w:t>21</w:t>
      </w:r>
      <w:r w:rsidR="00460623" w:rsidRPr="00C825E2">
        <w:rPr>
          <w:rFonts w:hint="eastAsia"/>
        </w:rPr>
        <w:t>分</w:t>
      </w:r>
      <w:r w:rsidR="009A1717" w:rsidRPr="00C825E2">
        <w:t>）</w:t>
      </w:r>
    </w:p>
    <w:p w:rsidR="00E77D59" w:rsidRDefault="001268F1" w:rsidP="00B662F0">
      <w:pPr>
        <w:pStyle w:val="a5"/>
        <w:pBdr>
          <w:left w:val="single" w:sz="6" w:space="0" w:color="auto"/>
        </w:pBdr>
        <w:spacing w:line="340" w:lineRule="atLeast"/>
        <w:ind w:left="792" w:hanging="792"/>
        <w:jc w:val="both"/>
        <w:rPr>
          <w:rFonts w:cs="新細明體"/>
          <w:spacing w:val="20"/>
          <w:sz w:val="22"/>
          <w:lang w:val="es-ES"/>
        </w:rPr>
      </w:pPr>
      <w:r w:rsidRPr="00E77D59">
        <w:rPr>
          <w:rFonts w:cs="標楷體" w:hint="eastAsia"/>
          <w:spacing w:val="2"/>
        </w:rPr>
        <w:t>說明：第</w:t>
      </w:r>
      <w:r w:rsidRPr="00E77D59">
        <w:rPr>
          <w:rFonts w:cs="標楷體"/>
          <w:spacing w:val="2"/>
        </w:rPr>
        <w:t>18</w:t>
      </w:r>
      <w:r w:rsidRPr="00E77D59">
        <w:rPr>
          <w:rFonts w:cs="標楷體" w:hint="eastAsia"/>
          <w:spacing w:val="2"/>
        </w:rPr>
        <w:t>題至第</w:t>
      </w:r>
      <w:r w:rsidRPr="00E77D59">
        <w:rPr>
          <w:rFonts w:cs="標楷體"/>
          <w:spacing w:val="2"/>
        </w:rPr>
        <w:t>24</w:t>
      </w:r>
      <w:r w:rsidRPr="00E77D59">
        <w:rPr>
          <w:rFonts w:cs="標楷體" w:hint="eastAsia"/>
          <w:spacing w:val="2"/>
        </w:rPr>
        <w:t>題，每題有</w:t>
      </w:r>
      <w:r w:rsidRPr="00E77D59">
        <w:rPr>
          <w:spacing w:val="2"/>
        </w:rPr>
        <w:t>5</w:t>
      </w:r>
      <w:r w:rsidRPr="00E77D59">
        <w:rPr>
          <w:rFonts w:cs="標楷體" w:hint="eastAsia"/>
          <w:spacing w:val="2"/>
        </w:rPr>
        <w:t>個選項，其中至少有一個是正確的選項，請將正確選項畫記在答案卡之「選擇題答案區」。各題之選項獨立判定，所有選項均答對者，得</w:t>
      </w:r>
      <w:r w:rsidRPr="00E77D59">
        <w:rPr>
          <w:spacing w:val="2"/>
        </w:rPr>
        <w:t>3</w:t>
      </w:r>
      <w:r w:rsidRPr="00E77D59">
        <w:rPr>
          <w:rFonts w:cs="標楷體" w:hint="eastAsia"/>
          <w:spacing w:val="2"/>
        </w:rPr>
        <w:t>分；答錯</w:t>
      </w:r>
      <w:r w:rsidRPr="00E77D59">
        <w:rPr>
          <w:spacing w:val="2"/>
        </w:rPr>
        <w:t>1</w:t>
      </w:r>
      <w:r w:rsidRPr="00E77D59">
        <w:rPr>
          <w:rFonts w:cs="標楷體" w:hint="eastAsia"/>
          <w:spacing w:val="2"/>
        </w:rPr>
        <w:t>個選項者，得</w:t>
      </w:r>
      <w:r w:rsidRPr="00E77D59">
        <w:rPr>
          <w:spacing w:val="2"/>
        </w:rPr>
        <w:t>1.8</w:t>
      </w:r>
      <w:r w:rsidRPr="00E77D59">
        <w:rPr>
          <w:rFonts w:cs="標楷體" w:hint="eastAsia"/>
          <w:spacing w:val="2"/>
        </w:rPr>
        <w:t>分；答錯</w:t>
      </w:r>
      <w:r w:rsidRPr="00E77D59">
        <w:rPr>
          <w:spacing w:val="2"/>
        </w:rPr>
        <w:t>2</w:t>
      </w:r>
      <w:r w:rsidRPr="00E77D59">
        <w:rPr>
          <w:rFonts w:cs="標楷體" w:hint="eastAsia"/>
          <w:spacing w:val="2"/>
        </w:rPr>
        <w:t>個選項者，得</w:t>
      </w:r>
      <w:r w:rsidRPr="00E77D59">
        <w:rPr>
          <w:spacing w:val="2"/>
        </w:rPr>
        <w:t>0.6</w:t>
      </w:r>
      <w:r w:rsidRPr="00E77D59">
        <w:rPr>
          <w:rFonts w:cs="標楷體" w:hint="eastAsia"/>
          <w:spacing w:val="2"/>
        </w:rPr>
        <w:t>分；答錯多於</w:t>
      </w:r>
      <w:r w:rsidRPr="00E77D59">
        <w:rPr>
          <w:spacing w:val="2"/>
        </w:rPr>
        <w:t>2</w:t>
      </w:r>
      <w:r w:rsidRPr="00E77D59">
        <w:rPr>
          <w:rFonts w:cs="標楷體" w:hint="eastAsia"/>
          <w:spacing w:val="2"/>
        </w:rPr>
        <w:t>個選項或所有選項均未作答者，該題以零分計算。</w:t>
      </w:r>
      <w:r w:rsidR="00E77D59">
        <w:rPr>
          <w:spacing w:val="20"/>
          <w:lang w:val="es-ES"/>
        </w:rPr>
        <w:br w:type="page"/>
      </w:r>
    </w:p>
    <w:p w:rsidR="0014141D" w:rsidRPr="00C52F2A" w:rsidRDefault="0014141D" w:rsidP="00E77D59">
      <w:pPr>
        <w:pStyle w:val="TIT1"/>
        <w:spacing w:beforeLines="23" w:before="55" w:line="350" w:lineRule="atLeast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18</w:t>
      </w:r>
      <w:r w:rsidRPr="00C52F2A">
        <w:rPr>
          <w:rFonts w:hint="eastAsia"/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 w:rsidRPr="00E77D59">
        <w:rPr>
          <w:rFonts w:hint="eastAsia"/>
          <w:spacing w:val="20"/>
          <w:lang w:val="es-ES"/>
        </w:rPr>
        <w:t>下列</w:t>
      </w:r>
      <w:r>
        <w:rPr>
          <w:rFonts w:hint="eastAsia"/>
          <w:szCs w:val="22"/>
        </w:rPr>
        <w:t>文句</w:t>
      </w:r>
      <w:r w:rsidRPr="009B3B4D">
        <w:rPr>
          <w:rFonts w:hint="eastAsia"/>
          <w:szCs w:val="22"/>
          <w:u w:val="single"/>
        </w:rPr>
        <w:t>畫底線</w:t>
      </w:r>
      <w:r w:rsidR="009B3B4D">
        <w:rPr>
          <w:rFonts w:hint="eastAsia"/>
          <w:szCs w:val="22"/>
        </w:rPr>
        <w:t>處的詞</w:t>
      </w:r>
      <w:r>
        <w:rPr>
          <w:rFonts w:hint="eastAsia"/>
          <w:szCs w:val="22"/>
        </w:rPr>
        <w:t>語，運用恰當的選項是：</w:t>
      </w:r>
    </w:p>
    <w:p w:rsidR="0014141D" w:rsidRPr="002C7C51" w:rsidRDefault="0014141D" w:rsidP="00E77D59">
      <w:pPr>
        <w:pStyle w:val="AA"/>
        <w:spacing w:line="340" w:lineRule="atLeast"/>
        <w:jc w:val="both"/>
      </w:pPr>
      <w:r w:rsidRPr="002C7C51">
        <w:t>(A)</w:t>
      </w:r>
      <w:r>
        <w:rPr>
          <w:rFonts w:hint="eastAsia"/>
        </w:rPr>
        <w:t>楊時與游酢</w:t>
      </w:r>
      <w:r w:rsidR="009B3B4D">
        <w:rPr>
          <w:rFonts w:hint="eastAsia"/>
        </w:rPr>
        <w:t>常向老師程頤</w:t>
      </w:r>
      <w:r w:rsidRPr="003F0FC9">
        <w:rPr>
          <w:rFonts w:hint="eastAsia"/>
          <w:u w:val="single"/>
        </w:rPr>
        <w:t>不恥下問</w:t>
      </w:r>
      <w:r w:rsidR="009B3B4D">
        <w:rPr>
          <w:rFonts w:hint="eastAsia"/>
        </w:rPr>
        <w:t>，好學進取的精神相當可佩</w:t>
      </w:r>
    </w:p>
    <w:p w:rsidR="0014141D" w:rsidRPr="002C7C51" w:rsidRDefault="0014141D" w:rsidP="00E77D59">
      <w:pPr>
        <w:pStyle w:val="AA"/>
        <w:spacing w:line="340" w:lineRule="atLeast"/>
        <w:jc w:val="both"/>
      </w:pPr>
      <w:r>
        <w:t>(</w:t>
      </w:r>
      <w:r w:rsidR="00C41F92">
        <w:rPr>
          <w:rFonts w:hint="eastAsia"/>
        </w:rPr>
        <w:t>B</w:t>
      </w:r>
      <w:r w:rsidRPr="002C7C51">
        <w:t>)</w:t>
      </w:r>
      <w:r w:rsidR="009B3B4D">
        <w:rPr>
          <w:rFonts w:hint="eastAsia"/>
        </w:rPr>
        <w:t>當志工貴在有服務熱忱，如果只</w:t>
      </w:r>
      <w:r>
        <w:rPr>
          <w:rFonts w:hint="eastAsia"/>
        </w:rPr>
        <w:t>是為了換取證書，就</w:t>
      </w:r>
      <w:r>
        <w:rPr>
          <w:rFonts w:hint="eastAsia"/>
          <w:u w:val="single"/>
        </w:rPr>
        <w:t>不值一哂</w:t>
      </w:r>
    </w:p>
    <w:p w:rsidR="0014141D" w:rsidRDefault="0014141D" w:rsidP="00E77D59">
      <w:pPr>
        <w:pStyle w:val="AA"/>
        <w:spacing w:line="340" w:lineRule="atLeast"/>
        <w:jc w:val="both"/>
      </w:pPr>
      <w:r>
        <w:t>(</w:t>
      </w:r>
      <w:r w:rsidR="00C41F92">
        <w:rPr>
          <w:rFonts w:hint="eastAsia"/>
        </w:rPr>
        <w:t>C</w:t>
      </w:r>
      <w:r w:rsidRPr="002C7C51">
        <w:t>)</w:t>
      </w:r>
      <w:r w:rsidR="009B3B4D">
        <w:rPr>
          <w:rFonts w:hint="eastAsia"/>
        </w:rPr>
        <w:t>表演者</w:t>
      </w:r>
      <w:r>
        <w:rPr>
          <w:rFonts w:hint="eastAsia"/>
        </w:rPr>
        <w:t>上臺謝幕，現場的觀眾也</w:t>
      </w:r>
      <w:r>
        <w:rPr>
          <w:rFonts w:hint="eastAsia"/>
          <w:u w:val="single"/>
        </w:rPr>
        <w:t>不吝賜教</w:t>
      </w:r>
      <w:r>
        <w:rPr>
          <w:rFonts w:hint="eastAsia"/>
        </w:rPr>
        <w:t>，報以最熱烈的掌聲</w:t>
      </w:r>
    </w:p>
    <w:p w:rsidR="0014141D" w:rsidRPr="005B123C" w:rsidRDefault="0014141D" w:rsidP="00E77D59">
      <w:pPr>
        <w:pStyle w:val="AA"/>
        <w:spacing w:line="340" w:lineRule="atLeast"/>
        <w:jc w:val="both"/>
      </w:pPr>
      <w:r>
        <w:t>(</w:t>
      </w:r>
      <w:r w:rsidR="00C41F92">
        <w:rPr>
          <w:rFonts w:hint="eastAsia"/>
        </w:rPr>
        <w:t>D</w:t>
      </w:r>
      <w:r w:rsidRPr="002C7C51">
        <w:t>)</w:t>
      </w:r>
      <w:r>
        <w:rPr>
          <w:rFonts w:hint="eastAsia"/>
        </w:rPr>
        <w:t>雖然沒能得獎，他仍</w:t>
      </w:r>
      <w:r w:rsidRPr="003F0FC9">
        <w:rPr>
          <w:rFonts w:hint="eastAsia"/>
          <w:u w:val="single"/>
        </w:rPr>
        <w:t>不</w:t>
      </w:r>
      <w:r>
        <w:rPr>
          <w:rFonts w:hint="eastAsia"/>
          <w:u w:val="single"/>
        </w:rPr>
        <w:t>假辭色</w:t>
      </w:r>
      <w:r w:rsidR="009B3B4D">
        <w:rPr>
          <w:rFonts w:hint="eastAsia"/>
        </w:rPr>
        <w:t>地表現</w:t>
      </w:r>
      <w:r>
        <w:rPr>
          <w:rFonts w:hint="eastAsia"/>
        </w:rPr>
        <w:t>出開心的樣子，要大家別灰心</w:t>
      </w:r>
    </w:p>
    <w:p w:rsidR="00C41F92" w:rsidRPr="002C7C51" w:rsidRDefault="00C41F92" w:rsidP="00E77D59">
      <w:pPr>
        <w:pStyle w:val="AA"/>
        <w:spacing w:line="340" w:lineRule="atLeast"/>
        <w:jc w:val="both"/>
      </w:pPr>
      <w:r>
        <w:rPr>
          <w:rFonts w:hint="eastAsia"/>
        </w:rPr>
        <w:t>(E)</w:t>
      </w:r>
      <w:r>
        <w:rPr>
          <w:rFonts w:hint="eastAsia"/>
        </w:rPr>
        <w:t>但求無過的做法雖然</w:t>
      </w:r>
      <w:r w:rsidRPr="00887AB6">
        <w:rPr>
          <w:rFonts w:hint="eastAsia"/>
          <w:u w:val="single"/>
        </w:rPr>
        <w:t>不足為訓</w:t>
      </w:r>
      <w:r w:rsidR="009B3B4D">
        <w:rPr>
          <w:rFonts w:hint="eastAsia"/>
        </w:rPr>
        <w:t>，然而眼下情況緊急，只能</w:t>
      </w:r>
      <w:r>
        <w:rPr>
          <w:rFonts w:hint="eastAsia"/>
        </w:rPr>
        <w:t>消極因應</w:t>
      </w:r>
    </w:p>
    <w:p w:rsidR="00ED36E1" w:rsidRPr="00D914EF" w:rsidRDefault="0014141D" w:rsidP="00E77D59">
      <w:pPr>
        <w:pStyle w:val="TIT1"/>
        <w:spacing w:beforeLines="23" w:before="55" w:line="350" w:lineRule="atLeast"/>
        <w:jc w:val="both"/>
        <w:rPr>
          <w:spacing w:val="20"/>
          <w:lang w:val="es-ES"/>
        </w:rPr>
      </w:pPr>
      <w:r>
        <w:rPr>
          <w:rFonts w:hint="eastAsia"/>
          <w:spacing w:val="20"/>
        </w:rPr>
        <w:t>19</w:t>
      </w:r>
      <w:r w:rsidR="00ED36E1" w:rsidRPr="00D914EF">
        <w:rPr>
          <w:spacing w:val="20"/>
          <w:lang w:val="es-ES"/>
        </w:rPr>
        <w:t>.</w:t>
      </w:r>
      <w:r w:rsidR="00ED36E1" w:rsidRPr="00E77D59">
        <w:rPr>
          <w:rFonts w:hint="eastAsia"/>
          <w:spacing w:val="20"/>
          <w:lang w:val="es-ES"/>
        </w:rPr>
        <w:t>下列</w:t>
      </w:r>
      <w:r w:rsidR="00ED36E1" w:rsidRPr="001C26C4">
        <w:rPr>
          <w:rFonts w:ascii="細明體" w:eastAsia="細明體" w:hAnsi="細明體" w:hint="eastAsia"/>
        </w:rPr>
        <w:t>各組文句「」內的字，前後意義相同的選項是︰</w:t>
      </w:r>
    </w:p>
    <w:p w:rsidR="00ED36E1" w:rsidRPr="00BC5F77" w:rsidRDefault="00ED36E1" w:rsidP="00E77D59">
      <w:pPr>
        <w:pStyle w:val="AA"/>
        <w:spacing w:line="340" w:lineRule="atLeast"/>
        <w:jc w:val="both"/>
      </w:pPr>
      <w:r w:rsidRPr="00BC5F77">
        <w:rPr>
          <w:rFonts w:hint="eastAsia"/>
        </w:rPr>
        <w:t>(A)</w:t>
      </w:r>
      <w:r w:rsidR="00DF20E6">
        <w:rPr>
          <w:rFonts w:ascii="細明體" w:hAnsi="細明體" w:hint="eastAsia"/>
        </w:rPr>
        <w:t>況脩</w:t>
      </w:r>
      <w:r w:rsidR="00FB07C1" w:rsidRPr="001C26C4">
        <w:rPr>
          <w:rFonts w:ascii="細明體" w:hAnsi="細明體" w:hint="eastAsia"/>
        </w:rPr>
        <w:t>短隨化，終期於「盡」／</w:t>
      </w:r>
      <w:r w:rsidR="00FB07C1">
        <w:rPr>
          <w:rFonts w:ascii="新細明體" w:eastAsia="新細明體" w:hAnsi="新細明體" w:hint="eastAsia"/>
        </w:rPr>
        <w:t>以天下之害</w:t>
      </w:r>
      <w:r w:rsidR="00FB07C1" w:rsidRPr="004A4904">
        <w:rPr>
          <w:rFonts w:ascii="新細明體" w:eastAsia="新細明體" w:hAnsi="新細明體" w:hint="eastAsia"/>
        </w:rPr>
        <w:t>「盡」</w:t>
      </w:r>
      <w:r w:rsidR="00FB07C1">
        <w:rPr>
          <w:rFonts w:ascii="新細明體" w:eastAsia="新細明體" w:hAnsi="新細明體" w:hint="eastAsia"/>
        </w:rPr>
        <w:t>歸於人</w:t>
      </w:r>
    </w:p>
    <w:p w:rsidR="00ED36E1" w:rsidRDefault="00ED36E1" w:rsidP="00E77D59">
      <w:pPr>
        <w:pStyle w:val="AA"/>
        <w:spacing w:line="340" w:lineRule="atLeast"/>
        <w:jc w:val="both"/>
      </w:pPr>
      <w:r>
        <w:rPr>
          <w:rFonts w:hint="eastAsia"/>
        </w:rPr>
        <w:t>(B</w:t>
      </w:r>
      <w:r w:rsidRPr="00BC5F77">
        <w:rPr>
          <w:rFonts w:hint="eastAsia"/>
        </w:rPr>
        <w:t>)</w:t>
      </w:r>
      <w:r w:rsidR="00FB07C1" w:rsidRPr="004A4904">
        <w:rPr>
          <w:rFonts w:ascii="新細明體" w:eastAsia="新細明體" w:hAnsi="新細明體"/>
        </w:rPr>
        <w:t>其門人甚眾，</w:t>
      </w:r>
      <w:r w:rsidR="00FB07C1" w:rsidRPr="004A4904">
        <w:rPr>
          <w:rFonts w:ascii="新細明體" w:eastAsia="新細明體" w:hAnsi="新細明體" w:hint="eastAsia"/>
        </w:rPr>
        <w:t>「薄」</w:t>
      </w:r>
      <w:r w:rsidR="00FB07C1" w:rsidRPr="004A4904">
        <w:rPr>
          <w:rFonts w:ascii="新細明體" w:eastAsia="新細明體" w:hAnsi="新細明體"/>
        </w:rPr>
        <w:t>暮畢集</w:t>
      </w:r>
      <w:r w:rsidR="00FB07C1" w:rsidRPr="004A4904">
        <w:rPr>
          <w:rFonts w:ascii="新細明體" w:eastAsia="新細明體" w:hAnsi="新細明體" w:hint="eastAsia"/>
        </w:rPr>
        <w:t>／</w:t>
      </w:r>
      <w:r w:rsidR="00FB07C1" w:rsidRPr="004A4904">
        <w:rPr>
          <w:rFonts w:ascii="新細明體" w:eastAsia="新細明體" w:hAnsi="新細明體"/>
        </w:rPr>
        <w:t>炎日</w:t>
      </w:r>
      <w:r w:rsidR="00FB07C1" w:rsidRPr="004A4904">
        <w:rPr>
          <w:rFonts w:ascii="新細明體" w:eastAsia="新細明體" w:hAnsi="新細明體" w:hint="eastAsia"/>
        </w:rPr>
        <w:t>「薄」</w:t>
      </w:r>
      <w:r w:rsidR="009B3B4D">
        <w:rPr>
          <w:rFonts w:ascii="新細明體" w:eastAsia="新細明體" w:hAnsi="新細明體" w:hint="eastAsia"/>
        </w:rPr>
        <w:t>茅</w:t>
      </w:r>
      <w:r w:rsidR="00FB07C1" w:rsidRPr="004A4904">
        <w:rPr>
          <w:rFonts w:ascii="新細明體" w:eastAsia="新細明體" w:hAnsi="新細明體"/>
        </w:rPr>
        <w:t>上，暑氣蒸鬱，覺悶甚</w:t>
      </w:r>
    </w:p>
    <w:p w:rsidR="00ED36E1" w:rsidRPr="00BC5F77" w:rsidRDefault="00ED36E1" w:rsidP="00E77D59">
      <w:pPr>
        <w:pStyle w:val="AA"/>
        <w:spacing w:line="340" w:lineRule="atLeast"/>
        <w:jc w:val="both"/>
      </w:pPr>
      <w:r>
        <w:rPr>
          <w:rFonts w:hint="eastAsia"/>
        </w:rPr>
        <w:t>(C</w:t>
      </w:r>
      <w:r w:rsidRPr="00BC5F77">
        <w:rPr>
          <w:rFonts w:hint="eastAsia"/>
        </w:rPr>
        <w:t>)</w:t>
      </w:r>
      <w:r w:rsidRPr="001C26C4">
        <w:rPr>
          <w:rFonts w:ascii="細明體" w:hAnsi="細明體" w:hint="eastAsia"/>
        </w:rPr>
        <w:t>後五年，吾妻來「歸」／</w:t>
      </w:r>
      <w:r w:rsidR="004A4904" w:rsidRPr="004A4904">
        <w:rPr>
          <w:rFonts w:ascii="新細明體" w:eastAsia="新細明體" w:hAnsi="新細明體"/>
        </w:rPr>
        <w:t>靖心知虬髯得事也，</w:t>
      </w:r>
      <w:r w:rsidR="004A4904" w:rsidRPr="004A4904">
        <w:rPr>
          <w:rFonts w:ascii="新細明體" w:eastAsia="新細明體" w:hAnsi="新細明體" w:hint="eastAsia"/>
        </w:rPr>
        <w:t>「歸」</w:t>
      </w:r>
      <w:r w:rsidR="009B3B4D">
        <w:rPr>
          <w:rFonts w:ascii="新細明體" w:eastAsia="新細明體" w:hAnsi="新細明體"/>
        </w:rPr>
        <w:t>告張氏，具禮</w:t>
      </w:r>
      <w:r w:rsidR="009B3B4D">
        <w:rPr>
          <w:rFonts w:ascii="新細明體" w:eastAsia="新細明體" w:hAnsi="新細明體" w:hint="eastAsia"/>
        </w:rPr>
        <w:t>拜</w:t>
      </w:r>
      <w:r w:rsidR="004A4904" w:rsidRPr="004A4904">
        <w:rPr>
          <w:rFonts w:ascii="新細明體" w:eastAsia="新細明體" w:hAnsi="新細明體"/>
        </w:rPr>
        <w:t>賀</w:t>
      </w:r>
    </w:p>
    <w:p w:rsidR="00E342C6" w:rsidRDefault="00E342C6" w:rsidP="00E77D59">
      <w:pPr>
        <w:pStyle w:val="AA"/>
        <w:spacing w:line="340" w:lineRule="atLeast"/>
        <w:jc w:val="both"/>
      </w:pPr>
      <w:r>
        <w:rPr>
          <w:rFonts w:hint="eastAsia"/>
        </w:rPr>
        <w:t>(D)</w:t>
      </w:r>
      <w:r w:rsidRPr="00EC1BCE">
        <w:rPr>
          <w:rFonts w:eastAsia="新細明體" w:hAnsi="新細明體"/>
        </w:rPr>
        <w:t>將崇極天之峻，永保無疆之「休」</w:t>
      </w:r>
      <w:r>
        <w:rPr>
          <w:rFonts w:ascii="細明體" w:hAnsi="細明體" w:hint="eastAsia"/>
        </w:rPr>
        <w:t>／</w:t>
      </w:r>
      <w:r w:rsidRPr="00FE3856">
        <w:t>譬如人身血脈</w:t>
      </w:r>
      <w:r w:rsidR="00DF2629">
        <w:rPr>
          <w:rFonts w:hint="eastAsia"/>
        </w:rPr>
        <w:t>，</w:t>
      </w:r>
      <w:r w:rsidRPr="00FE3856">
        <w:t>節節相通，自無他</w:t>
      </w:r>
      <w:r>
        <w:t>病</w:t>
      </w:r>
      <w:r w:rsidR="00DF20E6">
        <w:rPr>
          <w:rFonts w:hint="eastAsia"/>
        </w:rPr>
        <w:t>。</w:t>
      </w:r>
      <w:r w:rsidRPr="00FE3856">
        <w:t>數年以後</w:t>
      </w:r>
      <w:r w:rsidR="00DF2629">
        <w:rPr>
          <w:rFonts w:hint="eastAsia"/>
        </w:rPr>
        <w:t>，</w:t>
      </w:r>
      <w:r w:rsidRPr="00FE3856">
        <w:t>仍成樂土，豈不</w:t>
      </w:r>
      <w:r>
        <w:rPr>
          <w:rFonts w:hint="eastAsia"/>
        </w:rPr>
        <w:t>「</w:t>
      </w:r>
      <w:r w:rsidRPr="00FE3856">
        <w:t>休</w:t>
      </w:r>
      <w:r>
        <w:rPr>
          <w:rFonts w:hint="eastAsia"/>
        </w:rPr>
        <w:t>」</w:t>
      </w:r>
      <w:r w:rsidRPr="00FE3856">
        <w:t>哉</w:t>
      </w:r>
    </w:p>
    <w:p w:rsidR="004A4904" w:rsidRPr="00E306D6" w:rsidRDefault="00E342C6" w:rsidP="00E77D59">
      <w:pPr>
        <w:pStyle w:val="AA"/>
        <w:spacing w:line="340" w:lineRule="atLeast"/>
        <w:jc w:val="both"/>
        <w:rPr>
          <w:rFonts w:ascii="新細明體" w:eastAsia="新細明體" w:hAnsi="新細明體"/>
        </w:rPr>
      </w:pPr>
      <w:r>
        <w:rPr>
          <w:rFonts w:hint="eastAsia"/>
        </w:rPr>
        <w:t>(E</w:t>
      </w:r>
      <w:r w:rsidR="004A4904">
        <w:rPr>
          <w:rFonts w:hint="eastAsia"/>
        </w:rPr>
        <w:t>)</w:t>
      </w:r>
      <w:r w:rsidRPr="00DB40BE">
        <w:t>安能以身之察察，受物之汶汶者乎？</w:t>
      </w:r>
      <w:r>
        <w:rPr>
          <w:rFonts w:hint="eastAsia"/>
        </w:rPr>
        <w:t>「</w:t>
      </w:r>
      <w:r w:rsidRPr="00DB40BE">
        <w:t>寧</w:t>
      </w:r>
      <w:r>
        <w:rPr>
          <w:rFonts w:hint="eastAsia"/>
        </w:rPr>
        <w:t>」</w:t>
      </w:r>
      <w:r w:rsidRPr="00DB40BE">
        <w:t>赴湘流，葬於江魚之腹中</w:t>
      </w:r>
      <w:r w:rsidRPr="00DB40BE">
        <w:rPr>
          <w:rFonts w:hint="eastAsia"/>
        </w:rPr>
        <w:t>／</w:t>
      </w:r>
      <w:r w:rsidRPr="00DB40BE">
        <w:t>將軍獨靦顏借命，驅馳氈裘之長，</w:t>
      </w:r>
      <w:r>
        <w:rPr>
          <w:rFonts w:hint="eastAsia"/>
        </w:rPr>
        <w:t>「</w:t>
      </w:r>
      <w:r w:rsidRPr="00DB40BE">
        <w:t>寧</w:t>
      </w:r>
      <w:r>
        <w:rPr>
          <w:rFonts w:hint="eastAsia"/>
        </w:rPr>
        <w:t>」</w:t>
      </w:r>
      <w:r w:rsidRPr="00DB40BE">
        <w:t>不哀哉</w:t>
      </w:r>
    </w:p>
    <w:p w:rsidR="00773599" w:rsidRPr="00C52F2A" w:rsidRDefault="00773599" w:rsidP="00E77D59">
      <w:pPr>
        <w:pStyle w:val="TIT1"/>
        <w:spacing w:beforeLines="23" w:before="55" w:line="350" w:lineRule="atLeast"/>
        <w:jc w:val="both"/>
        <w:rPr>
          <w:spacing w:val="20"/>
          <w:lang w:val="es-ES"/>
        </w:rPr>
      </w:pPr>
      <w:r w:rsidRPr="00C52F2A">
        <w:rPr>
          <w:spacing w:val="20"/>
          <w:lang w:val="es-ES"/>
        </w:rPr>
        <w:t>2</w:t>
      </w:r>
      <w:r>
        <w:rPr>
          <w:rFonts w:hint="eastAsia"/>
          <w:spacing w:val="20"/>
          <w:lang w:val="es-ES"/>
        </w:rPr>
        <w:t>0</w:t>
      </w:r>
      <w:r w:rsidRPr="00C52F2A">
        <w:rPr>
          <w:rFonts w:hint="eastAsia"/>
          <w:spacing w:val="20"/>
          <w:lang w:val="es-ES"/>
        </w:rPr>
        <w:t>.</w:t>
      </w:r>
      <w:r w:rsidRPr="00C52F2A">
        <w:rPr>
          <w:rFonts w:hint="eastAsia"/>
          <w:spacing w:val="20"/>
          <w:lang w:val="es-ES"/>
        </w:rPr>
        <w:tab/>
      </w:r>
      <w:r w:rsidRPr="00264F05">
        <w:rPr>
          <w:rFonts w:hint="eastAsia"/>
        </w:rPr>
        <w:t>「</w:t>
      </w:r>
      <w:r w:rsidRPr="00E77D59">
        <w:rPr>
          <w:rFonts w:hint="eastAsia"/>
          <w:szCs w:val="22"/>
        </w:rPr>
        <w:t>平原君</w:t>
      </w:r>
      <w:r w:rsidRPr="00264F05">
        <w:rPr>
          <w:rFonts w:hint="eastAsia"/>
        </w:rPr>
        <w:t>欲封魯仲連，魯仲連辭讓者三</w:t>
      </w:r>
      <w:r>
        <w:rPr>
          <w:rFonts w:hint="eastAsia"/>
        </w:rPr>
        <w:t>」，句末的「三」用來描述動作的頻率。下列文句中的「三」，屬於此種</w:t>
      </w:r>
      <w:r w:rsidRPr="00264F05">
        <w:rPr>
          <w:rFonts w:hint="eastAsia"/>
        </w:rPr>
        <w:t>用法的選項是：</w:t>
      </w:r>
    </w:p>
    <w:p w:rsidR="00773599" w:rsidRPr="001440F2" w:rsidRDefault="00773599" w:rsidP="00E77D59">
      <w:pPr>
        <w:pStyle w:val="AA"/>
        <w:spacing w:line="340" w:lineRule="atLeast"/>
        <w:jc w:val="both"/>
      </w:pPr>
      <w:r w:rsidRPr="001440F2">
        <w:t>(A)</w:t>
      </w:r>
      <w:r w:rsidRPr="00264F05">
        <w:rPr>
          <w:rFonts w:hint="eastAsia"/>
        </w:rPr>
        <w:t>范增數目項王，舉所佩玉玦以示</w:t>
      </w:r>
      <w:r w:rsidR="007948A4">
        <w:rPr>
          <w:rFonts w:hint="eastAsia"/>
        </w:rPr>
        <w:t>之</w:t>
      </w:r>
      <w:r w:rsidRPr="00264F05">
        <w:rPr>
          <w:rFonts w:hint="eastAsia"/>
        </w:rPr>
        <w:t>者「三」</w:t>
      </w:r>
    </w:p>
    <w:p w:rsidR="00773599" w:rsidRDefault="00773599" w:rsidP="00E77D59">
      <w:pPr>
        <w:pStyle w:val="AA"/>
        <w:spacing w:line="340" w:lineRule="atLeast"/>
        <w:jc w:val="both"/>
      </w:pPr>
      <w:r>
        <w:rPr>
          <w:color w:val="000000"/>
        </w:rPr>
        <w:t>(</w:t>
      </w:r>
      <w:r>
        <w:rPr>
          <w:rFonts w:hint="eastAsia"/>
          <w:color w:val="000000"/>
        </w:rPr>
        <w:t>B</w:t>
      </w:r>
      <w:r w:rsidRPr="001440F2">
        <w:rPr>
          <w:color w:val="000000"/>
        </w:rPr>
        <w:t>)</w:t>
      </w:r>
      <w:r w:rsidRPr="00264F05">
        <w:rPr>
          <w:rFonts w:hAnsi="Arial" w:hint="eastAsia"/>
        </w:rPr>
        <w:t>五帝五后，凡十主，未遷者六，未立者四，未諡者「三」</w:t>
      </w:r>
    </w:p>
    <w:p w:rsidR="00773599" w:rsidRPr="001440F2" w:rsidRDefault="00773599" w:rsidP="00E77D59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C</w:t>
      </w:r>
      <w:r w:rsidRPr="001440F2">
        <w:t>)</w:t>
      </w:r>
      <w:r w:rsidRPr="00264F05">
        <w:rPr>
          <w:rFonts w:hint="eastAsia"/>
        </w:rPr>
        <w:t>君子道者「三」，我無能焉：仁者不憂，知者不惑，勇者不懼</w:t>
      </w:r>
    </w:p>
    <w:p w:rsidR="00773599" w:rsidRPr="001440F2" w:rsidRDefault="00773599" w:rsidP="00E77D59">
      <w:pPr>
        <w:pStyle w:val="AA"/>
        <w:spacing w:line="340" w:lineRule="atLeast"/>
        <w:jc w:val="both"/>
      </w:pPr>
      <w:r>
        <w:t>(</w:t>
      </w:r>
      <w:r>
        <w:rPr>
          <w:rFonts w:hint="eastAsia"/>
        </w:rPr>
        <w:t>D</w:t>
      </w:r>
      <w:r w:rsidRPr="001440F2">
        <w:t>)</w:t>
      </w:r>
      <w:r w:rsidRPr="00264F05">
        <w:rPr>
          <w:rFonts w:hAnsi="Arial" w:hint="eastAsia"/>
        </w:rPr>
        <w:t>尋見莊帝從閶闔門入，登太極殿，唱萬歲者「三」，百官咸加朝服謁帝</w:t>
      </w:r>
    </w:p>
    <w:p w:rsidR="00773599" w:rsidRPr="001440F2" w:rsidRDefault="00773599" w:rsidP="00E77D59">
      <w:pPr>
        <w:pStyle w:val="AA"/>
        <w:spacing w:line="340" w:lineRule="atLeast"/>
        <w:jc w:val="both"/>
      </w:pPr>
      <w:r w:rsidRPr="001440F2">
        <w:t>(E)</w:t>
      </w:r>
      <w:r w:rsidRPr="00264F05">
        <w:rPr>
          <w:rFonts w:hint="eastAsia"/>
        </w:rPr>
        <w:t>每衞果毅都尉一人，被繡袍，各一人從；左右領軍衞有絳引幡，引前者三，掩後者「三」</w:t>
      </w:r>
    </w:p>
    <w:p w:rsidR="00837A07" w:rsidRPr="00AA243E" w:rsidRDefault="00837A07" w:rsidP="00E77D59">
      <w:pPr>
        <w:pStyle w:val="TIT1"/>
        <w:spacing w:beforeLines="23" w:before="55" w:line="350" w:lineRule="atLeast"/>
        <w:jc w:val="both"/>
        <w:rPr>
          <w:spacing w:val="20"/>
          <w:lang w:val="es-ES"/>
        </w:rPr>
      </w:pPr>
      <w:r w:rsidRPr="00AA243E">
        <w:rPr>
          <w:rFonts w:hint="eastAsia"/>
          <w:spacing w:val="20"/>
          <w:lang w:val="es-ES"/>
        </w:rPr>
        <w:t>2</w:t>
      </w:r>
      <w:r w:rsidR="00773599">
        <w:rPr>
          <w:rFonts w:hint="eastAsia"/>
          <w:spacing w:val="20"/>
          <w:lang w:val="es-ES"/>
        </w:rPr>
        <w:t>1</w:t>
      </w:r>
      <w:r w:rsidRPr="00AA243E">
        <w:rPr>
          <w:spacing w:val="20"/>
          <w:lang w:val="es-ES"/>
        </w:rPr>
        <w:t>.</w:t>
      </w:r>
      <w:r w:rsidR="000F2977">
        <w:rPr>
          <w:rFonts w:ascii="細明體" w:eastAsia="細明體" w:hAnsi="細明體" w:hint="eastAsia"/>
        </w:rPr>
        <w:t>「</w:t>
      </w:r>
      <w:r w:rsidR="000F2977" w:rsidRPr="00801D53">
        <w:rPr>
          <w:rFonts w:hint="eastAsia"/>
        </w:rPr>
        <w:t>前絲斷纏綿，意欲結交情。春蠶易感化，絲子已復生</w:t>
      </w:r>
      <w:r w:rsidR="000F2977">
        <w:rPr>
          <w:rFonts w:ascii="細明體" w:eastAsia="細明體" w:hAnsi="細明體" w:hint="eastAsia"/>
        </w:rPr>
        <w:t>」，</w:t>
      </w:r>
      <w:r w:rsidR="000F2977">
        <w:rPr>
          <w:rFonts w:hint="eastAsia"/>
        </w:rPr>
        <w:t>其中「絲子」和「思子」</w:t>
      </w:r>
      <w:r w:rsidR="00EC1BCE">
        <w:rPr>
          <w:rFonts w:hint="eastAsia"/>
        </w:rPr>
        <w:t>為雙關語</w:t>
      </w:r>
      <w:r w:rsidR="000F2977">
        <w:rPr>
          <w:rFonts w:hint="eastAsia"/>
        </w:rPr>
        <w:t>。</w:t>
      </w:r>
      <w:r w:rsidR="000F2977" w:rsidRPr="00AA243E">
        <w:rPr>
          <w:rFonts w:ascii="細明體" w:eastAsia="細明體" w:hAnsi="細明體" w:hint="eastAsia"/>
        </w:rPr>
        <w:t>下列詩句</w:t>
      </w:r>
      <w:r w:rsidR="000F2977" w:rsidRPr="00DF20E6">
        <w:rPr>
          <w:rFonts w:ascii="細明體" w:eastAsia="細明體" w:hAnsi="細明體" w:hint="eastAsia"/>
          <w:u w:val="single"/>
        </w:rPr>
        <w:t>畫底線</w:t>
      </w:r>
      <w:r w:rsidR="000F2977">
        <w:rPr>
          <w:rFonts w:ascii="細明體" w:eastAsia="細明體" w:hAnsi="細明體" w:hint="eastAsia"/>
        </w:rPr>
        <w:t>處，屬於相同表達</w:t>
      </w:r>
      <w:r w:rsidR="000F2977" w:rsidRPr="00AA243E">
        <w:rPr>
          <w:rFonts w:ascii="細明體" w:eastAsia="細明體" w:hAnsi="細明體" w:hint="eastAsia"/>
        </w:rPr>
        <w:t>手法的選項是：</w:t>
      </w:r>
    </w:p>
    <w:p w:rsidR="00837A07" w:rsidRPr="00AA243E" w:rsidRDefault="00837A07" w:rsidP="00E77D59">
      <w:pPr>
        <w:pStyle w:val="AA"/>
        <w:spacing w:line="340" w:lineRule="atLeast"/>
        <w:jc w:val="both"/>
      </w:pPr>
      <w:r w:rsidRPr="00AA243E">
        <w:rPr>
          <w:rFonts w:hint="eastAsia"/>
        </w:rPr>
        <w:t>(A)</w:t>
      </w:r>
      <w:r w:rsidR="00254915">
        <w:rPr>
          <w:rFonts w:ascii="細明體" w:hAnsi="細明體" w:hint="eastAsia"/>
        </w:rPr>
        <w:t>朝登</w:t>
      </w:r>
      <w:r w:rsidR="00254915" w:rsidRPr="00E77D59">
        <w:rPr>
          <w:rFonts w:hint="eastAsia"/>
        </w:rPr>
        <w:t>涼臺</w:t>
      </w:r>
      <w:r w:rsidR="00254915">
        <w:rPr>
          <w:rFonts w:ascii="細明體" w:hAnsi="細明體" w:hint="eastAsia"/>
        </w:rPr>
        <w:t>上，夕宿蘭池裡。</w:t>
      </w:r>
      <w:r w:rsidR="00AA243E" w:rsidRPr="00AA243E">
        <w:rPr>
          <w:rFonts w:ascii="細明體" w:hAnsi="細明體" w:hint="eastAsia"/>
        </w:rPr>
        <w:t>乘月採芙蓉，夜夜得</w:t>
      </w:r>
      <w:r w:rsidR="00AA243E" w:rsidRPr="00145CE2">
        <w:rPr>
          <w:rFonts w:ascii="細明體" w:hAnsi="細明體" w:hint="eastAsia"/>
          <w:u w:val="single"/>
        </w:rPr>
        <w:t>蓮子</w:t>
      </w:r>
    </w:p>
    <w:p w:rsidR="00837A07" w:rsidRPr="00EC1BCE" w:rsidRDefault="00837A07" w:rsidP="00E77D59">
      <w:pPr>
        <w:pStyle w:val="AA"/>
        <w:spacing w:line="340" w:lineRule="atLeast"/>
        <w:jc w:val="both"/>
      </w:pPr>
      <w:r w:rsidRPr="00AA243E">
        <w:rPr>
          <w:rFonts w:hint="eastAsia"/>
        </w:rPr>
        <w:t>(B)</w:t>
      </w:r>
      <w:r w:rsidR="00EC1BCE" w:rsidRPr="00EC1BCE">
        <w:rPr>
          <w:rFonts w:ascii="細明體" w:hAnsi="細明體" w:hint="eastAsia"/>
        </w:rPr>
        <w:t>雖無</w:t>
      </w:r>
      <w:r w:rsidR="00EC1BCE" w:rsidRPr="00E77D59">
        <w:rPr>
          <w:rFonts w:hint="eastAsia"/>
        </w:rPr>
        <w:t>賓主</w:t>
      </w:r>
      <w:r w:rsidR="00EC1BCE">
        <w:rPr>
          <w:rFonts w:ascii="細明體" w:hAnsi="細明體" w:hint="eastAsia"/>
        </w:rPr>
        <w:t>意，頗得清淨理</w:t>
      </w:r>
      <w:r w:rsidR="00254915">
        <w:rPr>
          <w:rFonts w:ascii="細明體" w:hAnsi="細明體" w:hint="eastAsia"/>
        </w:rPr>
        <w:t>。</w:t>
      </w:r>
      <w:r w:rsidR="00EC1BCE">
        <w:rPr>
          <w:rFonts w:ascii="細明體" w:hAnsi="細明體" w:hint="eastAsia"/>
        </w:rPr>
        <w:t>興盡方下山，何必待</w:t>
      </w:r>
      <w:r w:rsidR="00EC1BCE" w:rsidRPr="00EC1BCE">
        <w:rPr>
          <w:rFonts w:ascii="細明體" w:hAnsi="細明體" w:hint="eastAsia"/>
          <w:u w:val="single"/>
        </w:rPr>
        <w:t>之子</w:t>
      </w:r>
    </w:p>
    <w:p w:rsidR="00837A07" w:rsidRPr="00AA243E" w:rsidRDefault="00837A07" w:rsidP="00E77D59">
      <w:pPr>
        <w:pStyle w:val="AA"/>
        <w:spacing w:line="340" w:lineRule="atLeast"/>
        <w:jc w:val="both"/>
      </w:pPr>
      <w:r w:rsidRPr="00AA243E">
        <w:rPr>
          <w:rFonts w:hint="eastAsia"/>
        </w:rPr>
        <w:t>(C)</w:t>
      </w:r>
      <w:r w:rsidR="00EC1BCE">
        <w:rPr>
          <w:rFonts w:ascii="細明體" w:hAnsi="細明體" w:hint="eastAsia"/>
        </w:rPr>
        <w:t>五月</w:t>
      </w:r>
      <w:r w:rsidR="00EC1BCE" w:rsidRPr="00E77D59">
        <w:rPr>
          <w:rFonts w:hint="eastAsia"/>
        </w:rPr>
        <w:t>南風</w:t>
      </w:r>
      <w:r w:rsidR="00EC1BCE">
        <w:rPr>
          <w:rFonts w:ascii="細明體" w:hAnsi="細明體" w:hint="eastAsia"/>
        </w:rPr>
        <w:t>興，思君下巴陵</w:t>
      </w:r>
      <w:r w:rsidR="00254915">
        <w:rPr>
          <w:rFonts w:ascii="細明體" w:hAnsi="細明體" w:hint="eastAsia"/>
        </w:rPr>
        <w:t>。</w:t>
      </w:r>
      <w:r w:rsidR="00EC1BCE">
        <w:rPr>
          <w:rFonts w:ascii="細明體" w:hAnsi="細明體" w:hint="eastAsia"/>
        </w:rPr>
        <w:t>八月西風起，想君發</w:t>
      </w:r>
      <w:r w:rsidR="00EC1BCE" w:rsidRPr="00EC1BCE">
        <w:rPr>
          <w:rFonts w:ascii="細明體" w:hAnsi="細明體" w:hint="eastAsia"/>
          <w:u w:val="single"/>
        </w:rPr>
        <w:t>揚子</w:t>
      </w:r>
    </w:p>
    <w:p w:rsidR="00837A07" w:rsidRPr="00AA243E" w:rsidRDefault="00837A07" w:rsidP="00E77D59">
      <w:pPr>
        <w:pStyle w:val="AA"/>
        <w:spacing w:line="340" w:lineRule="atLeast"/>
        <w:jc w:val="both"/>
      </w:pPr>
      <w:r w:rsidRPr="00AA243E">
        <w:rPr>
          <w:rFonts w:hint="eastAsia"/>
        </w:rPr>
        <w:t>(D)</w:t>
      </w:r>
      <w:r w:rsidR="00254915">
        <w:rPr>
          <w:rFonts w:ascii="細明體" w:hAnsi="細明體" w:hint="eastAsia"/>
        </w:rPr>
        <w:t>憐歡好情懷，移居作鄉里。</w:t>
      </w:r>
      <w:r w:rsidR="00AA243E" w:rsidRPr="00AA243E">
        <w:rPr>
          <w:rFonts w:ascii="細明體" w:hAnsi="細明體" w:hint="eastAsia"/>
        </w:rPr>
        <w:t>桐樹生門前，出入見</w:t>
      </w:r>
      <w:r w:rsidR="00AA243E" w:rsidRPr="00145CE2">
        <w:rPr>
          <w:rFonts w:ascii="細明體" w:hAnsi="細明體" w:hint="eastAsia"/>
          <w:u w:val="single"/>
        </w:rPr>
        <w:t>梧子</w:t>
      </w:r>
    </w:p>
    <w:p w:rsidR="00837A07" w:rsidRPr="00AA243E" w:rsidRDefault="00837A07" w:rsidP="00E77D59">
      <w:pPr>
        <w:pStyle w:val="AA"/>
        <w:spacing w:line="340" w:lineRule="atLeast"/>
        <w:jc w:val="both"/>
      </w:pPr>
      <w:r w:rsidRPr="00AA243E">
        <w:rPr>
          <w:rFonts w:hint="eastAsia"/>
        </w:rPr>
        <w:t>(E)</w:t>
      </w:r>
      <w:r w:rsidR="00DF20E6">
        <w:rPr>
          <w:rFonts w:hint="eastAsia"/>
        </w:rPr>
        <w:t>今日還家去，念母勞家</w:t>
      </w:r>
      <w:r w:rsidR="00EC1BCE">
        <w:rPr>
          <w:rFonts w:hint="eastAsia"/>
        </w:rPr>
        <w:t>裡</w:t>
      </w:r>
      <w:r w:rsidR="00254915">
        <w:rPr>
          <w:rFonts w:hint="eastAsia"/>
        </w:rPr>
        <w:t>。</w:t>
      </w:r>
      <w:r w:rsidR="00DF20E6">
        <w:rPr>
          <w:rFonts w:hint="eastAsia"/>
        </w:rPr>
        <w:t>卻與小姑別</w:t>
      </w:r>
      <w:r w:rsidR="00EC1BCE">
        <w:rPr>
          <w:rFonts w:hint="eastAsia"/>
        </w:rPr>
        <w:t>，</w:t>
      </w:r>
      <w:r w:rsidR="00DF20E6">
        <w:rPr>
          <w:rFonts w:hint="eastAsia"/>
        </w:rPr>
        <w:t>淚落連</w:t>
      </w:r>
      <w:r w:rsidR="00DF20E6">
        <w:rPr>
          <w:rFonts w:hint="eastAsia"/>
          <w:u w:val="single"/>
        </w:rPr>
        <w:t>珠</w:t>
      </w:r>
      <w:r w:rsidR="00EC1BCE" w:rsidRPr="00EC1BCE">
        <w:rPr>
          <w:rFonts w:hint="eastAsia"/>
          <w:u w:val="single"/>
        </w:rPr>
        <w:t>子</w:t>
      </w:r>
    </w:p>
    <w:p w:rsidR="00640F6D" w:rsidRPr="00A52A11" w:rsidRDefault="00640F6D" w:rsidP="00E77D59">
      <w:pPr>
        <w:pStyle w:val="TIT1"/>
        <w:spacing w:beforeLines="23" w:before="55" w:line="350" w:lineRule="atLeast"/>
        <w:jc w:val="both"/>
        <w:rPr>
          <w:spacing w:val="20"/>
          <w:lang w:val="es-ES"/>
        </w:rPr>
      </w:pPr>
      <w:r w:rsidRPr="00C52F2A">
        <w:rPr>
          <w:spacing w:val="20"/>
          <w:lang w:val="es-ES"/>
        </w:rPr>
        <w:t>2</w:t>
      </w:r>
      <w:r w:rsidR="00773599">
        <w:rPr>
          <w:rFonts w:hint="eastAsia"/>
          <w:spacing w:val="20"/>
          <w:lang w:val="es-ES"/>
        </w:rPr>
        <w:t>2</w:t>
      </w:r>
      <w:r w:rsidRPr="00C52F2A">
        <w:rPr>
          <w:spacing w:val="20"/>
          <w:lang w:val="es-ES"/>
        </w:rPr>
        <w:t>.</w:t>
      </w:r>
      <w:r w:rsidR="0094760A">
        <w:rPr>
          <w:rFonts w:hint="eastAsia"/>
          <w:spacing w:val="20"/>
          <w:lang w:val="es-ES"/>
        </w:rPr>
        <w:t>閱讀</w:t>
      </w:r>
      <w:r w:rsidR="00A91083" w:rsidRPr="00E77D59">
        <w:rPr>
          <w:rFonts w:hint="eastAsia"/>
          <w:szCs w:val="22"/>
        </w:rPr>
        <w:t>下列</w:t>
      </w:r>
      <w:r w:rsidR="0094760A">
        <w:rPr>
          <w:rFonts w:hint="eastAsia"/>
        </w:rPr>
        <w:t>兩則資料，選出敘述</w:t>
      </w:r>
      <w:r w:rsidR="0094760A">
        <w:rPr>
          <w:rFonts w:hint="eastAsia"/>
          <w:spacing w:val="20"/>
          <w:lang w:val="es-ES"/>
        </w:rPr>
        <w:t>正確的選項：</w:t>
      </w:r>
    </w:p>
    <w:p w:rsidR="0094760A" w:rsidRPr="00CF2968" w:rsidRDefault="0094760A" w:rsidP="00E77D59">
      <w:pPr>
        <w:pStyle w:val="TIT11"/>
        <w:spacing w:line="340" w:lineRule="exact"/>
        <w:ind w:left="900" w:hanging="531"/>
      </w:pPr>
      <w:r w:rsidRPr="00CF2968">
        <w:rPr>
          <w:rFonts w:hint="eastAsia"/>
        </w:rPr>
        <w:t>甲、</w:t>
      </w:r>
      <w:r w:rsidR="00A55871">
        <w:rPr>
          <w:rFonts w:hint="eastAsia"/>
        </w:rPr>
        <w:t>（</w:t>
      </w:r>
      <w:r w:rsidRPr="00DA5F14">
        <w:rPr>
          <w:rFonts w:hint="eastAsia"/>
        </w:rPr>
        <w:t>李</w:t>
      </w:r>
      <w:r w:rsidR="00A55871">
        <w:rPr>
          <w:rFonts w:hint="eastAsia"/>
        </w:rPr>
        <w:t>）</w:t>
      </w:r>
      <w:r w:rsidRPr="00DA5F14">
        <w:rPr>
          <w:rFonts w:hint="eastAsia"/>
        </w:rPr>
        <w:t>延年善歌，為新變聲。是時上方興天地諸祠，欲造樂，令司馬</w:t>
      </w:r>
      <w:r w:rsidR="00E63EDA">
        <w:rPr>
          <w:rFonts w:hint="eastAsia"/>
        </w:rPr>
        <w:t>相如等作詩頌，延年輒承意弦歌所造詩，為之新聲曲。（《漢書‧佞幸</w:t>
      </w:r>
      <w:r w:rsidRPr="00DA5F14">
        <w:rPr>
          <w:rFonts w:hint="eastAsia"/>
        </w:rPr>
        <w:t>傳》）</w:t>
      </w:r>
    </w:p>
    <w:p w:rsidR="0094760A" w:rsidRPr="00CF2968" w:rsidRDefault="0094760A" w:rsidP="00E77D59">
      <w:pPr>
        <w:pStyle w:val="TIT11"/>
        <w:spacing w:line="340" w:lineRule="exact"/>
        <w:ind w:left="900" w:hanging="531"/>
      </w:pPr>
      <w:r w:rsidRPr="00CF2968">
        <w:rPr>
          <w:rFonts w:hint="eastAsia"/>
        </w:rPr>
        <w:t>乙、</w:t>
      </w:r>
      <w:r w:rsidRPr="00DA5F14">
        <w:rPr>
          <w:rFonts w:hint="eastAsia"/>
        </w:rPr>
        <w:t>宋翔鳳</w:t>
      </w:r>
      <w:r>
        <w:rPr>
          <w:rFonts w:hint="eastAsia"/>
        </w:rPr>
        <w:t>云</w:t>
      </w:r>
      <w:r w:rsidRPr="00DA5F14">
        <w:rPr>
          <w:rFonts w:hint="eastAsia"/>
        </w:rPr>
        <w:t>：</w:t>
      </w:r>
      <w:r>
        <w:rPr>
          <w:rFonts w:hint="eastAsia"/>
        </w:rPr>
        <w:t>「</w:t>
      </w:r>
      <w:r w:rsidRPr="00DA5F14">
        <w:rPr>
          <w:rFonts w:hint="eastAsia"/>
        </w:rPr>
        <w:t>宋元</w:t>
      </w:r>
      <w:r>
        <w:rPr>
          <w:rFonts w:hint="eastAsia"/>
        </w:rPr>
        <w:t>之間，詞與曲一也；</w:t>
      </w:r>
      <w:r w:rsidRPr="00DA5F14">
        <w:rPr>
          <w:rFonts w:hint="eastAsia"/>
        </w:rPr>
        <w:t>以文寫之則為詞，以聲度之則曲。</w:t>
      </w:r>
      <w:r>
        <w:rPr>
          <w:rFonts w:hint="eastAsia"/>
        </w:rPr>
        <w:t>」</w:t>
      </w:r>
      <w:r w:rsidRPr="0094760A">
        <w:rPr>
          <w:rFonts w:ascii="Times New Roman"/>
        </w:rPr>
        <w:t>詞、</w:t>
      </w:r>
      <w:r w:rsidRPr="00DA5F14">
        <w:rPr>
          <w:rFonts w:hint="eastAsia"/>
        </w:rPr>
        <w:t>曲皆有曲度，故謂之填詞，又稱倚聲，並先有聲而後有詞</w:t>
      </w:r>
      <w:r>
        <w:rPr>
          <w:rFonts w:hint="eastAsia"/>
        </w:rPr>
        <w:t>，</w:t>
      </w:r>
      <w:r w:rsidRPr="00DA5F14">
        <w:rPr>
          <w:rFonts w:hint="eastAsia"/>
        </w:rPr>
        <w:t>非若古樂府之始或徒歌</w:t>
      </w:r>
      <w:r>
        <w:rPr>
          <w:rFonts w:hint="eastAsia"/>
        </w:rPr>
        <w:t>，終由</w:t>
      </w:r>
      <w:r w:rsidRPr="00DA5F14">
        <w:rPr>
          <w:rFonts w:hint="eastAsia"/>
        </w:rPr>
        <w:t>知音</w:t>
      </w:r>
      <w:r w:rsidR="00E63EDA">
        <w:rPr>
          <w:rFonts w:hint="eastAsia"/>
        </w:rPr>
        <w:t>者</w:t>
      </w:r>
      <w:r w:rsidRPr="00DA5F14">
        <w:rPr>
          <w:rFonts w:hint="eastAsia"/>
        </w:rPr>
        <w:t>為之作曲，被諸管弦也</w:t>
      </w:r>
      <w:r w:rsidRPr="00DA5F14">
        <w:rPr>
          <w:rFonts w:ascii="新細明體" w:eastAsia="新細明體" w:hAnsi="新細明體" w:hint="eastAsia"/>
        </w:rPr>
        <w:t>。</w:t>
      </w:r>
      <w:r>
        <w:rPr>
          <w:rFonts w:ascii="新細明體" w:hAnsi="新細明體" w:hint="eastAsia"/>
        </w:rPr>
        <w:t>（龍榆生《中國韻文史》）</w:t>
      </w:r>
    </w:p>
    <w:p w:rsidR="00A52A11" w:rsidRPr="00D16A3A" w:rsidRDefault="0024215B" w:rsidP="00E77D59">
      <w:pPr>
        <w:pStyle w:val="AA"/>
        <w:spacing w:line="340" w:lineRule="atLeast"/>
        <w:jc w:val="both"/>
      </w:pPr>
      <w:r>
        <w:rPr>
          <w:rFonts w:hint="eastAsia"/>
        </w:rPr>
        <w:t>(A</w:t>
      </w:r>
      <w:r w:rsidR="00A52A11">
        <w:rPr>
          <w:rFonts w:hint="eastAsia"/>
        </w:rPr>
        <w:t>)</w:t>
      </w:r>
      <w:r w:rsidR="004C7AEF">
        <w:rPr>
          <w:rFonts w:hint="eastAsia"/>
        </w:rPr>
        <w:t>「古樂府」即</w:t>
      </w:r>
      <w:r w:rsidR="004C7AEF">
        <w:rPr>
          <w:rFonts w:hAnsi="新細明體" w:hint="eastAsia"/>
        </w:rPr>
        <w:t>李延年</w:t>
      </w:r>
      <w:r w:rsidR="004C7AEF">
        <w:rPr>
          <w:rFonts w:hint="eastAsia"/>
        </w:rPr>
        <w:t>「新聲曲」，乃「徒歌」之作</w:t>
      </w:r>
    </w:p>
    <w:p w:rsidR="0024215B" w:rsidRDefault="0024215B" w:rsidP="00E77D59">
      <w:pPr>
        <w:pStyle w:val="AA"/>
        <w:spacing w:line="340" w:lineRule="atLeast"/>
        <w:jc w:val="both"/>
        <w:rPr>
          <w:rFonts w:hAnsi="新細明體"/>
        </w:rPr>
      </w:pPr>
      <w:r>
        <w:rPr>
          <w:rFonts w:hAnsi="新細明體" w:hint="eastAsia"/>
        </w:rPr>
        <w:t>(B)</w:t>
      </w:r>
      <w:r w:rsidR="004C7AEF">
        <w:rPr>
          <w:rFonts w:hAnsi="新細明體" w:hint="eastAsia"/>
        </w:rPr>
        <w:t>唐</w:t>
      </w:r>
      <w:r w:rsidR="004C7AEF">
        <w:rPr>
          <w:rFonts w:ascii="細明體" w:hAnsi="細明體" w:hint="eastAsia"/>
        </w:rPr>
        <w:t>代</w:t>
      </w:r>
      <w:r w:rsidR="004C7AEF" w:rsidRPr="00E77D59">
        <w:rPr>
          <w:rFonts w:hint="eastAsia"/>
        </w:rPr>
        <w:t>白居易</w:t>
      </w:r>
      <w:r w:rsidR="004C7AEF">
        <w:rPr>
          <w:rFonts w:ascii="細明體" w:hAnsi="細明體" w:hint="eastAsia"/>
        </w:rPr>
        <w:t>提倡的「新樂府」，體裁</w:t>
      </w:r>
      <w:r w:rsidR="005E01F5">
        <w:rPr>
          <w:rFonts w:ascii="細明體" w:hAnsi="細明體" w:hint="eastAsia"/>
        </w:rPr>
        <w:t>亦</w:t>
      </w:r>
      <w:r w:rsidR="004C7AEF">
        <w:rPr>
          <w:rFonts w:ascii="細明體" w:hAnsi="細明體" w:hint="eastAsia"/>
        </w:rPr>
        <w:t>為「</w:t>
      </w:r>
      <w:r w:rsidR="004C7AEF" w:rsidRPr="00DA5F14">
        <w:rPr>
          <w:rFonts w:hint="eastAsia"/>
        </w:rPr>
        <w:t>先有聲而後有詞</w:t>
      </w:r>
      <w:r w:rsidR="004C7AEF">
        <w:rPr>
          <w:rFonts w:ascii="細明體" w:hAnsi="細明體" w:hint="eastAsia"/>
        </w:rPr>
        <w:t>」</w:t>
      </w:r>
    </w:p>
    <w:p w:rsidR="0024215B" w:rsidRPr="00D16A3A" w:rsidRDefault="0024215B" w:rsidP="00E77D59">
      <w:pPr>
        <w:pStyle w:val="AA"/>
        <w:spacing w:line="340" w:lineRule="atLeast"/>
        <w:jc w:val="both"/>
        <w:rPr>
          <w:rFonts w:hAnsi="新細明體"/>
        </w:rPr>
      </w:pPr>
      <w:r>
        <w:rPr>
          <w:rFonts w:hAnsi="新細明體" w:hint="eastAsia"/>
        </w:rPr>
        <w:t>(C)</w:t>
      </w:r>
      <w:r w:rsidR="004C7AEF">
        <w:rPr>
          <w:rFonts w:hint="eastAsia"/>
        </w:rPr>
        <w:t>詞</w:t>
      </w:r>
      <w:r w:rsidR="00773599">
        <w:rPr>
          <w:rFonts w:hint="eastAsia"/>
        </w:rPr>
        <w:t>在宋代的寫作方式，大致為</w:t>
      </w:r>
      <w:r w:rsidR="004C7AEF">
        <w:rPr>
          <w:rFonts w:hint="eastAsia"/>
        </w:rPr>
        <w:t>「倚聲」</w:t>
      </w:r>
      <w:r w:rsidR="00773599">
        <w:rPr>
          <w:rFonts w:hint="eastAsia"/>
        </w:rPr>
        <w:t>，多</w:t>
      </w:r>
      <w:r w:rsidR="004C7AEF">
        <w:rPr>
          <w:rFonts w:hint="eastAsia"/>
        </w:rPr>
        <w:t>按既有譜格填上新詞</w:t>
      </w:r>
    </w:p>
    <w:p w:rsidR="00A52A11" w:rsidRPr="00361BCF" w:rsidRDefault="0024215B" w:rsidP="00E77D59">
      <w:pPr>
        <w:pStyle w:val="AA"/>
        <w:spacing w:line="340" w:lineRule="atLeast"/>
        <w:jc w:val="both"/>
        <w:rPr>
          <w:rFonts w:hAnsi="新細明體"/>
        </w:rPr>
      </w:pPr>
      <w:r>
        <w:rPr>
          <w:rFonts w:hAnsi="新細明體" w:hint="eastAsia"/>
        </w:rPr>
        <w:t>(D</w:t>
      </w:r>
      <w:r w:rsidR="00A52A11">
        <w:rPr>
          <w:rFonts w:hAnsi="新細明體" w:hint="eastAsia"/>
        </w:rPr>
        <w:t>)</w:t>
      </w:r>
      <w:r w:rsidR="004C7AEF">
        <w:rPr>
          <w:rFonts w:hint="eastAsia"/>
        </w:rPr>
        <w:t>李延</w:t>
      </w:r>
      <w:r w:rsidR="004C7AEF" w:rsidRPr="0094760A">
        <w:rPr>
          <w:rFonts w:ascii="細明體" w:hAnsi="細明體" w:hint="eastAsia"/>
        </w:rPr>
        <w:t>年</w:t>
      </w:r>
      <w:r w:rsidR="004C7AEF">
        <w:rPr>
          <w:rFonts w:ascii="細明體" w:hAnsi="細明體" w:hint="eastAsia"/>
        </w:rPr>
        <w:t>「</w:t>
      </w:r>
      <w:r w:rsidR="004C7AEF" w:rsidRPr="00DA5F14">
        <w:rPr>
          <w:rFonts w:hint="eastAsia"/>
        </w:rPr>
        <w:t>弦歌所造詩</w:t>
      </w:r>
      <w:r w:rsidR="004C7AEF">
        <w:rPr>
          <w:rFonts w:ascii="細明體" w:hAnsi="細明體" w:hint="eastAsia"/>
        </w:rPr>
        <w:t>」，即「</w:t>
      </w:r>
      <w:r w:rsidR="004C7AEF" w:rsidRPr="00DA5F14">
        <w:rPr>
          <w:rFonts w:hint="eastAsia"/>
        </w:rPr>
        <w:t>知音</w:t>
      </w:r>
      <w:r w:rsidR="004C7AEF">
        <w:rPr>
          <w:rFonts w:hint="eastAsia"/>
        </w:rPr>
        <w:t>者</w:t>
      </w:r>
      <w:r w:rsidR="004C7AEF" w:rsidRPr="00DA5F14">
        <w:rPr>
          <w:rFonts w:hint="eastAsia"/>
        </w:rPr>
        <w:t>為之作曲，被諸管弦也</w:t>
      </w:r>
      <w:r w:rsidR="004C7AEF">
        <w:rPr>
          <w:rFonts w:ascii="細明體" w:hAnsi="細明體" w:hint="eastAsia"/>
        </w:rPr>
        <w:t>」的表現</w:t>
      </w:r>
    </w:p>
    <w:p w:rsidR="00E77D59" w:rsidRDefault="0024215B" w:rsidP="00E77D59">
      <w:pPr>
        <w:pStyle w:val="AA"/>
        <w:spacing w:line="340" w:lineRule="atLeast"/>
        <w:jc w:val="both"/>
      </w:pPr>
      <w:r>
        <w:rPr>
          <w:rFonts w:hAnsi="新細明體" w:hint="eastAsia"/>
        </w:rPr>
        <w:t>(E)</w:t>
      </w:r>
      <w:r>
        <w:rPr>
          <w:rFonts w:hAnsi="新細明體" w:hint="eastAsia"/>
        </w:rPr>
        <w:t>「</w:t>
      </w:r>
      <w:r w:rsidRPr="00DA5F14">
        <w:rPr>
          <w:rFonts w:hint="eastAsia"/>
        </w:rPr>
        <w:t>宋元</w:t>
      </w:r>
      <w:r>
        <w:rPr>
          <w:rFonts w:hint="eastAsia"/>
        </w:rPr>
        <w:t>之間，詞與曲一也</w:t>
      </w:r>
      <w:r>
        <w:rPr>
          <w:rFonts w:hAnsi="新細明體" w:hint="eastAsia"/>
        </w:rPr>
        <w:t>」意謂宋</w:t>
      </w:r>
      <w:r>
        <w:rPr>
          <w:rFonts w:hint="eastAsia"/>
        </w:rPr>
        <w:t>詞、元曲的押韻和協律方式完全相同</w:t>
      </w:r>
      <w:r w:rsidR="00E77D59">
        <w:br w:type="page"/>
      </w:r>
    </w:p>
    <w:p w:rsidR="009C0356" w:rsidRPr="00C52F2A" w:rsidRDefault="00E37E56" w:rsidP="00E77D59">
      <w:pPr>
        <w:pStyle w:val="TIT1"/>
        <w:spacing w:beforeLines="25" w:before="60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2</w:t>
      </w:r>
      <w:r w:rsidR="005D07DF">
        <w:rPr>
          <w:rFonts w:hint="eastAsia"/>
          <w:spacing w:val="20"/>
          <w:lang w:val="es-ES"/>
        </w:rPr>
        <w:t>3</w:t>
      </w:r>
      <w:r w:rsidR="009C0356" w:rsidRPr="00C52F2A">
        <w:rPr>
          <w:spacing w:val="20"/>
          <w:lang w:val="es-ES"/>
        </w:rPr>
        <w:t>.</w:t>
      </w:r>
      <w:r w:rsidR="009C0356" w:rsidRPr="00C52F2A">
        <w:rPr>
          <w:rFonts w:hint="eastAsia"/>
          <w:spacing w:val="20"/>
          <w:lang w:val="es-ES"/>
        </w:rPr>
        <w:tab/>
      </w:r>
      <w:r w:rsidR="009C0356">
        <w:rPr>
          <w:rFonts w:hint="eastAsia"/>
        </w:rPr>
        <w:t>閱讀下文，選出敘述正確的選項：</w:t>
      </w:r>
    </w:p>
    <w:p w:rsidR="009C0356" w:rsidRDefault="009C0356" w:rsidP="00E77D59">
      <w:pPr>
        <w:pStyle w:val="tit2"/>
        <w:spacing w:line="340" w:lineRule="atLeast"/>
        <w:jc w:val="both"/>
        <w:rPr>
          <w:rFonts w:hAnsi="標楷體"/>
        </w:rPr>
      </w:pPr>
      <w:r>
        <w:rPr>
          <w:rFonts w:hAnsi="標楷體" w:hint="eastAsia"/>
        </w:rPr>
        <w:t xml:space="preserve">　　</w:t>
      </w:r>
      <w:r>
        <w:rPr>
          <w:rFonts w:hint="eastAsia"/>
        </w:rPr>
        <w:t>雷電交加，大雨傾盆而下。芭芭拉來自印第安納的特雷霍特，不知道登記入住時該給門房五元小費，因此門房是不會冒著大雨幫小氣鬼招計程車的。何況，下雨天紐約根本招不到計程車。她只好研究手上的觀光地圖，衡量接下來該怎麼做。</w:t>
      </w:r>
    </w:p>
    <w:p w:rsidR="009C0356" w:rsidRDefault="009C0356" w:rsidP="00E77D59">
      <w:pPr>
        <w:pStyle w:val="tit2"/>
        <w:spacing w:line="340" w:lineRule="atLeast"/>
        <w:jc w:val="both"/>
        <w:rPr>
          <w:rFonts w:hAnsi="標楷體"/>
        </w:rPr>
      </w:pPr>
      <w:r>
        <w:rPr>
          <w:rFonts w:hAnsi="標楷體" w:hint="eastAsia"/>
        </w:rPr>
        <w:t xml:space="preserve">　　</w:t>
      </w:r>
      <w:r>
        <w:rPr>
          <w:rFonts w:hint="eastAsia"/>
        </w:rPr>
        <w:t>她發現，如果從西八十幾街朝中央公園西路跑，一路跑到五十九街，穿過中央公園南路到公園大道，再往北來到東八十幾街，絕對無法準時出席派對。於是她決定做一件所有人警告她絕對不能做的事。</w:t>
      </w:r>
    </w:p>
    <w:p w:rsidR="009C0356" w:rsidRDefault="009C0356" w:rsidP="00E77D59">
      <w:pPr>
        <w:pStyle w:val="tit2"/>
        <w:spacing w:line="340" w:lineRule="atLeast"/>
        <w:jc w:val="both"/>
        <w:rPr>
          <w:rFonts w:hAnsi="標楷體"/>
        </w:rPr>
      </w:pPr>
      <w:r>
        <w:rPr>
          <w:rFonts w:hAnsi="標楷體" w:hint="eastAsia"/>
        </w:rPr>
        <w:t xml:space="preserve">　　</w:t>
      </w:r>
      <w:r>
        <w:rPr>
          <w:rFonts w:hint="eastAsia"/>
        </w:rPr>
        <w:t>她用報紙護著頭髮，衝進夜色裡，向死亡挑戰。一道閃電亮起，忽然間，幫派分子包圍了她。他們無論什麼天氣都在這裡混，等著晚上穿越公園的笨蛋。不過芭芭拉空手道不是白學的。她施展腳下功夫大戰幫派，踹裂了這個人的下巴，把另一個人的牙齒踢飛到水泥地上，最後跌跌撞撞跑出公園，保住了小命。</w:t>
      </w:r>
      <w:r>
        <w:rPr>
          <w:rFonts w:hint="eastAsia"/>
          <w:spacing w:val="20"/>
        </w:rPr>
        <w:t>（改寫自羅伯特‧麥基《故事的解剖》）</w:t>
      </w:r>
    </w:p>
    <w:p w:rsidR="009C0356" w:rsidRPr="005C6B51" w:rsidRDefault="009C0356" w:rsidP="00E77D59">
      <w:pPr>
        <w:pStyle w:val="AA"/>
        <w:spacing w:beforeLines="25" w:before="60" w:line="340" w:lineRule="atLeast"/>
        <w:jc w:val="both"/>
      </w:pPr>
      <w:r w:rsidRPr="005C6B51">
        <w:rPr>
          <w:rFonts w:hint="eastAsia"/>
        </w:rPr>
        <w:t>(A)</w:t>
      </w:r>
      <w:r w:rsidR="00B31346" w:rsidRPr="005C6B51">
        <w:rPr>
          <w:rFonts w:hint="eastAsia"/>
        </w:rPr>
        <w:t>芭芭拉</w:t>
      </w:r>
      <w:r w:rsidR="00000CF2" w:rsidRPr="005C6B51">
        <w:rPr>
          <w:rFonts w:hint="eastAsia"/>
        </w:rPr>
        <w:t>是紐約人</w:t>
      </w:r>
      <w:r w:rsidR="00B31346" w:rsidRPr="005C6B51">
        <w:rPr>
          <w:rFonts w:hint="eastAsia"/>
        </w:rPr>
        <w:t>，</w:t>
      </w:r>
      <w:r w:rsidR="00000CF2" w:rsidRPr="005C6B51">
        <w:rPr>
          <w:rFonts w:hint="eastAsia"/>
        </w:rPr>
        <w:t>所以不知要給</w:t>
      </w:r>
      <w:r w:rsidRPr="005C6B51">
        <w:rPr>
          <w:rFonts w:hint="eastAsia"/>
        </w:rPr>
        <w:t>門房</w:t>
      </w:r>
      <w:r w:rsidR="00000CF2" w:rsidRPr="005C6B51">
        <w:rPr>
          <w:rFonts w:hint="eastAsia"/>
        </w:rPr>
        <w:t>小費</w:t>
      </w:r>
    </w:p>
    <w:p w:rsidR="009C0356" w:rsidRPr="005C6B51" w:rsidRDefault="009C0356" w:rsidP="00E77D59">
      <w:pPr>
        <w:pStyle w:val="AA"/>
        <w:spacing w:line="340" w:lineRule="atLeast"/>
        <w:jc w:val="both"/>
      </w:pPr>
      <w:r w:rsidRPr="005C6B51">
        <w:rPr>
          <w:rFonts w:hint="eastAsia"/>
        </w:rPr>
        <w:t>(B)</w:t>
      </w:r>
      <w:r w:rsidR="004D5F05" w:rsidRPr="005C6B51">
        <w:rPr>
          <w:rFonts w:hint="eastAsia"/>
        </w:rPr>
        <w:t>芭芭拉</w:t>
      </w:r>
      <w:r w:rsidRPr="005C6B51">
        <w:rPr>
          <w:rFonts w:hint="eastAsia"/>
        </w:rPr>
        <w:t>為</w:t>
      </w:r>
      <w:r w:rsidR="00B31346" w:rsidRPr="005C6B51">
        <w:rPr>
          <w:rFonts w:hint="eastAsia"/>
        </w:rPr>
        <w:t>了趕赴派對，</w:t>
      </w:r>
      <w:r w:rsidRPr="005C6B51">
        <w:rPr>
          <w:rFonts w:hint="eastAsia"/>
        </w:rPr>
        <w:t>冒險穿過中央公園</w:t>
      </w:r>
    </w:p>
    <w:p w:rsidR="00674BC0" w:rsidRPr="005C6B51" w:rsidRDefault="00674BC0" w:rsidP="00E77D59">
      <w:pPr>
        <w:pStyle w:val="AA"/>
        <w:spacing w:line="340" w:lineRule="atLeast"/>
        <w:jc w:val="both"/>
      </w:pPr>
      <w:r w:rsidRPr="005C6B51">
        <w:rPr>
          <w:rFonts w:hint="eastAsia"/>
        </w:rPr>
        <w:t>(C)</w:t>
      </w:r>
      <w:r w:rsidR="00000CF2" w:rsidRPr="005C6B51">
        <w:rPr>
          <w:rFonts w:hint="eastAsia"/>
        </w:rPr>
        <w:t>芭芭拉研究地圖，表示能夠完全掌控局勢</w:t>
      </w:r>
    </w:p>
    <w:p w:rsidR="00674BC0" w:rsidRPr="005C6B51" w:rsidRDefault="00674BC0" w:rsidP="00E77D59">
      <w:pPr>
        <w:pStyle w:val="AA"/>
        <w:spacing w:line="340" w:lineRule="atLeast"/>
        <w:jc w:val="both"/>
      </w:pPr>
      <w:r w:rsidRPr="005C6B51">
        <w:rPr>
          <w:rFonts w:hint="eastAsia"/>
        </w:rPr>
        <w:t>(D)</w:t>
      </w:r>
      <w:r w:rsidRPr="005C6B51">
        <w:rPr>
          <w:rFonts w:hint="eastAsia"/>
        </w:rPr>
        <w:t>「衝進夜色」</w:t>
      </w:r>
      <w:r w:rsidR="00D71053" w:rsidRPr="005C6B51">
        <w:rPr>
          <w:rFonts w:hint="eastAsia"/>
        </w:rPr>
        <w:t>暗示</w:t>
      </w:r>
      <w:r w:rsidRPr="005C6B51">
        <w:rPr>
          <w:rFonts w:hint="eastAsia"/>
        </w:rPr>
        <w:t>芭芭拉進入未知的險</w:t>
      </w:r>
      <w:r w:rsidR="00925170" w:rsidRPr="005C6B51">
        <w:rPr>
          <w:rFonts w:hint="eastAsia"/>
        </w:rPr>
        <w:t>惡</w:t>
      </w:r>
    </w:p>
    <w:p w:rsidR="00674BC0" w:rsidRPr="005C6B51" w:rsidRDefault="00674BC0" w:rsidP="00E77D59">
      <w:pPr>
        <w:pStyle w:val="AA"/>
        <w:spacing w:line="340" w:lineRule="atLeast"/>
        <w:jc w:val="both"/>
      </w:pPr>
      <w:r w:rsidRPr="005C6B51">
        <w:rPr>
          <w:rFonts w:hint="eastAsia"/>
        </w:rPr>
        <w:t>(E)</w:t>
      </w:r>
      <w:r w:rsidRPr="005C6B51">
        <w:rPr>
          <w:rFonts w:hint="eastAsia"/>
        </w:rPr>
        <w:t>「閃電亮起」</w:t>
      </w:r>
      <w:r w:rsidR="00D71053" w:rsidRPr="005C6B51">
        <w:rPr>
          <w:rFonts w:hint="eastAsia"/>
        </w:rPr>
        <w:t>暗示</w:t>
      </w:r>
      <w:r w:rsidRPr="005C6B51">
        <w:rPr>
          <w:rFonts w:hint="eastAsia"/>
        </w:rPr>
        <w:t>芭芭拉的危</w:t>
      </w:r>
      <w:r w:rsidR="004D5F05" w:rsidRPr="005C6B51">
        <w:rPr>
          <w:rFonts w:hint="eastAsia"/>
        </w:rPr>
        <w:t>殆</w:t>
      </w:r>
      <w:r w:rsidRPr="005C6B51">
        <w:rPr>
          <w:rFonts w:hint="eastAsia"/>
        </w:rPr>
        <w:t>倏然降臨</w:t>
      </w:r>
    </w:p>
    <w:p w:rsidR="00475FFF" w:rsidRPr="00C52F2A" w:rsidRDefault="00E37E56" w:rsidP="00E77D59">
      <w:pPr>
        <w:pStyle w:val="TIT1"/>
        <w:spacing w:beforeLines="25" w:before="60"/>
        <w:jc w:val="both"/>
        <w:rPr>
          <w:spacing w:val="20"/>
          <w:lang w:val="es-ES"/>
        </w:rPr>
      </w:pPr>
      <w:r>
        <w:rPr>
          <w:rFonts w:hint="eastAsia"/>
          <w:spacing w:val="20"/>
          <w:lang w:val="es-ES"/>
        </w:rPr>
        <w:t>2</w:t>
      </w:r>
      <w:r w:rsidR="005D07DF">
        <w:rPr>
          <w:rFonts w:hint="eastAsia"/>
          <w:spacing w:val="20"/>
          <w:lang w:val="es-ES"/>
        </w:rPr>
        <w:t>4</w:t>
      </w:r>
      <w:r w:rsidR="00475FFF" w:rsidRPr="00C52F2A">
        <w:rPr>
          <w:spacing w:val="20"/>
          <w:lang w:val="es-ES"/>
        </w:rPr>
        <w:t>.</w:t>
      </w:r>
      <w:r w:rsidR="00475FFF" w:rsidRPr="00C52F2A">
        <w:rPr>
          <w:rFonts w:hint="eastAsia"/>
          <w:spacing w:val="20"/>
          <w:lang w:val="es-ES"/>
        </w:rPr>
        <w:tab/>
      </w:r>
      <w:r w:rsidR="00475FFF">
        <w:rPr>
          <w:rFonts w:hint="eastAsia"/>
        </w:rPr>
        <w:t>閱讀下文，選出敘述正確的選項：</w:t>
      </w:r>
    </w:p>
    <w:p w:rsidR="00475FFF" w:rsidRDefault="00475FFF" w:rsidP="00E77D59">
      <w:pPr>
        <w:pStyle w:val="tit2"/>
        <w:spacing w:line="340" w:lineRule="atLeast"/>
        <w:ind w:leftChars="154" w:left="308" w:firstLineChars="200" w:firstLine="536"/>
        <w:jc w:val="both"/>
      </w:pPr>
      <w:r w:rsidRPr="003E5375">
        <w:rPr>
          <w:rFonts w:hint="eastAsia"/>
        </w:rPr>
        <w:t>不要以為「風格」或「味道」是小事，風格或味道可以說是一種綜合的價值觀念，這種綜合的價值觀念，既不能學，又無處學，而是長時間的空氣培養出來的。</w:t>
      </w:r>
    </w:p>
    <w:p w:rsidR="00475FFF" w:rsidRDefault="00475FFF" w:rsidP="00E77D59">
      <w:pPr>
        <w:pStyle w:val="tit2"/>
        <w:spacing w:line="340" w:lineRule="atLeast"/>
        <w:ind w:leftChars="154" w:left="308" w:firstLineChars="200" w:firstLine="536"/>
        <w:jc w:val="both"/>
      </w:pPr>
      <w:r w:rsidRPr="003E5375">
        <w:rPr>
          <w:rFonts w:hint="eastAsia"/>
        </w:rPr>
        <w:t>大家都知道諾貝爾獎的物理獎第一個得主是倫琴。就是發明</w:t>
      </w:r>
      <w:r w:rsidRPr="003E5375">
        <w:t>X</w:t>
      </w:r>
      <w:r w:rsidRPr="003E5375">
        <w:rPr>
          <w:rFonts w:hint="eastAsia"/>
        </w:rPr>
        <w:t>光的那個倫琴。他得獎的論文我從來未讀過，但讚美他這篇文章的人，我卻看過不少。都說他風格迥異，耐人尋味。現在的人寫科學論文，如果像報告他這種重大的發現，一定是如下的次序：先說出一大套理論，繼之以實驗數據，然後是果然成功。也許把自己的名字名為這種射線，立時申請專利；改行開設公司，大賺其錢了事。</w:t>
      </w:r>
    </w:p>
    <w:p w:rsidR="00475FFF" w:rsidRDefault="00475FFF" w:rsidP="00E77D59">
      <w:pPr>
        <w:pStyle w:val="tit2"/>
        <w:spacing w:line="340" w:lineRule="atLeast"/>
        <w:ind w:leftChars="154" w:left="308" w:firstLineChars="200" w:firstLine="536"/>
        <w:jc w:val="both"/>
      </w:pPr>
      <w:r w:rsidRPr="003E5375">
        <w:rPr>
          <w:rFonts w:hint="eastAsia"/>
        </w:rPr>
        <w:t>倫琴並沒有這樣做。他只老老實實的，像說故事似的說明經過，說有一天他把鑰匙忘在抽屜裡等。論文簡單到了家也老實到了家。《倫琴傳》中曾讚不絕口地敘述他人格的完美。科學論文的作風與人格問題距離好像太遠了，但我們不能不說他的風格清高，可是這種清高的風格卻不是一時高興，而是長時間才能培養得出來。</w:t>
      </w:r>
      <w:r>
        <w:rPr>
          <w:rFonts w:hint="eastAsia"/>
        </w:rPr>
        <w:t>（</w:t>
      </w:r>
      <w:r w:rsidR="00000CF2">
        <w:rPr>
          <w:rFonts w:hint="eastAsia"/>
        </w:rPr>
        <w:t>改寫自</w:t>
      </w:r>
      <w:r w:rsidRPr="003E5375">
        <w:rPr>
          <w:rFonts w:hint="eastAsia"/>
        </w:rPr>
        <w:t>陳之藩《一星如月</w:t>
      </w:r>
      <w:r w:rsidR="008A2CE6">
        <w:rPr>
          <w:rFonts w:hint="eastAsia"/>
        </w:rPr>
        <w:t>‧談風格</w:t>
      </w:r>
      <w:r w:rsidRPr="003E5375">
        <w:rPr>
          <w:rFonts w:hint="eastAsia"/>
        </w:rPr>
        <w:t>》</w:t>
      </w:r>
      <w:r>
        <w:rPr>
          <w:rFonts w:hint="eastAsia"/>
        </w:rPr>
        <w:t>）</w:t>
      </w:r>
    </w:p>
    <w:p w:rsidR="008A2CE6" w:rsidRPr="00B26016" w:rsidRDefault="008A2CE6" w:rsidP="00E77D59">
      <w:pPr>
        <w:pStyle w:val="AA"/>
        <w:spacing w:beforeLines="25" w:before="60" w:line="340" w:lineRule="atLeast"/>
        <w:jc w:val="both"/>
      </w:pPr>
      <w:r>
        <w:rPr>
          <w:rFonts w:hint="eastAsia"/>
        </w:rPr>
        <w:t>(A</w:t>
      </w:r>
      <w:r w:rsidRPr="00B26016">
        <w:rPr>
          <w:rFonts w:hint="eastAsia"/>
        </w:rPr>
        <w:t>)</w:t>
      </w:r>
      <w:r>
        <w:rPr>
          <w:rFonts w:hint="eastAsia"/>
        </w:rPr>
        <w:t>「風格」不限於文學作品，</w:t>
      </w:r>
      <w:r w:rsidRPr="003E5375">
        <w:rPr>
          <w:rFonts w:hint="eastAsia"/>
        </w:rPr>
        <w:t>科學</w:t>
      </w:r>
      <w:r>
        <w:rPr>
          <w:rFonts w:hint="eastAsia"/>
        </w:rPr>
        <w:t>家所寫的論文亦能顯現「風格」</w:t>
      </w:r>
    </w:p>
    <w:p w:rsidR="00475FFF" w:rsidRPr="00B26016" w:rsidRDefault="008A2CE6" w:rsidP="00E77D59">
      <w:pPr>
        <w:pStyle w:val="AA"/>
        <w:spacing w:line="340" w:lineRule="atLeast"/>
        <w:jc w:val="both"/>
      </w:pPr>
      <w:r>
        <w:rPr>
          <w:rFonts w:hint="eastAsia"/>
        </w:rPr>
        <w:t>(B</w:t>
      </w:r>
      <w:r w:rsidR="00475FFF" w:rsidRPr="00B26016">
        <w:rPr>
          <w:rFonts w:hint="eastAsia"/>
        </w:rPr>
        <w:t>)</w:t>
      </w:r>
      <w:r w:rsidR="00475FFF" w:rsidRPr="003E5375">
        <w:rPr>
          <w:rFonts w:hint="eastAsia"/>
        </w:rPr>
        <w:t>倫琴獲得諾貝爾物理獎</w:t>
      </w:r>
      <w:r w:rsidR="00D27D45">
        <w:rPr>
          <w:rFonts w:hint="eastAsia"/>
        </w:rPr>
        <w:t>的論文別出心裁，以</w:t>
      </w:r>
      <w:r w:rsidR="000F7121">
        <w:rPr>
          <w:rFonts w:hint="eastAsia"/>
        </w:rPr>
        <w:t>說</w:t>
      </w:r>
      <w:r w:rsidR="00D27D45">
        <w:rPr>
          <w:rFonts w:hint="eastAsia"/>
        </w:rPr>
        <w:t>故事</w:t>
      </w:r>
      <w:r w:rsidR="000F7121">
        <w:rPr>
          <w:rFonts w:hint="eastAsia"/>
        </w:rPr>
        <w:t>代替建立</w:t>
      </w:r>
      <w:r w:rsidR="00D27D45">
        <w:rPr>
          <w:rFonts w:hint="eastAsia"/>
        </w:rPr>
        <w:t>理論</w:t>
      </w:r>
    </w:p>
    <w:p w:rsidR="00566F03" w:rsidRPr="00B26016" w:rsidRDefault="008A2CE6" w:rsidP="00E77D59">
      <w:pPr>
        <w:pStyle w:val="AA"/>
        <w:spacing w:line="340" w:lineRule="atLeast"/>
        <w:jc w:val="both"/>
      </w:pPr>
      <w:r>
        <w:rPr>
          <w:rFonts w:hint="eastAsia"/>
        </w:rPr>
        <w:t>(C</w:t>
      </w:r>
      <w:r w:rsidR="00566F03" w:rsidRPr="00B26016">
        <w:rPr>
          <w:rFonts w:hint="eastAsia"/>
        </w:rPr>
        <w:t>)</w:t>
      </w:r>
      <w:r w:rsidR="00566F03">
        <w:rPr>
          <w:rFonts w:hint="eastAsia"/>
        </w:rPr>
        <w:t>作者透過倫琴的科學著述和生活雜筆，深刻感受到倫琴「文如其人」</w:t>
      </w:r>
    </w:p>
    <w:p w:rsidR="00475FFF" w:rsidRPr="00B26016" w:rsidRDefault="008A2CE6" w:rsidP="00E77D59">
      <w:pPr>
        <w:pStyle w:val="AA"/>
        <w:spacing w:line="340" w:lineRule="atLeast"/>
        <w:jc w:val="both"/>
      </w:pPr>
      <w:r>
        <w:rPr>
          <w:rFonts w:hint="eastAsia"/>
        </w:rPr>
        <w:t>(D</w:t>
      </w:r>
      <w:r w:rsidR="00475FFF" w:rsidRPr="00B26016">
        <w:rPr>
          <w:rFonts w:hint="eastAsia"/>
        </w:rPr>
        <w:t>)</w:t>
      </w:r>
      <w:r w:rsidR="00000CF2">
        <w:rPr>
          <w:rFonts w:hint="eastAsia"/>
        </w:rPr>
        <w:t>作者認為</w:t>
      </w:r>
      <w:r w:rsidR="00000CF2" w:rsidRPr="00A50001">
        <w:rPr>
          <w:rFonts w:hint="eastAsia"/>
        </w:rPr>
        <w:t>優秀的科學論文應</w:t>
      </w:r>
      <w:r w:rsidR="00000CF2">
        <w:rPr>
          <w:rFonts w:hint="eastAsia"/>
        </w:rPr>
        <w:t>有理論、</w:t>
      </w:r>
      <w:r w:rsidR="00000CF2" w:rsidRPr="00A50001">
        <w:rPr>
          <w:rFonts w:hint="eastAsia"/>
        </w:rPr>
        <w:t>實驗數據，</w:t>
      </w:r>
      <w:r w:rsidR="00000CF2">
        <w:rPr>
          <w:rFonts w:hint="eastAsia"/>
        </w:rPr>
        <w:t>具體成果也該申請專利</w:t>
      </w:r>
    </w:p>
    <w:p w:rsidR="00566F03" w:rsidRPr="00FF056D" w:rsidRDefault="008A2CE6" w:rsidP="00E77D59">
      <w:pPr>
        <w:pStyle w:val="AA"/>
        <w:spacing w:line="340" w:lineRule="atLeast"/>
        <w:jc w:val="both"/>
      </w:pPr>
      <w:r>
        <w:rPr>
          <w:rFonts w:hint="eastAsia"/>
        </w:rPr>
        <w:t>(E</w:t>
      </w:r>
      <w:r w:rsidR="00566F03" w:rsidRPr="00B26016">
        <w:rPr>
          <w:rFonts w:hint="eastAsia"/>
        </w:rPr>
        <w:t>)</w:t>
      </w:r>
      <w:r>
        <w:rPr>
          <w:rFonts w:hint="eastAsia"/>
        </w:rPr>
        <w:t>部分科學家急於表彰個人</w:t>
      </w:r>
      <w:r w:rsidR="00566F03">
        <w:rPr>
          <w:rFonts w:hint="eastAsia"/>
        </w:rPr>
        <w:t>發明貢獻並尋求獲利途徑，</w:t>
      </w:r>
      <w:r w:rsidR="00000CF2">
        <w:rPr>
          <w:rFonts w:hint="eastAsia"/>
        </w:rPr>
        <w:t>或</w:t>
      </w:r>
      <w:r>
        <w:rPr>
          <w:rFonts w:hint="eastAsia"/>
        </w:rPr>
        <w:t>因缺乏清高風格</w:t>
      </w:r>
    </w:p>
    <w:p w:rsidR="00E37E56" w:rsidRDefault="00E37E56" w:rsidP="00E37E56">
      <w:pPr>
        <w:pStyle w:val="TIT1"/>
        <w:spacing w:beforeLines="15" w:before="36" w:line="340" w:lineRule="exact"/>
        <w:rPr>
          <w:spacing w:val="20"/>
          <w:lang w:val="es-ES"/>
        </w:rPr>
      </w:pPr>
    </w:p>
    <w:p w:rsidR="00E37E56" w:rsidRDefault="00E37E56" w:rsidP="00E37E56">
      <w:pPr>
        <w:pStyle w:val="TIT1"/>
        <w:spacing w:beforeLines="15" w:before="36" w:line="340" w:lineRule="exact"/>
        <w:rPr>
          <w:spacing w:val="20"/>
          <w:lang w:val="es-ES"/>
        </w:rPr>
      </w:pPr>
    </w:p>
    <w:p w:rsidR="006D43EF" w:rsidRPr="00C825E2" w:rsidRDefault="006D43EF" w:rsidP="00C00685">
      <w:pPr>
        <w:pStyle w:val="ad"/>
      </w:pPr>
      <w:r w:rsidRPr="00C825E2">
        <w:t>第貳部分：非選擇題</w:t>
      </w:r>
      <w:r w:rsidR="009A1717" w:rsidRPr="00C825E2">
        <w:t>（</w:t>
      </w:r>
      <w:r w:rsidR="00F15143">
        <w:rPr>
          <w:rFonts w:hint="eastAsia"/>
        </w:rPr>
        <w:t>占</w:t>
      </w:r>
      <w:r w:rsidR="00513DDD" w:rsidRPr="00296B32">
        <w:t>45</w:t>
      </w:r>
      <w:r w:rsidRPr="00C825E2">
        <w:t>分</w:t>
      </w:r>
      <w:r w:rsidR="009A1717" w:rsidRPr="00C825E2">
        <w:t>）</w:t>
      </w:r>
    </w:p>
    <w:p w:rsidR="006D43EF" w:rsidRPr="00B029F0" w:rsidRDefault="00320E8D" w:rsidP="00013D8C">
      <w:pPr>
        <w:pStyle w:val="a5"/>
        <w:spacing w:line="340" w:lineRule="exact"/>
        <w:jc w:val="both"/>
        <w:rPr>
          <w:sz w:val="24"/>
          <w:szCs w:val="24"/>
        </w:rPr>
      </w:pPr>
      <w:r w:rsidRPr="00682D3E">
        <w:rPr>
          <w:rFonts w:cs="標楷體" w:hint="eastAsia"/>
        </w:rPr>
        <w:t>說明：</w:t>
      </w:r>
      <w:r w:rsidRPr="00013D8C">
        <w:rPr>
          <w:rFonts w:hint="eastAsia"/>
        </w:rPr>
        <w:t>本部分共有二題，請依各題指示作答，答案必須寫在「答案卷」上，並標明題號一、二。作答務必使用筆尖較粗之黑色墨水的筆書寫，且不得使用鉛筆。</w:t>
      </w:r>
    </w:p>
    <w:p w:rsidR="00DE06DF" w:rsidRPr="00E444CC" w:rsidRDefault="00DE06DF" w:rsidP="00013D8C">
      <w:pPr>
        <w:spacing w:beforeLines="100" w:before="240" w:line="340" w:lineRule="exact"/>
        <w:rPr>
          <w:rFonts w:hAnsi="新細明體"/>
          <w:b/>
          <w:spacing w:val="16"/>
          <w:sz w:val="26"/>
          <w:szCs w:val="26"/>
          <w:lang w:val="zh-TW"/>
        </w:rPr>
      </w:pPr>
      <w:r w:rsidRPr="00111EC6">
        <w:rPr>
          <w:rFonts w:ascii="新細明體" w:hAnsi="新細明體" w:hint="eastAsia"/>
          <w:b/>
          <w:spacing w:val="16"/>
          <w:sz w:val="26"/>
          <w:szCs w:val="26"/>
          <w:lang w:val="zh-TW"/>
        </w:rPr>
        <w:t>一</w:t>
      </w:r>
      <w:r w:rsidR="00111EC6">
        <w:rPr>
          <w:rFonts w:ascii="新細明體" w:hAnsi="新細明體" w:hint="eastAsia"/>
          <w:b/>
          <w:spacing w:val="16"/>
          <w:sz w:val="26"/>
          <w:szCs w:val="26"/>
          <w:lang w:val="zh-TW"/>
        </w:rPr>
        <w:t>、</w:t>
      </w:r>
      <w:r w:rsidR="00C4518A">
        <w:rPr>
          <w:rFonts w:hAnsi="新細明體" w:hint="eastAsia"/>
          <w:b/>
          <w:spacing w:val="16"/>
          <w:sz w:val="26"/>
          <w:szCs w:val="26"/>
          <w:lang w:val="zh-TW"/>
        </w:rPr>
        <w:t>文章解讀</w:t>
      </w:r>
      <w:r w:rsidR="00C814AF">
        <w:rPr>
          <w:rFonts w:hAnsi="新細明體" w:hint="eastAsia"/>
          <w:b/>
          <w:spacing w:val="16"/>
          <w:sz w:val="26"/>
          <w:szCs w:val="26"/>
          <w:lang w:val="zh-TW"/>
        </w:rPr>
        <w:t>（</w:t>
      </w:r>
      <w:r w:rsidR="00F15143">
        <w:rPr>
          <w:rFonts w:hAnsi="新細明體" w:hint="eastAsia"/>
          <w:b/>
          <w:spacing w:val="16"/>
          <w:sz w:val="26"/>
          <w:szCs w:val="26"/>
          <w:lang w:val="zh-TW"/>
        </w:rPr>
        <w:t>占</w:t>
      </w:r>
      <w:r w:rsidR="00C4518A">
        <w:rPr>
          <w:rFonts w:hAnsi="新細明體" w:hint="eastAsia"/>
          <w:b/>
          <w:spacing w:val="16"/>
          <w:sz w:val="26"/>
          <w:szCs w:val="26"/>
          <w:lang w:val="zh-TW"/>
        </w:rPr>
        <w:t>18</w:t>
      </w:r>
      <w:r w:rsidR="00C814AF" w:rsidRPr="00E444CC">
        <w:rPr>
          <w:rFonts w:hAnsi="新細明體" w:hint="eastAsia"/>
          <w:b/>
          <w:spacing w:val="16"/>
          <w:sz w:val="26"/>
          <w:szCs w:val="26"/>
          <w:lang w:val="zh-TW"/>
        </w:rPr>
        <w:t>分</w:t>
      </w:r>
      <w:r w:rsidR="00C814AF">
        <w:rPr>
          <w:rFonts w:hAnsi="新細明體" w:hint="eastAsia"/>
          <w:b/>
          <w:spacing w:val="16"/>
          <w:sz w:val="26"/>
          <w:szCs w:val="26"/>
          <w:lang w:val="zh-TW"/>
        </w:rPr>
        <w:t>）</w:t>
      </w:r>
    </w:p>
    <w:p w:rsidR="005B57DD" w:rsidRPr="00CF2968" w:rsidRDefault="005B57DD" w:rsidP="00801310">
      <w:pPr>
        <w:pStyle w:val="TIT1"/>
        <w:spacing w:line="340" w:lineRule="atLeast"/>
        <w:ind w:left="0" w:firstLineChars="207" w:firstLine="555"/>
        <w:jc w:val="both"/>
      </w:pPr>
      <w:r>
        <w:rPr>
          <w:rFonts w:hint="eastAsia"/>
          <w:lang w:val="zh-TW"/>
        </w:rPr>
        <w:t>閱讀框線內節錄自</w:t>
      </w:r>
      <w:r w:rsidRPr="005B57DD">
        <w:rPr>
          <w:rFonts w:ascii="新細明體" w:hAnsi="新細明體" w:hint="eastAsia"/>
          <w:color w:val="000000"/>
        </w:rPr>
        <w:t>魯迅〈孔乙己〉</w:t>
      </w:r>
      <w:r>
        <w:rPr>
          <w:rFonts w:ascii="新細明體" w:hAnsi="新細明體" w:hint="eastAsia"/>
          <w:color w:val="000000"/>
        </w:rPr>
        <w:t>的兩段文字</w:t>
      </w:r>
      <w:r w:rsidRPr="00CF2968">
        <w:rPr>
          <w:rFonts w:hint="eastAsia"/>
          <w:lang w:val="zh-TW"/>
        </w:rPr>
        <w:t>，回答</w:t>
      </w:r>
      <w:r>
        <w:rPr>
          <w:rFonts w:hint="eastAsia"/>
          <w:lang w:val="zh-TW"/>
        </w:rPr>
        <w:t>問題。</w:t>
      </w:r>
      <w:r w:rsidRPr="00CF2968">
        <w:rPr>
          <w:rFonts w:hint="eastAsia"/>
        </w:rPr>
        <w:t>答案請標明（一）、（二）書寫，（一）、（二）合計</w:t>
      </w:r>
      <w:r w:rsidRPr="00CF2968">
        <w:t>文長約</w:t>
      </w:r>
      <w:r w:rsidRPr="00CF2968">
        <w:t>2</w:t>
      </w:r>
      <w:r w:rsidR="00F15143">
        <w:rPr>
          <w:rFonts w:hint="eastAsia"/>
        </w:rPr>
        <w:t>0</w:t>
      </w:r>
      <w:r w:rsidRPr="00CF2968">
        <w:t>0</w:t>
      </w:r>
      <w:r w:rsidRPr="007041F4">
        <w:t>—</w:t>
      </w:r>
      <w:r w:rsidR="00F15143">
        <w:rPr>
          <w:rFonts w:hint="eastAsia"/>
        </w:rPr>
        <w:t>25</w:t>
      </w:r>
      <w:r w:rsidRPr="00CF2968">
        <w:t>0</w:t>
      </w:r>
      <w:r w:rsidRPr="00CF2968">
        <w:t>字（約</w:t>
      </w:r>
      <w:r w:rsidR="00F15143">
        <w:rPr>
          <w:rFonts w:hint="eastAsia"/>
        </w:rPr>
        <w:t>9</w:t>
      </w:r>
      <w:r w:rsidRPr="007041F4">
        <w:t>—</w:t>
      </w:r>
      <w:r w:rsidRPr="00CF2968">
        <w:t>1</w:t>
      </w:r>
      <w:r w:rsidR="00F15143">
        <w:rPr>
          <w:rFonts w:hint="eastAsia"/>
        </w:rPr>
        <w:t>1</w:t>
      </w:r>
      <w:r w:rsidRPr="00CF2968">
        <w:t>行）。</w:t>
      </w:r>
    </w:p>
    <w:p w:rsidR="00A32DCE" w:rsidRPr="00CF2968" w:rsidRDefault="00A32DCE" w:rsidP="00801310">
      <w:pPr>
        <w:pStyle w:val="TIT1"/>
        <w:spacing w:line="340" w:lineRule="atLeast"/>
        <w:ind w:left="0" w:firstLineChars="207" w:firstLine="555"/>
        <w:jc w:val="both"/>
      </w:pPr>
      <w:r>
        <w:rPr>
          <w:rFonts w:hint="eastAsia"/>
        </w:rPr>
        <w:t>（一</w:t>
      </w:r>
      <w:r w:rsidRPr="00CF2968">
        <w:rPr>
          <w:rFonts w:hint="eastAsia"/>
        </w:rPr>
        <w:t>）</w:t>
      </w:r>
      <w:r>
        <w:rPr>
          <w:rFonts w:hint="eastAsia"/>
        </w:rPr>
        <w:t>對照甲、乙兩段文字，</w:t>
      </w:r>
      <w:r w:rsidRPr="000E66E1">
        <w:rPr>
          <w:rFonts w:ascii="細明體" w:eastAsia="細明體" w:hAnsi="細明體" w:hint="eastAsia"/>
          <w:b/>
          <w:color w:val="000000"/>
          <w:szCs w:val="22"/>
          <w:u w:val="single"/>
        </w:rPr>
        <w:t>說明</w:t>
      </w:r>
      <w:r>
        <w:rPr>
          <w:rFonts w:hint="eastAsia"/>
          <w:b/>
          <w:u w:val="single"/>
        </w:rPr>
        <w:t>孔乙己的</w:t>
      </w:r>
      <w:r w:rsidRPr="00FA5FD3">
        <w:rPr>
          <w:rFonts w:hint="eastAsia"/>
          <w:b/>
          <w:u w:val="single"/>
        </w:rPr>
        <w:t>行</w:t>
      </w:r>
      <w:r>
        <w:rPr>
          <w:rFonts w:hint="eastAsia"/>
          <w:b/>
          <w:u w:val="single"/>
        </w:rPr>
        <w:t>為有哪些</w:t>
      </w:r>
      <w:r w:rsidRPr="00FA5FD3">
        <w:rPr>
          <w:rFonts w:hint="eastAsia"/>
          <w:b/>
          <w:u w:val="single"/>
        </w:rPr>
        <w:t>轉變</w:t>
      </w:r>
      <w:r>
        <w:rPr>
          <w:rFonts w:hint="eastAsia"/>
        </w:rPr>
        <w:t>？（請舉出</w:t>
      </w:r>
      <w:r w:rsidRPr="00A32DCE">
        <w:rPr>
          <w:rFonts w:hint="eastAsia"/>
          <w:b/>
          <w:u w:val="single"/>
        </w:rPr>
        <w:t>兩項</w:t>
      </w:r>
      <w:r>
        <w:rPr>
          <w:rFonts w:hint="eastAsia"/>
        </w:rPr>
        <w:t>）</w:t>
      </w:r>
    </w:p>
    <w:p w:rsidR="005B57DD" w:rsidRPr="00CF2968" w:rsidRDefault="00F15143" w:rsidP="00801310">
      <w:pPr>
        <w:pStyle w:val="TIT1"/>
        <w:spacing w:afterLines="100" w:after="240" w:line="340" w:lineRule="atLeast"/>
        <w:ind w:left="0" w:firstLineChars="207" w:firstLine="555"/>
        <w:jc w:val="both"/>
        <w:rPr>
          <w:lang w:val="zh-TW"/>
        </w:rPr>
      </w:pPr>
      <w:r>
        <w:rPr>
          <w:rFonts w:hint="eastAsia"/>
        </w:rPr>
        <w:t>（二</w:t>
      </w:r>
      <w:r w:rsidR="005B57DD" w:rsidRPr="00CF2968">
        <w:rPr>
          <w:rFonts w:hint="eastAsia"/>
        </w:rPr>
        <w:t>）</w:t>
      </w:r>
      <w:r>
        <w:rPr>
          <w:rFonts w:ascii="細明體" w:eastAsia="細明體" w:hAnsi="細明體" w:hint="eastAsia"/>
          <w:color w:val="000000"/>
          <w:szCs w:val="22"/>
        </w:rPr>
        <w:t>小說</w:t>
      </w:r>
      <w:r w:rsidR="00AA4BB0" w:rsidRPr="00801310">
        <w:rPr>
          <w:rFonts w:hint="eastAsia"/>
        </w:rPr>
        <w:t>人物</w:t>
      </w:r>
      <w:r w:rsidR="00DF2629">
        <w:rPr>
          <w:rFonts w:ascii="細明體" w:eastAsia="細明體" w:hAnsi="細明體" w:hint="eastAsia"/>
          <w:color w:val="000000"/>
          <w:szCs w:val="22"/>
        </w:rPr>
        <w:t>所說的話，能</w:t>
      </w:r>
      <w:r>
        <w:rPr>
          <w:rFonts w:ascii="細明體" w:eastAsia="細明體" w:hAnsi="細明體" w:hint="eastAsia"/>
          <w:color w:val="000000"/>
          <w:szCs w:val="22"/>
        </w:rPr>
        <w:t>反映小說人物</w:t>
      </w:r>
      <w:r w:rsidR="00AA4BB0">
        <w:rPr>
          <w:rFonts w:ascii="細明體" w:eastAsia="細明體" w:hAnsi="細明體" w:hint="eastAsia"/>
          <w:color w:val="000000"/>
          <w:szCs w:val="22"/>
        </w:rPr>
        <w:t>的</w:t>
      </w:r>
      <w:r>
        <w:rPr>
          <w:rFonts w:ascii="細明體" w:eastAsia="細明體" w:hAnsi="細明體" w:hint="eastAsia"/>
          <w:color w:val="000000"/>
          <w:szCs w:val="22"/>
        </w:rPr>
        <w:t>性格、文化程度等特質</w:t>
      </w:r>
      <w:r w:rsidR="00AA4BB0">
        <w:rPr>
          <w:rFonts w:ascii="細明體" w:eastAsia="細明體" w:hAnsi="細明體" w:hint="eastAsia"/>
          <w:color w:val="000000"/>
          <w:szCs w:val="22"/>
        </w:rPr>
        <w:t>。</w:t>
      </w:r>
      <w:r>
        <w:rPr>
          <w:rFonts w:ascii="細明體" w:eastAsia="細明體" w:hAnsi="細明體" w:hint="eastAsia"/>
          <w:b/>
          <w:color w:val="000000"/>
          <w:szCs w:val="22"/>
          <w:u w:val="single"/>
        </w:rPr>
        <w:t>請依</w:t>
      </w:r>
      <w:r w:rsidR="00A32DCE">
        <w:rPr>
          <w:rFonts w:ascii="細明體" w:eastAsia="細明體" w:hAnsi="細明體" w:hint="eastAsia"/>
          <w:b/>
          <w:color w:val="000000"/>
          <w:szCs w:val="22"/>
          <w:u w:val="single"/>
        </w:rPr>
        <w:t>據</w:t>
      </w:r>
      <w:r w:rsidR="000E66E1" w:rsidRPr="000E66E1">
        <w:rPr>
          <w:rFonts w:ascii="細明體" w:eastAsia="細明體" w:hAnsi="細明體" w:hint="eastAsia"/>
          <w:b/>
          <w:color w:val="000000"/>
          <w:szCs w:val="22"/>
          <w:u w:val="single"/>
        </w:rPr>
        <w:t>「孔乙己所說的話」</w:t>
      </w:r>
      <w:r w:rsidR="00A32DCE">
        <w:rPr>
          <w:rFonts w:ascii="細明體" w:eastAsia="細明體" w:hAnsi="細明體" w:hint="eastAsia"/>
          <w:b/>
          <w:color w:val="000000"/>
          <w:szCs w:val="22"/>
          <w:u w:val="single"/>
        </w:rPr>
        <w:t>，說明</w:t>
      </w:r>
      <w:r w:rsidR="000E66E1" w:rsidRPr="000E66E1">
        <w:rPr>
          <w:rFonts w:ascii="細明體" w:eastAsia="細明體" w:hAnsi="細明體" w:hint="eastAsia"/>
          <w:b/>
          <w:color w:val="000000"/>
          <w:szCs w:val="22"/>
          <w:u w:val="single"/>
        </w:rPr>
        <w:t>「孔乙己的人物特質」</w:t>
      </w:r>
      <w:r w:rsidR="005B57DD" w:rsidRPr="00CF2968">
        <w:rPr>
          <w:rFonts w:hint="eastAsia"/>
          <w:lang w:val="zh-TW"/>
        </w:rPr>
        <w:t>。</w:t>
      </w:r>
      <w:r w:rsidR="00A32DCE">
        <w:rPr>
          <w:rFonts w:hint="eastAsia"/>
        </w:rPr>
        <w:t>（請舉出</w:t>
      </w:r>
      <w:r w:rsidR="00A32DCE" w:rsidRPr="00A32DCE">
        <w:rPr>
          <w:rFonts w:hint="eastAsia"/>
          <w:b/>
          <w:u w:val="single"/>
        </w:rPr>
        <w:t>兩項</w:t>
      </w:r>
      <w:r w:rsidR="00A32DCE">
        <w:rPr>
          <w:rFonts w:hint="eastAsia"/>
        </w:rPr>
        <w:t>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6"/>
      </w:tblGrid>
      <w:tr w:rsidR="005B57DD" w:rsidRPr="00CF2968" w:rsidTr="003E69D1">
        <w:trPr>
          <w:trHeight w:val="952"/>
        </w:trPr>
        <w:tc>
          <w:tcPr>
            <w:tcW w:w="9360" w:type="dxa"/>
          </w:tcPr>
          <w:p w:rsidR="005B57DD" w:rsidRPr="00CF2968" w:rsidRDefault="005B57DD" w:rsidP="00801310">
            <w:pPr>
              <w:pStyle w:val="TIT12"/>
              <w:spacing w:line="340" w:lineRule="atLeast"/>
              <w:ind w:leftChars="90" w:left="674" w:hangingChars="190" w:hanging="494"/>
              <w:rPr>
                <w:lang w:val="zh-TW"/>
              </w:rPr>
            </w:pPr>
            <w:r w:rsidRPr="00CF2968">
              <w:rPr>
                <w:rFonts w:hint="eastAsia"/>
                <w:lang w:val="zh-TW"/>
              </w:rPr>
              <w:t>甲、</w:t>
            </w:r>
            <w:r w:rsidR="00D71053">
              <w:rPr>
                <w:rFonts w:hint="eastAsia"/>
                <w:lang w:val="zh-TW"/>
              </w:rPr>
              <w:t>孔乙己是站著喝酒而穿</w:t>
            </w:r>
            <w:r w:rsidR="002C541F">
              <w:rPr>
                <w:rFonts w:hint="eastAsia"/>
                <w:lang w:val="zh-TW"/>
              </w:rPr>
              <w:t>長衫的唯一的人。</w:t>
            </w:r>
            <w:r w:rsidR="002C541F">
              <w:rPr>
                <w:rFonts w:hint="eastAsia"/>
                <w:color w:val="000000"/>
              </w:rPr>
              <w:t>……</w:t>
            </w:r>
            <w:r>
              <w:rPr>
                <w:rFonts w:hint="eastAsia"/>
                <w:color w:val="000000"/>
              </w:rPr>
              <w:t>孔乙己一到店</w:t>
            </w:r>
            <w:r w:rsidRPr="001E63B5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所有喝酒的人便都看著他笑</w:t>
            </w:r>
            <w:r w:rsidRPr="001E63B5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有的叫道：「孔乙己，你臉上又添上新傷疤了！」他不回答，對櫃裡說：「溫兩碗酒，要一碟茴香豆。」便排出九文大錢。他們又故意的高聲嚷道︰「你一定又偷了人家的東西了！」孔乙己睜大眼睛說：「你怎麼這樣憑空汙人清白……」「什麼清白？我前天親眼見你偷了何家的書，吊著打。」孔乙己便漲紅了臉，額上的青筋條條綻出，爭辯道：「竊書不能算偷……竊書！……讀書人的事，能算偷麼？」接連便是難懂的話，什麼「君子固窮」，什麼「者乎」之類，引得眾人都哄笑起來。</w:t>
            </w:r>
          </w:p>
          <w:p w:rsidR="005B57DD" w:rsidRPr="00CF2968" w:rsidRDefault="005B57DD" w:rsidP="00944792">
            <w:pPr>
              <w:pStyle w:val="TIT12"/>
              <w:spacing w:beforeLines="50" w:before="120" w:line="340" w:lineRule="atLeast"/>
              <w:ind w:leftChars="90" w:left="674" w:hangingChars="190" w:hanging="494"/>
              <w:rPr>
                <w:lang w:val="zh-TW"/>
              </w:rPr>
            </w:pPr>
            <w:r w:rsidRPr="00CF2968">
              <w:rPr>
                <w:rFonts w:hint="eastAsia"/>
                <w:lang w:val="zh-TW"/>
              </w:rPr>
              <w:t>乙、</w:t>
            </w:r>
            <w:r w:rsidR="00A32DCE">
              <w:rPr>
                <w:rFonts w:hint="eastAsia"/>
                <w:color w:val="000000"/>
              </w:rPr>
              <w:t>一天的下半天，沒有一個顧客，我正合</w:t>
            </w:r>
            <w:r>
              <w:rPr>
                <w:rFonts w:hint="eastAsia"/>
                <w:color w:val="000000"/>
              </w:rPr>
              <w:t>了眼坐著。忽</w:t>
            </w:r>
            <w:r w:rsidR="00A32DCE">
              <w:rPr>
                <w:rFonts w:hint="eastAsia"/>
                <w:color w:val="000000"/>
              </w:rPr>
              <w:t>然間聽得一個聲音：「溫一碗酒。」這聲音雖然極低，卻很耳熟。看時又</w:t>
            </w:r>
            <w:r>
              <w:rPr>
                <w:rFonts w:hint="eastAsia"/>
                <w:color w:val="000000"/>
              </w:rPr>
              <w:t>全沒有人。站起來向外一望，那孔乙己便在櫃臺下對了門檻坐著。他臉上黑而且瘦，已經不成樣子；穿一件破夾襖，盤著兩腿，下面墊一個蒲包，用草繩在肩上掛住；見了我，又說道：「溫一碗酒。」掌櫃也伸出頭去，一面說：「孔乙己麼？</w:t>
            </w:r>
            <w:r w:rsidR="00A32DCE">
              <w:rPr>
                <w:rFonts w:hint="eastAsia"/>
                <w:color w:val="000000"/>
              </w:rPr>
              <w:t>你還欠十九個錢呢！」孔乙己很頹唐的仰面答道：「這……下回還清罷。</w:t>
            </w:r>
            <w:r>
              <w:rPr>
                <w:rFonts w:hint="eastAsia"/>
                <w:color w:val="000000"/>
              </w:rPr>
              <w:t>這一回是現錢，酒要好。」掌櫃仍然同平常一樣，笑著對他說：「孔乙己，你又偷了東西了！」但他這回卻不十分分辯，單說了一句：「不要取笑！」「取笑？要是不偷，怎麼會打斷腿？」</w:t>
            </w:r>
            <w:r w:rsidR="002B2243">
              <w:rPr>
                <w:rFonts w:hint="eastAsia"/>
                <w:color w:val="000000"/>
              </w:rPr>
              <w:t>孔乙己低聲說道：「跌斷，跌，跌……」他的眼</w:t>
            </w:r>
            <w:r>
              <w:rPr>
                <w:rFonts w:hint="eastAsia"/>
                <w:color w:val="000000"/>
              </w:rPr>
              <w:t>色</w:t>
            </w:r>
            <w:r w:rsidRPr="001E63B5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很像懇求掌櫃</w:t>
            </w:r>
            <w:r w:rsidRPr="001E63B5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不要再提。此時已經聚集了幾個人</w:t>
            </w:r>
            <w:r w:rsidRPr="001E63B5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便和掌櫃都笑了。我溫了酒</w:t>
            </w:r>
            <w:r w:rsidRPr="001E63B5">
              <w:rPr>
                <w:rFonts w:hint="eastAsia"/>
                <w:color w:val="000000"/>
              </w:rPr>
              <w:t>，</w:t>
            </w:r>
            <w:r w:rsidR="00D71053">
              <w:rPr>
                <w:rFonts w:hint="eastAsia"/>
                <w:color w:val="000000"/>
              </w:rPr>
              <w:t>端出去，放在門檻上。他從破衣</w:t>
            </w:r>
            <w:r>
              <w:rPr>
                <w:rFonts w:hint="eastAsia"/>
                <w:color w:val="000000"/>
              </w:rPr>
              <w:t>袋裡摸出四文大錢，放在我手裡，見他滿手是泥，原來他便用這手走來的。不一會，他喝完酒，便又在旁人的說笑聲中，坐著用這手慢慢走去了。</w:t>
            </w:r>
          </w:p>
        </w:tc>
      </w:tr>
    </w:tbl>
    <w:p w:rsidR="00843BB7" w:rsidRPr="00E444CC" w:rsidRDefault="000726DE" w:rsidP="00801310">
      <w:pPr>
        <w:spacing w:beforeLines="100" w:before="240" w:line="360" w:lineRule="atLeast"/>
        <w:rPr>
          <w:rFonts w:hAnsi="新細明體"/>
          <w:b/>
          <w:spacing w:val="16"/>
          <w:sz w:val="26"/>
          <w:szCs w:val="26"/>
          <w:lang w:val="zh-TW"/>
        </w:rPr>
      </w:pPr>
      <w:r w:rsidRPr="00111EC6">
        <w:rPr>
          <w:rFonts w:ascii="新細明體" w:hAnsi="新細明體" w:hint="eastAsia"/>
          <w:b/>
          <w:spacing w:val="16"/>
          <w:sz w:val="26"/>
          <w:szCs w:val="26"/>
          <w:lang w:val="zh-TW"/>
        </w:rPr>
        <w:t>二</w:t>
      </w:r>
      <w:r w:rsidR="00111EC6">
        <w:rPr>
          <w:rFonts w:ascii="新細明體" w:hAnsi="新細明體" w:hint="eastAsia"/>
          <w:b/>
          <w:spacing w:val="16"/>
          <w:sz w:val="26"/>
          <w:szCs w:val="26"/>
          <w:lang w:val="zh-TW"/>
        </w:rPr>
        <w:t>、</w:t>
      </w:r>
      <w:r w:rsidR="00843BB7" w:rsidRPr="00E444CC">
        <w:rPr>
          <w:rFonts w:hAnsi="新細明體" w:hint="eastAsia"/>
          <w:b/>
          <w:spacing w:val="16"/>
          <w:sz w:val="26"/>
          <w:szCs w:val="26"/>
          <w:lang w:val="zh-TW"/>
        </w:rPr>
        <w:t>作文</w:t>
      </w:r>
      <w:r w:rsidR="00C814AF">
        <w:rPr>
          <w:rFonts w:hAnsi="新細明體" w:hint="eastAsia"/>
          <w:b/>
          <w:spacing w:val="16"/>
          <w:sz w:val="26"/>
          <w:szCs w:val="26"/>
          <w:lang w:val="zh-TW"/>
        </w:rPr>
        <w:t>（</w:t>
      </w:r>
      <w:r w:rsidR="00F15143">
        <w:rPr>
          <w:rFonts w:hAnsi="新細明體" w:hint="eastAsia"/>
          <w:b/>
          <w:spacing w:val="16"/>
          <w:sz w:val="26"/>
          <w:szCs w:val="26"/>
          <w:lang w:val="zh-TW"/>
        </w:rPr>
        <w:t>占</w:t>
      </w:r>
      <w:r w:rsidR="00C4518A">
        <w:rPr>
          <w:rFonts w:hAnsi="新細明體" w:hint="eastAsia"/>
          <w:b/>
          <w:spacing w:val="16"/>
          <w:sz w:val="26"/>
          <w:szCs w:val="26"/>
          <w:lang w:val="zh-TW"/>
        </w:rPr>
        <w:t>27</w:t>
      </w:r>
      <w:r w:rsidR="00C814AF" w:rsidRPr="00E444CC">
        <w:rPr>
          <w:rFonts w:hAnsi="新細明體" w:hint="eastAsia"/>
          <w:b/>
          <w:spacing w:val="16"/>
          <w:sz w:val="26"/>
          <w:szCs w:val="26"/>
          <w:lang w:val="zh-TW"/>
        </w:rPr>
        <w:t>分</w:t>
      </w:r>
      <w:r w:rsidR="00C814AF">
        <w:rPr>
          <w:rFonts w:hAnsi="新細明體" w:hint="eastAsia"/>
          <w:b/>
          <w:spacing w:val="16"/>
          <w:sz w:val="26"/>
          <w:szCs w:val="26"/>
          <w:lang w:val="zh-TW"/>
        </w:rPr>
        <w:t>）</w:t>
      </w:r>
    </w:p>
    <w:p w:rsidR="00740D24" w:rsidRDefault="00740D24" w:rsidP="00FA34D3">
      <w:pPr>
        <w:pStyle w:val="TIT1"/>
        <w:spacing w:line="340" w:lineRule="atLeast"/>
        <w:ind w:left="0" w:firstLineChars="200" w:firstLine="536"/>
        <w:jc w:val="both"/>
        <w:rPr>
          <w:rFonts w:ascii="細明體" w:eastAsia="細明體" w:hAnsi="細明體"/>
          <w:szCs w:val="22"/>
        </w:rPr>
      </w:pPr>
      <w:bookmarkStart w:id="0" w:name="_GoBack"/>
      <w:bookmarkEnd w:id="0"/>
      <w:r>
        <w:rPr>
          <w:rFonts w:ascii="細明體" w:eastAsia="細明體" w:hAnsi="細明體" w:hint="eastAsia"/>
          <w:szCs w:val="22"/>
        </w:rPr>
        <w:t>曹丕〈典論論文〉</w:t>
      </w:r>
      <w:r w:rsidR="00A3718E">
        <w:rPr>
          <w:rFonts w:ascii="細明體" w:eastAsia="細明體" w:hAnsi="細明體" w:hint="eastAsia"/>
          <w:szCs w:val="22"/>
        </w:rPr>
        <w:t>在評論文章時，強調必須「審己以度人」（先審察、認清自己，然後再去衡量、評價別人）。除了評論文章，我們修己處世、學習求知</w:t>
      </w:r>
      <w:r w:rsidR="0042750B">
        <w:rPr>
          <w:rFonts w:ascii="細明體" w:eastAsia="細明體" w:hAnsi="細明體" w:hint="eastAsia"/>
          <w:szCs w:val="22"/>
        </w:rPr>
        <w:t>，</w:t>
      </w:r>
      <w:r w:rsidR="00A3718E">
        <w:rPr>
          <w:rFonts w:ascii="細明體" w:eastAsia="細明體" w:hAnsi="細明體" w:hint="eastAsia"/>
          <w:szCs w:val="22"/>
        </w:rPr>
        <w:t>亦宜「審己以度人」</w:t>
      </w:r>
      <w:r w:rsidR="00A3718E" w:rsidRPr="00F068C1">
        <w:rPr>
          <w:rFonts w:ascii="細明體" w:eastAsia="細明體" w:hAnsi="細明體" w:hint="eastAsia"/>
          <w:szCs w:val="22"/>
        </w:rPr>
        <w:t>。</w:t>
      </w:r>
      <w:r w:rsidR="00A3718E" w:rsidRPr="00F21028">
        <w:rPr>
          <w:rFonts w:ascii="細明體" w:eastAsia="細明體" w:hAnsi="細明體" w:hint="eastAsia"/>
          <w:b/>
          <w:szCs w:val="22"/>
          <w:u w:val="single"/>
        </w:rPr>
        <w:t>請以「審己以度人」為題</w:t>
      </w:r>
      <w:r w:rsidR="00A3718E" w:rsidRPr="008C0868">
        <w:rPr>
          <w:rFonts w:ascii="細明體" w:eastAsia="細明體" w:hAnsi="細明體" w:hint="eastAsia"/>
          <w:szCs w:val="22"/>
        </w:rPr>
        <w:t>，寫一篇文章，論說、記敘、抒情皆可</w:t>
      </w:r>
      <w:r w:rsidR="00A3718E">
        <w:rPr>
          <w:rFonts w:hint="eastAsia"/>
        </w:rPr>
        <w:t>，文長不限。</w:t>
      </w:r>
    </w:p>
    <w:sectPr w:rsidR="00740D24" w:rsidSect="00C0068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701" w:right="1276" w:bottom="1134" w:left="1276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629" w:rsidRDefault="00DF2629">
      <w:r>
        <w:separator/>
      </w:r>
    </w:p>
  </w:endnote>
  <w:endnote w:type="continuationSeparator" w:id="0">
    <w:p w:rsidR="00DF2629" w:rsidRDefault="00DF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 Std W5">
    <w:altName w:val="細明體"/>
    <w:panose1 w:val="00000000000000000000"/>
    <w:charset w:val="88"/>
    <w:family w:val="swiss"/>
    <w:notTrueType/>
    <w:pitch w:val="variable"/>
    <w:sig w:usb0="00000283" w:usb1="08080000" w:usb2="00000010" w:usb3="00000000" w:csb0="0010000D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29" w:rsidRDefault="00DF2629" w:rsidP="0009328A">
    <w:pPr>
      <w:tabs>
        <w:tab w:val="right" w:pos="9356"/>
      </w:tabs>
      <w:jc w:val="right"/>
    </w:pPr>
    <w:r>
      <w:rPr>
        <w:sz w:val="22"/>
      </w:rPr>
      <w:t xml:space="preserve">- </w:t>
    </w:r>
    <w:r w:rsidRPr="0007281A">
      <w:rPr>
        <w:sz w:val="22"/>
      </w:rPr>
      <w:fldChar w:fldCharType="begin"/>
    </w:r>
    <w:r w:rsidRPr="0007281A">
      <w:rPr>
        <w:sz w:val="22"/>
      </w:rPr>
      <w:instrText>PAGE</w:instrText>
    </w:r>
    <w:r w:rsidRPr="0007281A">
      <w:rPr>
        <w:sz w:val="22"/>
      </w:rPr>
      <w:fldChar w:fldCharType="separate"/>
    </w:r>
    <w:r w:rsidR="00FA34D3">
      <w:rPr>
        <w:noProof/>
        <w:sz w:val="22"/>
      </w:rPr>
      <w:t>6</w:t>
    </w:r>
    <w:r w:rsidRPr="0007281A"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29" w:rsidRDefault="00DF2629" w:rsidP="0009328A">
    <w:pPr>
      <w:tabs>
        <w:tab w:val="right" w:pos="9356"/>
      </w:tabs>
    </w:pPr>
    <w:r>
      <w:rPr>
        <w:sz w:val="22"/>
      </w:rPr>
      <w:t xml:space="preserve">- </w:t>
    </w:r>
    <w:r w:rsidRPr="0007281A">
      <w:rPr>
        <w:sz w:val="22"/>
      </w:rPr>
      <w:fldChar w:fldCharType="begin"/>
    </w:r>
    <w:r w:rsidRPr="0007281A">
      <w:rPr>
        <w:sz w:val="22"/>
      </w:rPr>
      <w:instrText>PAGE</w:instrText>
    </w:r>
    <w:r w:rsidRPr="0007281A">
      <w:rPr>
        <w:sz w:val="22"/>
      </w:rPr>
      <w:fldChar w:fldCharType="separate"/>
    </w:r>
    <w:r w:rsidR="00FA34D3">
      <w:rPr>
        <w:noProof/>
        <w:sz w:val="22"/>
      </w:rPr>
      <w:t>7</w:t>
    </w:r>
    <w:r w:rsidRPr="0007281A"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629" w:rsidRDefault="00DF2629">
      <w:r>
        <w:separator/>
      </w:r>
    </w:p>
  </w:footnote>
  <w:footnote w:type="continuationSeparator" w:id="0">
    <w:p w:rsidR="00DF2629" w:rsidRDefault="00DF2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29" w:rsidRPr="00FA5EDC" w:rsidRDefault="00DF2629" w:rsidP="00FA5EDC">
    <w:pPr>
      <w:tabs>
        <w:tab w:val="right" w:pos="9360"/>
      </w:tabs>
      <w:autoSpaceDE w:val="0"/>
      <w:autoSpaceDN w:val="0"/>
      <w:ind w:rightChars="-37" w:right="-74"/>
      <w:textAlignment w:val="bottom"/>
      <w:rPr>
        <w:sz w:val="22"/>
      </w:rPr>
    </w:pPr>
    <w:r>
      <w:rPr>
        <w:rFonts w:eastAsia="細明體" w:hint="eastAsia"/>
        <w:sz w:val="22"/>
      </w:rPr>
      <w:t>104</w:t>
    </w:r>
    <w:r w:rsidRPr="00032416">
      <w:rPr>
        <w:rFonts w:eastAsia="細明體" w:hint="eastAsia"/>
        <w:sz w:val="22"/>
      </w:rPr>
      <w:t>年指考</w:t>
    </w:r>
    <w:r>
      <w:rPr>
        <w:rFonts w:eastAsia="細明體" w:hint="eastAsia"/>
        <w:sz w:val="22"/>
      </w:rPr>
      <w:tab/>
    </w:r>
    <w:r w:rsidRPr="00FA5EDC">
      <w:rPr>
        <w:rFonts w:hint="eastAsia"/>
        <w:sz w:val="22"/>
      </w:rPr>
      <w:t>第</w:t>
    </w:r>
    <w:r w:rsidRPr="00FA5EDC">
      <w:rPr>
        <w:rFonts w:hint="eastAsia"/>
        <w:sz w:val="22"/>
      </w:rPr>
      <w:t xml:space="preserve"> </w:t>
    </w:r>
    <w:r w:rsidRPr="00FA5EDC">
      <w:rPr>
        <w:sz w:val="22"/>
      </w:rPr>
      <w:fldChar w:fldCharType="begin"/>
    </w:r>
    <w:r w:rsidRPr="00FA5EDC">
      <w:rPr>
        <w:sz w:val="22"/>
      </w:rPr>
      <w:instrText>PAGE</w:instrText>
    </w:r>
    <w:r w:rsidRPr="00FA5EDC">
      <w:rPr>
        <w:sz w:val="22"/>
      </w:rPr>
      <w:fldChar w:fldCharType="separate"/>
    </w:r>
    <w:r w:rsidR="00FA34D3">
      <w:rPr>
        <w:noProof/>
        <w:sz w:val="22"/>
      </w:rPr>
      <w:t>6</w:t>
    </w:r>
    <w:r w:rsidRPr="00FA5EDC">
      <w:rPr>
        <w:sz w:val="22"/>
      </w:rPr>
      <w:fldChar w:fldCharType="end"/>
    </w:r>
    <w:r w:rsidRPr="00FA5EDC">
      <w:rPr>
        <w:rFonts w:hint="eastAsia"/>
        <w:sz w:val="22"/>
      </w:rPr>
      <w:t xml:space="preserve"> </w:t>
    </w:r>
    <w:r w:rsidRPr="00FA5EDC">
      <w:rPr>
        <w:rFonts w:hint="eastAsia"/>
        <w:sz w:val="22"/>
      </w:rPr>
      <w:t>頁</w:t>
    </w:r>
  </w:p>
  <w:p w:rsidR="00DF2629" w:rsidRPr="00032416" w:rsidRDefault="00DF2629" w:rsidP="00FA5EDC">
    <w:pPr>
      <w:tabs>
        <w:tab w:val="right" w:pos="9360"/>
      </w:tabs>
      <w:autoSpaceDE w:val="0"/>
      <w:autoSpaceDN w:val="0"/>
      <w:ind w:rightChars="-37" w:right="-74"/>
      <w:textAlignment w:val="bottom"/>
    </w:pPr>
    <w:r w:rsidRPr="002224A0">
      <w:rPr>
        <w:rFonts w:hint="eastAsia"/>
        <w:spacing w:val="14"/>
        <w:sz w:val="22"/>
      </w:rPr>
      <w:t>國文考科</w:t>
    </w:r>
    <w:r>
      <w:rPr>
        <w:rFonts w:eastAsia="細明體" w:hint="eastAsia"/>
        <w:sz w:val="22"/>
      </w:rPr>
      <w:tab/>
    </w:r>
    <w:r w:rsidRPr="00032416">
      <w:rPr>
        <w:rFonts w:eastAsia="細明體" w:hint="eastAsia"/>
        <w:sz w:val="22"/>
      </w:rPr>
      <w:t>共</w:t>
    </w:r>
    <w:r>
      <w:rPr>
        <w:rFonts w:eastAsia="細明體" w:hint="eastAsia"/>
        <w:sz w:val="22"/>
      </w:rPr>
      <w:t xml:space="preserve"> </w:t>
    </w:r>
    <w:r w:rsidRPr="00032416">
      <w:rPr>
        <w:rFonts w:eastAsia="細明體" w:hint="eastAsia"/>
        <w:sz w:val="22"/>
      </w:rPr>
      <w:t>7</w:t>
    </w:r>
    <w:r>
      <w:rPr>
        <w:rFonts w:eastAsia="細明體" w:hint="eastAsia"/>
        <w:sz w:val="22"/>
      </w:rPr>
      <w:t xml:space="preserve"> </w:t>
    </w:r>
    <w:r w:rsidRPr="00032416">
      <w:rPr>
        <w:rFonts w:eastAsia="細明體"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29" w:rsidRDefault="00DF2629" w:rsidP="00FA5EDC">
    <w:pPr>
      <w:tabs>
        <w:tab w:val="right" w:pos="9360"/>
      </w:tabs>
      <w:autoSpaceDE w:val="0"/>
      <w:autoSpaceDN w:val="0"/>
      <w:ind w:rightChars="-37" w:right="-74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rFonts w:hint="eastAsia"/>
        <w:sz w:val="22"/>
      </w:rPr>
      <w:t xml:space="preserve"> </w:t>
    </w:r>
    <w:r w:rsidRPr="00F52E44">
      <w:rPr>
        <w:sz w:val="22"/>
        <w:szCs w:val="22"/>
      </w:rPr>
      <w:fldChar w:fldCharType="begin"/>
    </w:r>
    <w:r w:rsidRPr="00F52E44">
      <w:rPr>
        <w:sz w:val="22"/>
        <w:szCs w:val="22"/>
      </w:rPr>
      <w:instrText xml:space="preserve"> PAGE </w:instrText>
    </w:r>
    <w:r w:rsidRPr="00F52E44">
      <w:rPr>
        <w:sz w:val="22"/>
        <w:szCs w:val="22"/>
      </w:rPr>
      <w:fldChar w:fldCharType="separate"/>
    </w:r>
    <w:r w:rsidR="00FA34D3">
      <w:rPr>
        <w:noProof/>
        <w:sz w:val="22"/>
        <w:szCs w:val="22"/>
      </w:rPr>
      <w:t>7</w:t>
    </w:r>
    <w:r w:rsidRPr="00F52E44">
      <w:rPr>
        <w:sz w:val="22"/>
        <w:szCs w:val="22"/>
      </w:rPr>
      <w:fldChar w:fldCharType="end"/>
    </w:r>
    <w:r w:rsidRPr="00F52E44">
      <w:rPr>
        <w:rFonts w:hint="eastAsia"/>
        <w:sz w:val="22"/>
        <w:szCs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>
      <w:rPr>
        <w:rFonts w:hint="eastAsia"/>
        <w:sz w:val="22"/>
      </w:rPr>
      <w:t>104</w:t>
    </w:r>
    <w:r>
      <w:rPr>
        <w:rFonts w:hint="eastAsia"/>
        <w:sz w:val="22"/>
      </w:rPr>
      <w:t>年指考</w:t>
    </w:r>
  </w:p>
  <w:p w:rsidR="00DF2629" w:rsidRPr="002224A0" w:rsidRDefault="00DF2629" w:rsidP="00FA5EDC">
    <w:pPr>
      <w:tabs>
        <w:tab w:val="right" w:pos="9360"/>
      </w:tabs>
      <w:autoSpaceDE w:val="0"/>
      <w:autoSpaceDN w:val="0"/>
      <w:ind w:rightChars="-37" w:right="-74"/>
      <w:textAlignment w:val="bottom"/>
      <w:rPr>
        <w:spacing w:val="8"/>
        <w:sz w:val="22"/>
      </w:rPr>
    </w:pPr>
    <w:r>
      <w:rPr>
        <w:rFonts w:hint="eastAsia"/>
        <w:sz w:val="22"/>
      </w:rPr>
      <w:t>共</w:t>
    </w:r>
    <w:r>
      <w:rPr>
        <w:rFonts w:hint="eastAsia"/>
        <w:sz w:val="22"/>
      </w:rPr>
      <w:t xml:space="preserve"> 7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2224A0">
      <w:rPr>
        <w:rFonts w:hint="eastAsia"/>
        <w:spacing w:val="12"/>
        <w:sz w:val="22"/>
      </w:rPr>
      <w:t>國文考科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68A70CD"/>
    <w:multiLevelType w:val="hybridMultilevel"/>
    <w:tmpl w:val="66D0C704"/>
    <w:lvl w:ilvl="0" w:tplc="54CEC74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F35667"/>
    <w:multiLevelType w:val="hybridMultilevel"/>
    <w:tmpl w:val="408CC71C"/>
    <w:lvl w:ilvl="0" w:tplc="16A0806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粗明體" w:eastAsia="華康粗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0696B5A"/>
    <w:multiLevelType w:val="hybridMultilevel"/>
    <w:tmpl w:val="D988C0B8"/>
    <w:lvl w:ilvl="0" w:tplc="ECFE6AA0">
      <w:start w:val="1"/>
      <w:numFmt w:val="ideographTraditional"/>
      <w:lvlText w:val="%1、"/>
      <w:lvlJc w:val="left"/>
      <w:pPr>
        <w:tabs>
          <w:tab w:val="num" w:pos="720"/>
        </w:tabs>
        <w:ind w:left="720" w:hanging="48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30737093"/>
    <w:multiLevelType w:val="hybridMultilevel"/>
    <w:tmpl w:val="4CA6C97A"/>
    <w:lvl w:ilvl="0" w:tplc="A5621B86">
      <w:start w:val="1"/>
      <w:numFmt w:val="taiwaneseCountingThousand"/>
      <w:lvlText w:val="%1、"/>
      <w:lvlJc w:val="left"/>
      <w:pPr>
        <w:tabs>
          <w:tab w:val="num" w:pos="585"/>
        </w:tabs>
        <w:ind w:left="585" w:hanging="585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096BC4"/>
    <w:multiLevelType w:val="hybridMultilevel"/>
    <w:tmpl w:val="BE7ACB62"/>
    <w:lvl w:ilvl="0" w:tplc="B59A700A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42C11AD"/>
    <w:multiLevelType w:val="hybridMultilevel"/>
    <w:tmpl w:val="A198DAFC"/>
    <w:lvl w:ilvl="0" w:tplc="59C2D630">
      <w:numFmt w:val="decimalZero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D45676"/>
    <w:multiLevelType w:val="hybridMultilevel"/>
    <w:tmpl w:val="D3F05A4A"/>
    <w:lvl w:ilvl="0" w:tplc="0A128F82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C2A7340"/>
    <w:multiLevelType w:val="hybridMultilevel"/>
    <w:tmpl w:val="0E54ED7E"/>
    <w:lvl w:ilvl="0" w:tplc="592430A8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E1C76D1"/>
    <w:multiLevelType w:val="hybridMultilevel"/>
    <w:tmpl w:val="0F4E965E"/>
    <w:lvl w:ilvl="0" w:tplc="F4C4A2C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18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6"/>
    <w:rsid w:val="00000144"/>
    <w:rsid w:val="00000840"/>
    <w:rsid w:val="00000CB2"/>
    <w:rsid w:val="00000CF2"/>
    <w:rsid w:val="000010AB"/>
    <w:rsid w:val="00002309"/>
    <w:rsid w:val="00002BA8"/>
    <w:rsid w:val="0000375B"/>
    <w:rsid w:val="00003F6A"/>
    <w:rsid w:val="0000427B"/>
    <w:rsid w:val="0000461D"/>
    <w:rsid w:val="0000480F"/>
    <w:rsid w:val="000061DC"/>
    <w:rsid w:val="00006CAF"/>
    <w:rsid w:val="00010A6A"/>
    <w:rsid w:val="00010CA1"/>
    <w:rsid w:val="00011E23"/>
    <w:rsid w:val="000121DC"/>
    <w:rsid w:val="00013D8C"/>
    <w:rsid w:val="00014738"/>
    <w:rsid w:val="00014DB3"/>
    <w:rsid w:val="00014E92"/>
    <w:rsid w:val="0001516F"/>
    <w:rsid w:val="0001582F"/>
    <w:rsid w:val="00015F1C"/>
    <w:rsid w:val="000173AD"/>
    <w:rsid w:val="00017663"/>
    <w:rsid w:val="00017ADA"/>
    <w:rsid w:val="0002018E"/>
    <w:rsid w:val="00020615"/>
    <w:rsid w:val="000219D9"/>
    <w:rsid w:val="0002221B"/>
    <w:rsid w:val="000232B9"/>
    <w:rsid w:val="0002331F"/>
    <w:rsid w:val="00023C68"/>
    <w:rsid w:val="00025128"/>
    <w:rsid w:val="000267A9"/>
    <w:rsid w:val="000267C9"/>
    <w:rsid w:val="00026D49"/>
    <w:rsid w:val="000270E1"/>
    <w:rsid w:val="00027CBC"/>
    <w:rsid w:val="000309EB"/>
    <w:rsid w:val="00030E5E"/>
    <w:rsid w:val="000318FB"/>
    <w:rsid w:val="00031B9A"/>
    <w:rsid w:val="00031FFF"/>
    <w:rsid w:val="00032416"/>
    <w:rsid w:val="000325B3"/>
    <w:rsid w:val="00033868"/>
    <w:rsid w:val="00033CE5"/>
    <w:rsid w:val="00034A66"/>
    <w:rsid w:val="00034B57"/>
    <w:rsid w:val="00035ACC"/>
    <w:rsid w:val="00036A23"/>
    <w:rsid w:val="00036AD5"/>
    <w:rsid w:val="00037F7F"/>
    <w:rsid w:val="000401C4"/>
    <w:rsid w:val="00041B2B"/>
    <w:rsid w:val="00042F9A"/>
    <w:rsid w:val="0004315A"/>
    <w:rsid w:val="00044DFB"/>
    <w:rsid w:val="0004686C"/>
    <w:rsid w:val="000475EA"/>
    <w:rsid w:val="000477EC"/>
    <w:rsid w:val="0005117A"/>
    <w:rsid w:val="00051E73"/>
    <w:rsid w:val="000531A3"/>
    <w:rsid w:val="000537E5"/>
    <w:rsid w:val="0005557E"/>
    <w:rsid w:val="00056373"/>
    <w:rsid w:val="000569AF"/>
    <w:rsid w:val="000577A3"/>
    <w:rsid w:val="00060783"/>
    <w:rsid w:val="0006097B"/>
    <w:rsid w:val="00060987"/>
    <w:rsid w:val="00060E71"/>
    <w:rsid w:val="000618B3"/>
    <w:rsid w:val="00061CF9"/>
    <w:rsid w:val="00061DB1"/>
    <w:rsid w:val="00063E39"/>
    <w:rsid w:val="00064A61"/>
    <w:rsid w:val="0006548E"/>
    <w:rsid w:val="00065B32"/>
    <w:rsid w:val="0006605E"/>
    <w:rsid w:val="000703C9"/>
    <w:rsid w:val="000705FB"/>
    <w:rsid w:val="0007107A"/>
    <w:rsid w:val="000726DE"/>
    <w:rsid w:val="000729D1"/>
    <w:rsid w:val="0007406E"/>
    <w:rsid w:val="00075185"/>
    <w:rsid w:val="000767D7"/>
    <w:rsid w:val="0007688B"/>
    <w:rsid w:val="000768D9"/>
    <w:rsid w:val="00076BA2"/>
    <w:rsid w:val="00080026"/>
    <w:rsid w:val="00081E12"/>
    <w:rsid w:val="000821BF"/>
    <w:rsid w:val="00082472"/>
    <w:rsid w:val="000833EB"/>
    <w:rsid w:val="00084659"/>
    <w:rsid w:val="000849E1"/>
    <w:rsid w:val="00084C03"/>
    <w:rsid w:val="000854A4"/>
    <w:rsid w:val="000855DA"/>
    <w:rsid w:val="0008710B"/>
    <w:rsid w:val="000900B1"/>
    <w:rsid w:val="00090546"/>
    <w:rsid w:val="000909AE"/>
    <w:rsid w:val="00090CDD"/>
    <w:rsid w:val="00090D44"/>
    <w:rsid w:val="000914BF"/>
    <w:rsid w:val="0009328A"/>
    <w:rsid w:val="00093B8D"/>
    <w:rsid w:val="00095532"/>
    <w:rsid w:val="00095919"/>
    <w:rsid w:val="00095F12"/>
    <w:rsid w:val="00096552"/>
    <w:rsid w:val="00096F3F"/>
    <w:rsid w:val="000A08A7"/>
    <w:rsid w:val="000A1BE5"/>
    <w:rsid w:val="000A1BF1"/>
    <w:rsid w:val="000A4416"/>
    <w:rsid w:val="000A4B32"/>
    <w:rsid w:val="000A4D33"/>
    <w:rsid w:val="000A5BCE"/>
    <w:rsid w:val="000A6018"/>
    <w:rsid w:val="000A6CD1"/>
    <w:rsid w:val="000A7758"/>
    <w:rsid w:val="000A78C0"/>
    <w:rsid w:val="000B1272"/>
    <w:rsid w:val="000B17B2"/>
    <w:rsid w:val="000B28A0"/>
    <w:rsid w:val="000B3FDE"/>
    <w:rsid w:val="000B46F1"/>
    <w:rsid w:val="000B5562"/>
    <w:rsid w:val="000B5EC7"/>
    <w:rsid w:val="000B7FF1"/>
    <w:rsid w:val="000C23BE"/>
    <w:rsid w:val="000C27C0"/>
    <w:rsid w:val="000C30AE"/>
    <w:rsid w:val="000C30B5"/>
    <w:rsid w:val="000C463D"/>
    <w:rsid w:val="000C47D8"/>
    <w:rsid w:val="000C72B2"/>
    <w:rsid w:val="000C7F38"/>
    <w:rsid w:val="000D2031"/>
    <w:rsid w:val="000D21AF"/>
    <w:rsid w:val="000D28F7"/>
    <w:rsid w:val="000D30A8"/>
    <w:rsid w:val="000D35FB"/>
    <w:rsid w:val="000D6A23"/>
    <w:rsid w:val="000D72C6"/>
    <w:rsid w:val="000D7DAB"/>
    <w:rsid w:val="000E1CFF"/>
    <w:rsid w:val="000E25E1"/>
    <w:rsid w:val="000E2821"/>
    <w:rsid w:val="000E28DE"/>
    <w:rsid w:val="000E34ED"/>
    <w:rsid w:val="000E35FB"/>
    <w:rsid w:val="000E4E13"/>
    <w:rsid w:val="000E5341"/>
    <w:rsid w:val="000E5707"/>
    <w:rsid w:val="000E66E1"/>
    <w:rsid w:val="000E7966"/>
    <w:rsid w:val="000E7F83"/>
    <w:rsid w:val="000E7FCF"/>
    <w:rsid w:val="000F2678"/>
    <w:rsid w:val="000F2977"/>
    <w:rsid w:val="000F35FB"/>
    <w:rsid w:val="000F6155"/>
    <w:rsid w:val="000F6367"/>
    <w:rsid w:val="000F6BA5"/>
    <w:rsid w:val="000F6C36"/>
    <w:rsid w:val="000F7064"/>
    <w:rsid w:val="000F7121"/>
    <w:rsid w:val="001001E6"/>
    <w:rsid w:val="00101844"/>
    <w:rsid w:val="001036D7"/>
    <w:rsid w:val="00103E0B"/>
    <w:rsid w:val="0010532F"/>
    <w:rsid w:val="00105741"/>
    <w:rsid w:val="00105F9B"/>
    <w:rsid w:val="00106896"/>
    <w:rsid w:val="00106F85"/>
    <w:rsid w:val="00107711"/>
    <w:rsid w:val="001101D9"/>
    <w:rsid w:val="00111759"/>
    <w:rsid w:val="00111EC6"/>
    <w:rsid w:val="00112618"/>
    <w:rsid w:val="00112A8D"/>
    <w:rsid w:val="00112BDB"/>
    <w:rsid w:val="00115F75"/>
    <w:rsid w:val="00116EDC"/>
    <w:rsid w:val="00117572"/>
    <w:rsid w:val="00117852"/>
    <w:rsid w:val="001207AC"/>
    <w:rsid w:val="001208B7"/>
    <w:rsid w:val="0012117A"/>
    <w:rsid w:val="00126355"/>
    <w:rsid w:val="001268F1"/>
    <w:rsid w:val="00126E0C"/>
    <w:rsid w:val="00127ED8"/>
    <w:rsid w:val="00130DAF"/>
    <w:rsid w:val="00131F8C"/>
    <w:rsid w:val="00132D20"/>
    <w:rsid w:val="001338D2"/>
    <w:rsid w:val="001355C7"/>
    <w:rsid w:val="0013578B"/>
    <w:rsid w:val="0013595E"/>
    <w:rsid w:val="001365C6"/>
    <w:rsid w:val="00137C0A"/>
    <w:rsid w:val="00137D8A"/>
    <w:rsid w:val="0014141D"/>
    <w:rsid w:val="0014158C"/>
    <w:rsid w:val="00141F8B"/>
    <w:rsid w:val="0014277A"/>
    <w:rsid w:val="0014334C"/>
    <w:rsid w:val="00144BBB"/>
    <w:rsid w:val="00145CE2"/>
    <w:rsid w:val="001460DE"/>
    <w:rsid w:val="00151BE2"/>
    <w:rsid w:val="00152057"/>
    <w:rsid w:val="001524D9"/>
    <w:rsid w:val="001528DE"/>
    <w:rsid w:val="0015730C"/>
    <w:rsid w:val="001604A4"/>
    <w:rsid w:val="001609CB"/>
    <w:rsid w:val="00161395"/>
    <w:rsid w:val="00161AD5"/>
    <w:rsid w:val="00163CAA"/>
    <w:rsid w:val="00164677"/>
    <w:rsid w:val="001646CC"/>
    <w:rsid w:val="00166411"/>
    <w:rsid w:val="001672B8"/>
    <w:rsid w:val="00167823"/>
    <w:rsid w:val="001701BE"/>
    <w:rsid w:val="00170839"/>
    <w:rsid w:val="001709B3"/>
    <w:rsid w:val="00172AA3"/>
    <w:rsid w:val="001758E0"/>
    <w:rsid w:val="00176CBA"/>
    <w:rsid w:val="00180C9C"/>
    <w:rsid w:val="00183753"/>
    <w:rsid w:val="00183A1B"/>
    <w:rsid w:val="00183C82"/>
    <w:rsid w:val="001841E3"/>
    <w:rsid w:val="00184CB2"/>
    <w:rsid w:val="00184EB2"/>
    <w:rsid w:val="00186FEE"/>
    <w:rsid w:val="001875BA"/>
    <w:rsid w:val="001876A4"/>
    <w:rsid w:val="00191370"/>
    <w:rsid w:val="001917D7"/>
    <w:rsid w:val="00192E7A"/>
    <w:rsid w:val="0019702E"/>
    <w:rsid w:val="001A037C"/>
    <w:rsid w:val="001A03A3"/>
    <w:rsid w:val="001A0432"/>
    <w:rsid w:val="001A10BB"/>
    <w:rsid w:val="001A1991"/>
    <w:rsid w:val="001A1E72"/>
    <w:rsid w:val="001A2042"/>
    <w:rsid w:val="001A211A"/>
    <w:rsid w:val="001A22B0"/>
    <w:rsid w:val="001A2CF0"/>
    <w:rsid w:val="001A3459"/>
    <w:rsid w:val="001A38CE"/>
    <w:rsid w:val="001A479A"/>
    <w:rsid w:val="001A58CB"/>
    <w:rsid w:val="001A65C4"/>
    <w:rsid w:val="001A68E1"/>
    <w:rsid w:val="001A6DC3"/>
    <w:rsid w:val="001B0263"/>
    <w:rsid w:val="001B0817"/>
    <w:rsid w:val="001B1210"/>
    <w:rsid w:val="001B1939"/>
    <w:rsid w:val="001B1A39"/>
    <w:rsid w:val="001B46CA"/>
    <w:rsid w:val="001B4AC3"/>
    <w:rsid w:val="001B51D6"/>
    <w:rsid w:val="001B6AAD"/>
    <w:rsid w:val="001B7CBA"/>
    <w:rsid w:val="001C02F0"/>
    <w:rsid w:val="001C038E"/>
    <w:rsid w:val="001C0FD6"/>
    <w:rsid w:val="001C2489"/>
    <w:rsid w:val="001C29C1"/>
    <w:rsid w:val="001C31C9"/>
    <w:rsid w:val="001C373E"/>
    <w:rsid w:val="001C39F7"/>
    <w:rsid w:val="001C3E47"/>
    <w:rsid w:val="001C4F56"/>
    <w:rsid w:val="001C6A39"/>
    <w:rsid w:val="001D0099"/>
    <w:rsid w:val="001D0E25"/>
    <w:rsid w:val="001D14B0"/>
    <w:rsid w:val="001D1D02"/>
    <w:rsid w:val="001D20E9"/>
    <w:rsid w:val="001D32D2"/>
    <w:rsid w:val="001D3B9A"/>
    <w:rsid w:val="001D3D30"/>
    <w:rsid w:val="001D4130"/>
    <w:rsid w:val="001D4323"/>
    <w:rsid w:val="001D4E54"/>
    <w:rsid w:val="001D6898"/>
    <w:rsid w:val="001D7497"/>
    <w:rsid w:val="001D7BDD"/>
    <w:rsid w:val="001E0683"/>
    <w:rsid w:val="001E1AC0"/>
    <w:rsid w:val="001E3C32"/>
    <w:rsid w:val="001E40DB"/>
    <w:rsid w:val="001E41E4"/>
    <w:rsid w:val="001E4485"/>
    <w:rsid w:val="001E461F"/>
    <w:rsid w:val="001E529D"/>
    <w:rsid w:val="001E6ED3"/>
    <w:rsid w:val="001E701C"/>
    <w:rsid w:val="001E74AA"/>
    <w:rsid w:val="001E7C71"/>
    <w:rsid w:val="001E7F0F"/>
    <w:rsid w:val="001F0D7B"/>
    <w:rsid w:val="001F10CD"/>
    <w:rsid w:val="001F1C7C"/>
    <w:rsid w:val="001F22B7"/>
    <w:rsid w:val="001F3BB2"/>
    <w:rsid w:val="001F4266"/>
    <w:rsid w:val="001F5619"/>
    <w:rsid w:val="001F651D"/>
    <w:rsid w:val="001F6D79"/>
    <w:rsid w:val="001F70C2"/>
    <w:rsid w:val="001F7C18"/>
    <w:rsid w:val="002005F0"/>
    <w:rsid w:val="002007CD"/>
    <w:rsid w:val="002009CB"/>
    <w:rsid w:val="00200D35"/>
    <w:rsid w:val="00201334"/>
    <w:rsid w:val="00201404"/>
    <w:rsid w:val="00201508"/>
    <w:rsid w:val="00202070"/>
    <w:rsid w:val="00202E68"/>
    <w:rsid w:val="00205FBD"/>
    <w:rsid w:val="00207AE2"/>
    <w:rsid w:val="00210486"/>
    <w:rsid w:val="00210ED0"/>
    <w:rsid w:val="002129D2"/>
    <w:rsid w:val="002135C5"/>
    <w:rsid w:val="0021363D"/>
    <w:rsid w:val="00215C23"/>
    <w:rsid w:val="0021772A"/>
    <w:rsid w:val="00220097"/>
    <w:rsid w:val="002203E5"/>
    <w:rsid w:val="00220D1F"/>
    <w:rsid w:val="0022118E"/>
    <w:rsid w:val="0022166E"/>
    <w:rsid w:val="00221DF1"/>
    <w:rsid w:val="002224A0"/>
    <w:rsid w:val="0022342F"/>
    <w:rsid w:val="0022433F"/>
    <w:rsid w:val="002251E2"/>
    <w:rsid w:val="00227306"/>
    <w:rsid w:val="00227ACF"/>
    <w:rsid w:val="00227C4B"/>
    <w:rsid w:val="002310F8"/>
    <w:rsid w:val="0023133D"/>
    <w:rsid w:val="00233A2F"/>
    <w:rsid w:val="0023522A"/>
    <w:rsid w:val="0023536D"/>
    <w:rsid w:val="00236490"/>
    <w:rsid w:val="00236E4C"/>
    <w:rsid w:val="0023721E"/>
    <w:rsid w:val="00237998"/>
    <w:rsid w:val="00240687"/>
    <w:rsid w:val="00241BF5"/>
    <w:rsid w:val="0024215B"/>
    <w:rsid w:val="00242A25"/>
    <w:rsid w:val="00242A28"/>
    <w:rsid w:val="00242B02"/>
    <w:rsid w:val="00244D50"/>
    <w:rsid w:val="00245263"/>
    <w:rsid w:val="00245407"/>
    <w:rsid w:val="00250E60"/>
    <w:rsid w:val="00250F63"/>
    <w:rsid w:val="00251853"/>
    <w:rsid w:val="00251AC8"/>
    <w:rsid w:val="00251FA0"/>
    <w:rsid w:val="00252A1F"/>
    <w:rsid w:val="002537E1"/>
    <w:rsid w:val="00253A25"/>
    <w:rsid w:val="002541EC"/>
    <w:rsid w:val="00254915"/>
    <w:rsid w:val="002549D4"/>
    <w:rsid w:val="00255831"/>
    <w:rsid w:val="00256309"/>
    <w:rsid w:val="002563BA"/>
    <w:rsid w:val="00256589"/>
    <w:rsid w:val="0025695D"/>
    <w:rsid w:val="00257142"/>
    <w:rsid w:val="002575D9"/>
    <w:rsid w:val="00262AF5"/>
    <w:rsid w:val="00263078"/>
    <w:rsid w:val="00265332"/>
    <w:rsid w:val="00265CD2"/>
    <w:rsid w:val="0026614A"/>
    <w:rsid w:val="002674A0"/>
    <w:rsid w:val="002675A0"/>
    <w:rsid w:val="00267CAA"/>
    <w:rsid w:val="00270872"/>
    <w:rsid w:val="002717F9"/>
    <w:rsid w:val="00271B87"/>
    <w:rsid w:val="00271CF7"/>
    <w:rsid w:val="00272463"/>
    <w:rsid w:val="002726F1"/>
    <w:rsid w:val="002726FA"/>
    <w:rsid w:val="00272E55"/>
    <w:rsid w:val="00273185"/>
    <w:rsid w:val="002737E9"/>
    <w:rsid w:val="00275118"/>
    <w:rsid w:val="00276C4F"/>
    <w:rsid w:val="002779E7"/>
    <w:rsid w:val="00281482"/>
    <w:rsid w:val="00282946"/>
    <w:rsid w:val="0028317B"/>
    <w:rsid w:val="002864FE"/>
    <w:rsid w:val="00287E00"/>
    <w:rsid w:val="00287E6C"/>
    <w:rsid w:val="0029132F"/>
    <w:rsid w:val="00291EF1"/>
    <w:rsid w:val="00292244"/>
    <w:rsid w:val="00292FAE"/>
    <w:rsid w:val="00295131"/>
    <w:rsid w:val="00295790"/>
    <w:rsid w:val="00295A5C"/>
    <w:rsid w:val="00295D5F"/>
    <w:rsid w:val="00296A58"/>
    <w:rsid w:val="00296B32"/>
    <w:rsid w:val="002A1EC3"/>
    <w:rsid w:val="002A21E2"/>
    <w:rsid w:val="002A494C"/>
    <w:rsid w:val="002A4BF9"/>
    <w:rsid w:val="002A5108"/>
    <w:rsid w:val="002A5A85"/>
    <w:rsid w:val="002A6E97"/>
    <w:rsid w:val="002A70BF"/>
    <w:rsid w:val="002B05D4"/>
    <w:rsid w:val="002B100F"/>
    <w:rsid w:val="002B1CB3"/>
    <w:rsid w:val="002B2232"/>
    <w:rsid w:val="002B2243"/>
    <w:rsid w:val="002B261B"/>
    <w:rsid w:val="002B33C4"/>
    <w:rsid w:val="002B35A8"/>
    <w:rsid w:val="002B38F1"/>
    <w:rsid w:val="002B56FC"/>
    <w:rsid w:val="002B59B1"/>
    <w:rsid w:val="002B5B5D"/>
    <w:rsid w:val="002B6E3E"/>
    <w:rsid w:val="002B78AD"/>
    <w:rsid w:val="002C1574"/>
    <w:rsid w:val="002C1946"/>
    <w:rsid w:val="002C1AE3"/>
    <w:rsid w:val="002C1F25"/>
    <w:rsid w:val="002C541F"/>
    <w:rsid w:val="002C5DAA"/>
    <w:rsid w:val="002C6D0F"/>
    <w:rsid w:val="002D2440"/>
    <w:rsid w:val="002D25E3"/>
    <w:rsid w:val="002D3586"/>
    <w:rsid w:val="002D3CF5"/>
    <w:rsid w:val="002D3EE3"/>
    <w:rsid w:val="002D416E"/>
    <w:rsid w:val="002D465F"/>
    <w:rsid w:val="002D4DC5"/>
    <w:rsid w:val="002D646B"/>
    <w:rsid w:val="002D74E0"/>
    <w:rsid w:val="002D782E"/>
    <w:rsid w:val="002E200B"/>
    <w:rsid w:val="002E2C58"/>
    <w:rsid w:val="002E46AC"/>
    <w:rsid w:val="002E4BF5"/>
    <w:rsid w:val="002E524E"/>
    <w:rsid w:val="002E578C"/>
    <w:rsid w:val="002E5EC4"/>
    <w:rsid w:val="002E6147"/>
    <w:rsid w:val="002E6B8A"/>
    <w:rsid w:val="002E712A"/>
    <w:rsid w:val="002F04E8"/>
    <w:rsid w:val="002F0ECB"/>
    <w:rsid w:val="002F23BA"/>
    <w:rsid w:val="002F2EC5"/>
    <w:rsid w:val="002F6491"/>
    <w:rsid w:val="002F67EC"/>
    <w:rsid w:val="002F6DEB"/>
    <w:rsid w:val="002F7702"/>
    <w:rsid w:val="002F7926"/>
    <w:rsid w:val="002F7E3A"/>
    <w:rsid w:val="0030039C"/>
    <w:rsid w:val="0030088F"/>
    <w:rsid w:val="00300F76"/>
    <w:rsid w:val="003029CF"/>
    <w:rsid w:val="00302D36"/>
    <w:rsid w:val="00303038"/>
    <w:rsid w:val="00303DDE"/>
    <w:rsid w:val="00305611"/>
    <w:rsid w:val="003057CE"/>
    <w:rsid w:val="00306056"/>
    <w:rsid w:val="0030636F"/>
    <w:rsid w:val="003063BE"/>
    <w:rsid w:val="0030641D"/>
    <w:rsid w:val="00306C73"/>
    <w:rsid w:val="0030712F"/>
    <w:rsid w:val="00307B8C"/>
    <w:rsid w:val="00307BD7"/>
    <w:rsid w:val="00307FFD"/>
    <w:rsid w:val="0031123B"/>
    <w:rsid w:val="00312554"/>
    <w:rsid w:val="00314428"/>
    <w:rsid w:val="00316324"/>
    <w:rsid w:val="00316446"/>
    <w:rsid w:val="00316684"/>
    <w:rsid w:val="00316A9C"/>
    <w:rsid w:val="00317AC4"/>
    <w:rsid w:val="0032019B"/>
    <w:rsid w:val="0032098F"/>
    <w:rsid w:val="00320E8D"/>
    <w:rsid w:val="0032113D"/>
    <w:rsid w:val="0032642D"/>
    <w:rsid w:val="0032691B"/>
    <w:rsid w:val="00327888"/>
    <w:rsid w:val="003302EE"/>
    <w:rsid w:val="00330C94"/>
    <w:rsid w:val="00332E85"/>
    <w:rsid w:val="003335CC"/>
    <w:rsid w:val="0033401B"/>
    <w:rsid w:val="003344E7"/>
    <w:rsid w:val="00334EFF"/>
    <w:rsid w:val="00334F1E"/>
    <w:rsid w:val="00336B63"/>
    <w:rsid w:val="00340229"/>
    <w:rsid w:val="00340413"/>
    <w:rsid w:val="00341685"/>
    <w:rsid w:val="0034188D"/>
    <w:rsid w:val="00341CB6"/>
    <w:rsid w:val="00342442"/>
    <w:rsid w:val="0034325C"/>
    <w:rsid w:val="00344D66"/>
    <w:rsid w:val="00344DDB"/>
    <w:rsid w:val="00345F15"/>
    <w:rsid w:val="0034600C"/>
    <w:rsid w:val="00346559"/>
    <w:rsid w:val="00346B35"/>
    <w:rsid w:val="003476CF"/>
    <w:rsid w:val="003519C2"/>
    <w:rsid w:val="00351A82"/>
    <w:rsid w:val="00351DA9"/>
    <w:rsid w:val="003524F3"/>
    <w:rsid w:val="003529EC"/>
    <w:rsid w:val="00353686"/>
    <w:rsid w:val="00353DB6"/>
    <w:rsid w:val="003542AB"/>
    <w:rsid w:val="003542FF"/>
    <w:rsid w:val="0035483C"/>
    <w:rsid w:val="00354C98"/>
    <w:rsid w:val="00354E9D"/>
    <w:rsid w:val="00355244"/>
    <w:rsid w:val="00355B11"/>
    <w:rsid w:val="00356A03"/>
    <w:rsid w:val="00356FC4"/>
    <w:rsid w:val="00360B19"/>
    <w:rsid w:val="00360E01"/>
    <w:rsid w:val="003617C9"/>
    <w:rsid w:val="00361855"/>
    <w:rsid w:val="00361BAF"/>
    <w:rsid w:val="003620DE"/>
    <w:rsid w:val="003625CC"/>
    <w:rsid w:val="003627F4"/>
    <w:rsid w:val="003633FD"/>
    <w:rsid w:val="00364B8B"/>
    <w:rsid w:val="0036508D"/>
    <w:rsid w:val="003659D0"/>
    <w:rsid w:val="00367C43"/>
    <w:rsid w:val="003723EF"/>
    <w:rsid w:val="0037337B"/>
    <w:rsid w:val="00373EB1"/>
    <w:rsid w:val="0038172E"/>
    <w:rsid w:val="00381CB2"/>
    <w:rsid w:val="003823DD"/>
    <w:rsid w:val="0038315B"/>
    <w:rsid w:val="003834ED"/>
    <w:rsid w:val="00384687"/>
    <w:rsid w:val="00384CC8"/>
    <w:rsid w:val="00385480"/>
    <w:rsid w:val="00385CF3"/>
    <w:rsid w:val="0038698F"/>
    <w:rsid w:val="00387A25"/>
    <w:rsid w:val="0039022D"/>
    <w:rsid w:val="00391A96"/>
    <w:rsid w:val="003953B7"/>
    <w:rsid w:val="00396B4E"/>
    <w:rsid w:val="003A039F"/>
    <w:rsid w:val="003A06A5"/>
    <w:rsid w:val="003A1838"/>
    <w:rsid w:val="003A1B38"/>
    <w:rsid w:val="003A1BF7"/>
    <w:rsid w:val="003A21BB"/>
    <w:rsid w:val="003A2AF9"/>
    <w:rsid w:val="003A3646"/>
    <w:rsid w:val="003A3D75"/>
    <w:rsid w:val="003A49AA"/>
    <w:rsid w:val="003A61E2"/>
    <w:rsid w:val="003A67FC"/>
    <w:rsid w:val="003A709E"/>
    <w:rsid w:val="003A7B0F"/>
    <w:rsid w:val="003B1890"/>
    <w:rsid w:val="003B1E91"/>
    <w:rsid w:val="003B1FE6"/>
    <w:rsid w:val="003B21F1"/>
    <w:rsid w:val="003B25E5"/>
    <w:rsid w:val="003B61A1"/>
    <w:rsid w:val="003B62C1"/>
    <w:rsid w:val="003B7D93"/>
    <w:rsid w:val="003C017C"/>
    <w:rsid w:val="003C09E3"/>
    <w:rsid w:val="003C1498"/>
    <w:rsid w:val="003C1734"/>
    <w:rsid w:val="003C1A9B"/>
    <w:rsid w:val="003C3D7D"/>
    <w:rsid w:val="003C40C5"/>
    <w:rsid w:val="003C50D8"/>
    <w:rsid w:val="003C5313"/>
    <w:rsid w:val="003C5D78"/>
    <w:rsid w:val="003C709E"/>
    <w:rsid w:val="003C70CC"/>
    <w:rsid w:val="003D0628"/>
    <w:rsid w:val="003D0720"/>
    <w:rsid w:val="003D07FA"/>
    <w:rsid w:val="003D34F1"/>
    <w:rsid w:val="003D3D38"/>
    <w:rsid w:val="003D3D92"/>
    <w:rsid w:val="003D4052"/>
    <w:rsid w:val="003D4414"/>
    <w:rsid w:val="003D6A94"/>
    <w:rsid w:val="003D6E34"/>
    <w:rsid w:val="003D7BF7"/>
    <w:rsid w:val="003E07B7"/>
    <w:rsid w:val="003E0D0B"/>
    <w:rsid w:val="003E1630"/>
    <w:rsid w:val="003E215E"/>
    <w:rsid w:val="003E2293"/>
    <w:rsid w:val="003E279F"/>
    <w:rsid w:val="003E28BC"/>
    <w:rsid w:val="003E30D7"/>
    <w:rsid w:val="003E4389"/>
    <w:rsid w:val="003E45ED"/>
    <w:rsid w:val="003E61BF"/>
    <w:rsid w:val="003E6282"/>
    <w:rsid w:val="003E69D1"/>
    <w:rsid w:val="003E6DE0"/>
    <w:rsid w:val="003E7CFA"/>
    <w:rsid w:val="003F0400"/>
    <w:rsid w:val="003F0FC9"/>
    <w:rsid w:val="003F3154"/>
    <w:rsid w:val="003F3309"/>
    <w:rsid w:val="003F58DD"/>
    <w:rsid w:val="003F6979"/>
    <w:rsid w:val="003F699D"/>
    <w:rsid w:val="0040155C"/>
    <w:rsid w:val="00401DBF"/>
    <w:rsid w:val="00402357"/>
    <w:rsid w:val="00402819"/>
    <w:rsid w:val="0040350A"/>
    <w:rsid w:val="00403A76"/>
    <w:rsid w:val="004055A5"/>
    <w:rsid w:val="00405F47"/>
    <w:rsid w:val="004065CB"/>
    <w:rsid w:val="00407758"/>
    <w:rsid w:val="004078CE"/>
    <w:rsid w:val="00407F9D"/>
    <w:rsid w:val="004107E3"/>
    <w:rsid w:val="004113AE"/>
    <w:rsid w:val="0041232D"/>
    <w:rsid w:val="00413130"/>
    <w:rsid w:val="00413C4D"/>
    <w:rsid w:val="00414707"/>
    <w:rsid w:val="00414F9B"/>
    <w:rsid w:val="00415BB8"/>
    <w:rsid w:val="00416269"/>
    <w:rsid w:val="00421732"/>
    <w:rsid w:val="0042364D"/>
    <w:rsid w:val="004236F4"/>
    <w:rsid w:val="00423A15"/>
    <w:rsid w:val="00424267"/>
    <w:rsid w:val="0042651A"/>
    <w:rsid w:val="00426F80"/>
    <w:rsid w:val="0042750B"/>
    <w:rsid w:val="00430055"/>
    <w:rsid w:val="00430A97"/>
    <w:rsid w:val="00430EC4"/>
    <w:rsid w:val="00431DCB"/>
    <w:rsid w:val="00432826"/>
    <w:rsid w:val="00433A67"/>
    <w:rsid w:val="00433E6A"/>
    <w:rsid w:val="0043408E"/>
    <w:rsid w:val="00435420"/>
    <w:rsid w:val="004366E8"/>
    <w:rsid w:val="00437D78"/>
    <w:rsid w:val="00442385"/>
    <w:rsid w:val="004424D9"/>
    <w:rsid w:val="004429E3"/>
    <w:rsid w:val="00444575"/>
    <w:rsid w:val="00445D20"/>
    <w:rsid w:val="00445E18"/>
    <w:rsid w:val="00445FDB"/>
    <w:rsid w:val="004467CA"/>
    <w:rsid w:val="00446FAB"/>
    <w:rsid w:val="00447178"/>
    <w:rsid w:val="00447654"/>
    <w:rsid w:val="0045076E"/>
    <w:rsid w:val="004514E5"/>
    <w:rsid w:val="00452BF7"/>
    <w:rsid w:val="0045305F"/>
    <w:rsid w:val="0045340C"/>
    <w:rsid w:val="004550B1"/>
    <w:rsid w:val="004556AE"/>
    <w:rsid w:val="004557AB"/>
    <w:rsid w:val="00456407"/>
    <w:rsid w:val="00457776"/>
    <w:rsid w:val="00457ECB"/>
    <w:rsid w:val="00457FCC"/>
    <w:rsid w:val="00460299"/>
    <w:rsid w:val="00460623"/>
    <w:rsid w:val="004606BA"/>
    <w:rsid w:val="00460920"/>
    <w:rsid w:val="0046107A"/>
    <w:rsid w:val="00461EF4"/>
    <w:rsid w:val="00462CF7"/>
    <w:rsid w:val="00462ED2"/>
    <w:rsid w:val="0046395B"/>
    <w:rsid w:val="004645C4"/>
    <w:rsid w:val="004655B5"/>
    <w:rsid w:val="004666C7"/>
    <w:rsid w:val="004667F4"/>
    <w:rsid w:val="00467175"/>
    <w:rsid w:val="00467DE2"/>
    <w:rsid w:val="00470989"/>
    <w:rsid w:val="004716FA"/>
    <w:rsid w:val="0047266C"/>
    <w:rsid w:val="00473302"/>
    <w:rsid w:val="004738A9"/>
    <w:rsid w:val="00475168"/>
    <w:rsid w:val="00475C63"/>
    <w:rsid w:val="00475FFF"/>
    <w:rsid w:val="00476418"/>
    <w:rsid w:val="00477644"/>
    <w:rsid w:val="004779CE"/>
    <w:rsid w:val="00477CE9"/>
    <w:rsid w:val="00481B21"/>
    <w:rsid w:val="00481F84"/>
    <w:rsid w:val="004832B9"/>
    <w:rsid w:val="00484938"/>
    <w:rsid w:val="00484DED"/>
    <w:rsid w:val="00485161"/>
    <w:rsid w:val="00485522"/>
    <w:rsid w:val="00485559"/>
    <w:rsid w:val="004855E8"/>
    <w:rsid w:val="00485CD8"/>
    <w:rsid w:val="00486102"/>
    <w:rsid w:val="00487FF1"/>
    <w:rsid w:val="0049344A"/>
    <w:rsid w:val="00493C2D"/>
    <w:rsid w:val="00495505"/>
    <w:rsid w:val="00496C8A"/>
    <w:rsid w:val="0049702A"/>
    <w:rsid w:val="004973ED"/>
    <w:rsid w:val="004A0F89"/>
    <w:rsid w:val="004A1490"/>
    <w:rsid w:val="004A289D"/>
    <w:rsid w:val="004A2945"/>
    <w:rsid w:val="004A2AA0"/>
    <w:rsid w:val="004A2EE2"/>
    <w:rsid w:val="004A3430"/>
    <w:rsid w:val="004A3A9C"/>
    <w:rsid w:val="004A45F9"/>
    <w:rsid w:val="004A4904"/>
    <w:rsid w:val="004A737A"/>
    <w:rsid w:val="004A78C8"/>
    <w:rsid w:val="004A7B88"/>
    <w:rsid w:val="004A7D56"/>
    <w:rsid w:val="004A7F7B"/>
    <w:rsid w:val="004B0249"/>
    <w:rsid w:val="004B1D1A"/>
    <w:rsid w:val="004B1F7A"/>
    <w:rsid w:val="004B2F64"/>
    <w:rsid w:val="004B358E"/>
    <w:rsid w:val="004B4DE9"/>
    <w:rsid w:val="004B5863"/>
    <w:rsid w:val="004B629E"/>
    <w:rsid w:val="004B71B4"/>
    <w:rsid w:val="004C00A7"/>
    <w:rsid w:val="004C0304"/>
    <w:rsid w:val="004C0DC7"/>
    <w:rsid w:val="004C161C"/>
    <w:rsid w:val="004C198D"/>
    <w:rsid w:val="004C1BBB"/>
    <w:rsid w:val="004C27C8"/>
    <w:rsid w:val="004C3F09"/>
    <w:rsid w:val="004C4007"/>
    <w:rsid w:val="004C4F0C"/>
    <w:rsid w:val="004C5E1C"/>
    <w:rsid w:val="004C714B"/>
    <w:rsid w:val="004C767E"/>
    <w:rsid w:val="004C7AEF"/>
    <w:rsid w:val="004D14F6"/>
    <w:rsid w:val="004D1FDD"/>
    <w:rsid w:val="004D2430"/>
    <w:rsid w:val="004D3102"/>
    <w:rsid w:val="004D43DF"/>
    <w:rsid w:val="004D47C1"/>
    <w:rsid w:val="004D5040"/>
    <w:rsid w:val="004D564D"/>
    <w:rsid w:val="004D5F05"/>
    <w:rsid w:val="004D7502"/>
    <w:rsid w:val="004D75D9"/>
    <w:rsid w:val="004E1C0D"/>
    <w:rsid w:val="004E355D"/>
    <w:rsid w:val="004E4431"/>
    <w:rsid w:val="004E56DE"/>
    <w:rsid w:val="004E5AFD"/>
    <w:rsid w:val="004E5E19"/>
    <w:rsid w:val="004E6663"/>
    <w:rsid w:val="004F0AA8"/>
    <w:rsid w:val="004F1415"/>
    <w:rsid w:val="004F1BD6"/>
    <w:rsid w:val="004F3B4D"/>
    <w:rsid w:val="004F67BF"/>
    <w:rsid w:val="005021EF"/>
    <w:rsid w:val="00502A6C"/>
    <w:rsid w:val="00502DEF"/>
    <w:rsid w:val="0050346E"/>
    <w:rsid w:val="005039EB"/>
    <w:rsid w:val="00503EDE"/>
    <w:rsid w:val="005048A9"/>
    <w:rsid w:val="005051D7"/>
    <w:rsid w:val="005058F4"/>
    <w:rsid w:val="00505BBD"/>
    <w:rsid w:val="005067AF"/>
    <w:rsid w:val="00506C8E"/>
    <w:rsid w:val="00506D17"/>
    <w:rsid w:val="00507136"/>
    <w:rsid w:val="00510977"/>
    <w:rsid w:val="005111EC"/>
    <w:rsid w:val="0051353F"/>
    <w:rsid w:val="00513DDD"/>
    <w:rsid w:val="005148FA"/>
    <w:rsid w:val="00514BA2"/>
    <w:rsid w:val="00517CAF"/>
    <w:rsid w:val="00520428"/>
    <w:rsid w:val="0052083E"/>
    <w:rsid w:val="005216B4"/>
    <w:rsid w:val="00522EE3"/>
    <w:rsid w:val="00523D55"/>
    <w:rsid w:val="00523EAA"/>
    <w:rsid w:val="0052450F"/>
    <w:rsid w:val="00524B08"/>
    <w:rsid w:val="005256AB"/>
    <w:rsid w:val="00526965"/>
    <w:rsid w:val="0053095B"/>
    <w:rsid w:val="00530AAA"/>
    <w:rsid w:val="00530E82"/>
    <w:rsid w:val="0053132F"/>
    <w:rsid w:val="0053177C"/>
    <w:rsid w:val="00533EF8"/>
    <w:rsid w:val="005347A2"/>
    <w:rsid w:val="00535696"/>
    <w:rsid w:val="00536026"/>
    <w:rsid w:val="00536F27"/>
    <w:rsid w:val="00537063"/>
    <w:rsid w:val="005372CD"/>
    <w:rsid w:val="0054115A"/>
    <w:rsid w:val="005411F5"/>
    <w:rsid w:val="005413F9"/>
    <w:rsid w:val="00541C67"/>
    <w:rsid w:val="005440E6"/>
    <w:rsid w:val="005440F0"/>
    <w:rsid w:val="005457FF"/>
    <w:rsid w:val="005466B6"/>
    <w:rsid w:val="00546A0C"/>
    <w:rsid w:val="005472D4"/>
    <w:rsid w:val="00550678"/>
    <w:rsid w:val="0055083C"/>
    <w:rsid w:val="0055096A"/>
    <w:rsid w:val="00554510"/>
    <w:rsid w:val="005559D5"/>
    <w:rsid w:val="00555C44"/>
    <w:rsid w:val="005567F3"/>
    <w:rsid w:val="00556E9B"/>
    <w:rsid w:val="00561304"/>
    <w:rsid w:val="00561D38"/>
    <w:rsid w:val="0056235D"/>
    <w:rsid w:val="00565660"/>
    <w:rsid w:val="005669B7"/>
    <w:rsid w:val="00566A5A"/>
    <w:rsid w:val="00566F03"/>
    <w:rsid w:val="005723F8"/>
    <w:rsid w:val="00572E6C"/>
    <w:rsid w:val="005734C0"/>
    <w:rsid w:val="00574CCA"/>
    <w:rsid w:val="00576FA9"/>
    <w:rsid w:val="0057714B"/>
    <w:rsid w:val="00577FC2"/>
    <w:rsid w:val="0058106A"/>
    <w:rsid w:val="00582F1B"/>
    <w:rsid w:val="00583091"/>
    <w:rsid w:val="00583514"/>
    <w:rsid w:val="00583ACE"/>
    <w:rsid w:val="0058447B"/>
    <w:rsid w:val="005850F1"/>
    <w:rsid w:val="00585EDB"/>
    <w:rsid w:val="00586946"/>
    <w:rsid w:val="00591F6D"/>
    <w:rsid w:val="005925FF"/>
    <w:rsid w:val="00592AAC"/>
    <w:rsid w:val="0059343B"/>
    <w:rsid w:val="005952D4"/>
    <w:rsid w:val="0059635F"/>
    <w:rsid w:val="005968DB"/>
    <w:rsid w:val="0059784F"/>
    <w:rsid w:val="005A0315"/>
    <w:rsid w:val="005A1B81"/>
    <w:rsid w:val="005A27E7"/>
    <w:rsid w:val="005A2820"/>
    <w:rsid w:val="005A315B"/>
    <w:rsid w:val="005A47C7"/>
    <w:rsid w:val="005A4AC6"/>
    <w:rsid w:val="005A573F"/>
    <w:rsid w:val="005A5B0E"/>
    <w:rsid w:val="005A607C"/>
    <w:rsid w:val="005A66CD"/>
    <w:rsid w:val="005A6A8B"/>
    <w:rsid w:val="005A7BB4"/>
    <w:rsid w:val="005A7E40"/>
    <w:rsid w:val="005B052F"/>
    <w:rsid w:val="005B0897"/>
    <w:rsid w:val="005B123C"/>
    <w:rsid w:val="005B1A2C"/>
    <w:rsid w:val="005B30BD"/>
    <w:rsid w:val="005B57DD"/>
    <w:rsid w:val="005B60D5"/>
    <w:rsid w:val="005C1AC7"/>
    <w:rsid w:val="005C37F4"/>
    <w:rsid w:val="005C4E9D"/>
    <w:rsid w:val="005C53DD"/>
    <w:rsid w:val="005C664C"/>
    <w:rsid w:val="005C6B51"/>
    <w:rsid w:val="005C6DE2"/>
    <w:rsid w:val="005C7AA6"/>
    <w:rsid w:val="005D07DF"/>
    <w:rsid w:val="005D1091"/>
    <w:rsid w:val="005D2C3D"/>
    <w:rsid w:val="005D319E"/>
    <w:rsid w:val="005D41A4"/>
    <w:rsid w:val="005D41B9"/>
    <w:rsid w:val="005D54E3"/>
    <w:rsid w:val="005D5555"/>
    <w:rsid w:val="005D6033"/>
    <w:rsid w:val="005D6783"/>
    <w:rsid w:val="005D745E"/>
    <w:rsid w:val="005E01F5"/>
    <w:rsid w:val="005E039E"/>
    <w:rsid w:val="005E0818"/>
    <w:rsid w:val="005E1C28"/>
    <w:rsid w:val="005E1C4D"/>
    <w:rsid w:val="005E2BE9"/>
    <w:rsid w:val="005E2F02"/>
    <w:rsid w:val="005E2F12"/>
    <w:rsid w:val="005E4511"/>
    <w:rsid w:val="005E49A0"/>
    <w:rsid w:val="005E4BEE"/>
    <w:rsid w:val="005E4CB5"/>
    <w:rsid w:val="005E5416"/>
    <w:rsid w:val="005E66C3"/>
    <w:rsid w:val="005E69E6"/>
    <w:rsid w:val="005E6FF8"/>
    <w:rsid w:val="005E7F1D"/>
    <w:rsid w:val="005F1C86"/>
    <w:rsid w:val="005F2DFF"/>
    <w:rsid w:val="005F32B7"/>
    <w:rsid w:val="005F42CA"/>
    <w:rsid w:val="005F509E"/>
    <w:rsid w:val="005F6720"/>
    <w:rsid w:val="005F6BBF"/>
    <w:rsid w:val="005F74FE"/>
    <w:rsid w:val="005F791C"/>
    <w:rsid w:val="005F7FC9"/>
    <w:rsid w:val="006004EE"/>
    <w:rsid w:val="00600BF8"/>
    <w:rsid w:val="00601BE8"/>
    <w:rsid w:val="0060250D"/>
    <w:rsid w:val="00604017"/>
    <w:rsid w:val="006043CA"/>
    <w:rsid w:val="0060447E"/>
    <w:rsid w:val="00604A80"/>
    <w:rsid w:val="0060534F"/>
    <w:rsid w:val="00605AE7"/>
    <w:rsid w:val="00606114"/>
    <w:rsid w:val="006072E1"/>
    <w:rsid w:val="00607C13"/>
    <w:rsid w:val="006103DC"/>
    <w:rsid w:val="0061181A"/>
    <w:rsid w:val="00612741"/>
    <w:rsid w:val="00612DA8"/>
    <w:rsid w:val="006137EA"/>
    <w:rsid w:val="00615CC7"/>
    <w:rsid w:val="006178FD"/>
    <w:rsid w:val="006205E1"/>
    <w:rsid w:val="00620FE6"/>
    <w:rsid w:val="00622607"/>
    <w:rsid w:val="00622B83"/>
    <w:rsid w:val="006233D7"/>
    <w:rsid w:val="00624F77"/>
    <w:rsid w:val="006260AE"/>
    <w:rsid w:val="00626A8D"/>
    <w:rsid w:val="00626C62"/>
    <w:rsid w:val="00626FC7"/>
    <w:rsid w:val="006277E0"/>
    <w:rsid w:val="006301A1"/>
    <w:rsid w:val="006303B8"/>
    <w:rsid w:val="0063079F"/>
    <w:rsid w:val="00630954"/>
    <w:rsid w:val="00631443"/>
    <w:rsid w:val="00631A08"/>
    <w:rsid w:val="0063269B"/>
    <w:rsid w:val="006327E5"/>
    <w:rsid w:val="00632F5B"/>
    <w:rsid w:val="00634277"/>
    <w:rsid w:val="00634E6A"/>
    <w:rsid w:val="00635BB5"/>
    <w:rsid w:val="00636B4A"/>
    <w:rsid w:val="00637174"/>
    <w:rsid w:val="00637DB1"/>
    <w:rsid w:val="00640F6D"/>
    <w:rsid w:val="00642D34"/>
    <w:rsid w:val="00643441"/>
    <w:rsid w:val="00643504"/>
    <w:rsid w:val="00643975"/>
    <w:rsid w:val="006455AA"/>
    <w:rsid w:val="00645C39"/>
    <w:rsid w:val="0064600C"/>
    <w:rsid w:val="006467C8"/>
    <w:rsid w:val="00647255"/>
    <w:rsid w:val="00650469"/>
    <w:rsid w:val="006522F4"/>
    <w:rsid w:val="006529A6"/>
    <w:rsid w:val="006530E3"/>
    <w:rsid w:val="006543B8"/>
    <w:rsid w:val="0066001D"/>
    <w:rsid w:val="00660802"/>
    <w:rsid w:val="00663AF0"/>
    <w:rsid w:val="00663C7E"/>
    <w:rsid w:val="006643F6"/>
    <w:rsid w:val="00664939"/>
    <w:rsid w:val="00664A02"/>
    <w:rsid w:val="00664E88"/>
    <w:rsid w:val="006656C8"/>
    <w:rsid w:val="00665A48"/>
    <w:rsid w:val="00667268"/>
    <w:rsid w:val="00670690"/>
    <w:rsid w:val="0067260E"/>
    <w:rsid w:val="00673741"/>
    <w:rsid w:val="00673D23"/>
    <w:rsid w:val="00673D46"/>
    <w:rsid w:val="00674BC0"/>
    <w:rsid w:val="00674EDC"/>
    <w:rsid w:val="006752DC"/>
    <w:rsid w:val="006755AB"/>
    <w:rsid w:val="00675919"/>
    <w:rsid w:val="00676504"/>
    <w:rsid w:val="00676BB1"/>
    <w:rsid w:val="006771B9"/>
    <w:rsid w:val="00677B76"/>
    <w:rsid w:val="0068172B"/>
    <w:rsid w:val="00682D8F"/>
    <w:rsid w:val="006836F0"/>
    <w:rsid w:val="00683D42"/>
    <w:rsid w:val="00684CC8"/>
    <w:rsid w:val="00684F0F"/>
    <w:rsid w:val="00684FFA"/>
    <w:rsid w:val="00685523"/>
    <w:rsid w:val="00685778"/>
    <w:rsid w:val="0068691C"/>
    <w:rsid w:val="006870A8"/>
    <w:rsid w:val="00687819"/>
    <w:rsid w:val="006908B0"/>
    <w:rsid w:val="0069139B"/>
    <w:rsid w:val="00692BBC"/>
    <w:rsid w:val="00694D5A"/>
    <w:rsid w:val="00695BE2"/>
    <w:rsid w:val="006961BE"/>
    <w:rsid w:val="00696411"/>
    <w:rsid w:val="006967C9"/>
    <w:rsid w:val="00697929"/>
    <w:rsid w:val="006A0D20"/>
    <w:rsid w:val="006A0D71"/>
    <w:rsid w:val="006A1079"/>
    <w:rsid w:val="006A128E"/>
    <w:rsid w:val="006A13DB"/>
    <w:rsid w:val="006A3119"/>
    <w:rsid w:val="006A4DAB"/>
    <w:rsid w:val="006A519C"/>
    <w:rsid w:val="006A5A5A"/>
    <w:rsid w:val="006A61B2"/>
    <w:rsid w:val="006A6805"/>
    <w:rsid w:val="006A76FF"/>
    <w:rsid w:val="006B2DEE"/>
    <w:rsid w:val="006B5608"/>
    <w:rsid w:val="006B7B3E"/>
    <w:rsid w:val="006B7CE7"/>
    <w:rsid w:val="006C0021"/>
    <w:rsid w:val="006C14B0"/>
    <w:rsid w:val="006C1812"/>
    <w:rsid w:val="006C3582"/>
    <w:rsid w:val="006C374F"/>
    <w:rsid w:val="006C5CEC"/>
    <w:rsid w:val="006C7130"/>
    <w:rsid w:val="006C7805"/>
    <w:rsid w:val="006C7AB6"/>
    <w:rsid w:val="006D09C3"/>
    <w:rsid w:val="006D0BE8"/>
    <w:rsid w:val="006D0CA8"/>
    <w:rsid w:val="006D0F04"/>
    <w:rsid w:val="006D11DC"/>
    <w:rsid w:val="006D1417"/>
    <w:rsid w:val="006D15F0"/>
    <w:rsid w:val="006D4256"/>
    <w:rsid w:val="006D43EF"/>
    <w:rsid w:val="006D4492"/>
    <w:rsid w:val="006D46F6"/>
    <w:rsid w:val="006D47DC"/>
    <w:rsid w:val="006D499A"/>
    <w:rsid w:val="006D60E3"/>
    <w:rsid w:val="006D68C1"/>
    <w:rsid w:val="006D7C9C"/>
    <w:rsid w:val="006E0667"/>
    <w:rsid w:val="006E1143"/>
    <w:rsid w:val="006E1B44"/>
    <w:rsid w:val="006E1C00"/>
    <w:rsid w:val="006E1EE8"/>
    <w:rsid w:val="006E2CD2"/>
    <w:rsid w:val="006E3A22"/>
    <w:rsid w:val="006E5873"/>
    <w:rsid w:val="006E68EC"/>
    <w:rsid w:val="006E6F9B"/>
    <w:rsid w:val="006E7192"/>
    <w:rsid w:val="006E7B62"/>
    <w:rsid w:val="006E7B6B"/>
    <w:rsid w:val="006F0033"/>
    <w:rsid w:val="006F1499"/>
    <w:rsid w:val="006F1883"/>
    <w:rsid w:val="006F1B20"/>
    <w:rsid w:val="006F2F83"/>
    <w:rsid w:val="006F32F3"/>
    <w:rsid w:val="006F4FAA"/>
    <w:rsid w:val="006F67FE"/>
    <w:rsid w:val="006F7ACF"/>
    <w:rsid w:val="006F7C75"/>
    <w:rsid w:val="00700ED0"/>
    <w:rsid w:val="007012CF"/>
    <w:rsid w:val="00702E2C"/>
    <w:rsid w:val="007034D0"/>
    <w:rsid w:val="00703DD9"/>
    <w:rsid w:val="00703F8C"/>
    <w:rsid w:val="00705967"/>
    <w:rsid w:val="007063BA"/>
    <w:rsid w:val="00706582"/>
    <w:rsid w:val="007065A7"/>
    <w:rsid w:val="00706C45"/>
    <w:rsid w:val="007070A7"/>
    <w:rsid w:val="00707A33"/>
    <w:rsid w:val="00707F62"/>
    <w:rsid w:val="00710597"/>
    <w:rsid w:val="0071060C"/>
    <w:rsid w:val="00710D59"/>
    <w:rsid w:val="007116A0"/>
    <w:rsid w:val="00711827"/>
    <w:rsid w:val="00712BE1"/>
    <w:rsid w:val="007136AB"/>
    <w:rsid w:val="00720449"/>
    <w:rsid w:val="0072059D"/>
    <w:rsid w:val="00720A41"/>
    <w:rsid w:val="007236E8"/>
    <w:rsid w:val="00723F0C"/>
    <w:rsid w:val="0072400A"/>
    <w:rsid w:val="00724B33"/>
    <w:rsid w:val="00726806"/>
    <w:rsid w:val="0072693D"/>
    <w:rsid w:val="00727C7E"/>
    <w:rsid w:val="007310E8"/>
    <w:rsid w:val="007311F8"/>
    <w:rsid w:val="0073274C"/>
    <w:rsid w:val="0073489B"/>
    <w:rsid w:val="00734B67"/>
    <w:rsid w:val="00734C39"/>
    <w:rsid w:val="00736921"/>
    <w:rsid w:val="00736E73"/>
    <w:rsid w:val="007377D4"/>
    <w:rsid w:val="00737FCF"/>
    <w:rsid w:val="00740D24"/>
    <w:rsid w:val="007411C8"/>
    <w:rsid w:val="00741449"/>
    <w:rsid w:val="0074154F"/>
    <w:rsid w:val="00741782"/>
    <w:rsid w:val="00742794"/>
    <w:rsid w:val="007427C2"/>
    <w:rsid w:val="007432FC"/>
    <w:rsid w:val="00744337"/>
    <w:rsid w:val="00746508"/>
    <w:rsid w:val="00746A51"/>
    <w:rsid w:val="00747863"/>
    <w:rsid w:val="00747C5F"/>
    <w:rsid w:val="00750F0A"/>
    <w:rsid w:val="00751003"/>
    <w:rsid w:val="0075149D"/>
    <w:rsid w:val="00751F17"/>
    <w:rsid w:val="00752067"/>
    <w:rsid w:val="00752068"/>
    <w:rsid w:val="00755C8A"/>
    <w:rsid w:val="00755EEF"/>
    <w:rsid w:val="00756530"/>
    <w:rsid w:val="0075735F"/>
    <w:rsid w:val="00760E44"/>
    <w:rsid w:val="00761123"/>
    <w:rsid w:val="00761412"/>
    <w:rsid w:val="00763292"/>
    <w:rsid w:val="00763A9D"/>
    <w:rsid w:val="00763BB4"/>
    <w:rsid w:val="00764279"/>
    <w:rsid w:val="007655C7"/>
    <w:rsid w:val="00765C74"/>
    <w:rsid w:val="007662E5"/>
    <w:rsid w:val="0076656A"/>
    <w:rsid w:val="00767333"/>
    <w:rsid w:val="00767AEC"/>
    <w:rsid w:val="00772523"/>
    <w:rsid w:val="00773599"/>
    <w:rsid w:val="00773698"/>
    <w:rsid w:val="007743E7"/>
    <w:rsid w:val="00774677"/>
    <w:rsid w:val="00775AED"/>
    <w:rsid w:val="007766E7"/>
    <w:rsid w:val="0078041D"/>
    <w:rsid w:val="00780CE4"/>
    <w:rsid w:val="00781CD0"/>
    <w:rsid w:val="00782AFE"/>
    <w:rsid w:val="00787BED"/>
    <w:rsid w:val="007901AE"/>
    <w:rsid w:val="00793455"/>
    <w:rsid w:val="0079458F"/>
    <w:rsid w:val="007947AA"/>
    <w:rsid w:val="007948A4"/>
    <w:rsid w:val="0079534F"/>
    <w:rsid w:val="007958EF"/>
    <w:rsid w:val="00795D1A"/>
    <w:rsid w:val="00796DF9"/>
    <w:rsid w:val="00797BF7"/>
    <w:rsid w:val="00797DEE"/>
    <w:rsid w:val="007A0ED7"/>
    <w:rsid w:val="007A0FDD"/>
    <w:rsid w:val="007A1F29"/>
    <w:rsid w:val="007A20DF"/>
    <w:rsid w:val="007A277F"/>
    <w:rsid w:val="007A2C50"/>
    <w:rsid w:val="007A3A91"/>
    <w:rsid w:val="007A41EA"/>
    <w:rsid w:val="007A4DCF"/>
    <w:rsid w:val="007A56F7"/>
    <w:rsid w:val="007A6061"/>
    <w:rsid w:val="007A60DD"/>
    <w:rsid w:val="007A650F"/>
    <w:rsid w:val="007A6C54"/>
    <w:rsid w:val="007A6E38"/>
    <w:rsid w:val="007A7099"/>
    <w:rsid w:val="007B0F3C"/>
    <w:rsid w:val="007B3901"/>
    <w:rsid w:val="007B3BC4"/>
    <w:rsid w:val="007B4898"/>
    <w:rsid w:val="007B4DA5"/>
    <w:rsid w:val="007B5DAA"/>
    <w:rsid w:val="007C2F24"/>
    <w:rsid w:val="007C44C9"/>
    <w:rsid w:val="007C53F2"/>
    <w:rsid w:val="007C5F8F"/>
    <w:rsid w:val="007C7873"/>
    <w:rsid w:val="007D06DE"/>
    <w:rsid w:val="007D1135"/>
    <w:rsid w:val="007D17A4"/>
    <w:rsid w:val="007D1F8E"/>
    <w:rsid w:val="007D20D1"/>
    <w:rsid w:val="007D2751"/>
    <w:rsid w:val="007D2FA8"/>
    <w:rsid w:val="007D4420"/>
    <w:rsid w:val="007E075A"/>
    <w:rsid w:val="007E49E4"/>
    <w:rsid w:val="007E4BAA"/>
    <w:rsid w:val="007E754C"/>
    <w:rsid w:val="007E7D0D"/>
    <w:rsid w:val="007F10BD"/>
    <w:rsid w:val="007F1DB5"/>
    <w:rsid w:val="007F3047"/>
    <w:rsid w:val="007F31CD"/>
    <w:rsid w:val="007F3648"/>
    <w:rsid w:val="007F37DC"/>
    <w:rsid w:val="007F6211"/>
    <w:rsid w:val="007F6E3E"/>
    <w:rsid w:val="00801310"/>
    <w:rsid w:val="00801C0C"/>
    <w:rsid w:val="00802278"/>
    <w:rsid w:val="008024F7"/>
    <w:rsid w:val="0080483C"/>
    <w:rsid w:val="008058B1"/>
    <w:rsid w:val="00805A4F"/>
    <w:rsid w:val="00805F02"/>
    <w:rsid w:val="00806490"/>
    <w:rsid w:val="008106A0"/>
    <w:rsid w:val="00811EBE"/>
    <w:rsid w:val="00812D90"/>
    <w:rsid w:val="00813700"/>
    <w:rsid w:val="008148F9"/>
    <w:rsid w:val="008152F8"/>
    <w:rsid w:val="008159D1"/>
    <w:rsid w:val="00815D93"/>
    <w:rsid w:val="0081789C"/>
    <w:rsid w:val="00817F69"/>
    <w:rsid w:val="00822029"/>
    <w:rsid w:val="0082315C"/>
    <w:rsid w:val="0082375D"/>
    <w:rsid w:val="008243AA"/>
    <w:rsid w:val="00825A07"/>
    <w:rsid w:val="00826440"/>
    <w:rsid w:val="00827548"/>
    <w:rsid w:val="00827835"/>
    <w:rsid w:val="00827C61"/>
    <w:rsid w:val="00827FBA"/>
    <w:rsid w:val="00830FC2"/>
    <w:rsid w:val="0083123D"/>
    <w:rsid w:val="008317BC"/>
    <w:rsid w:val="00832145"/>
    <w:rsid w:val="008330E3"/>
    <w:rsid w:val="00833489"/>
    <w:rsid w:val="0083357D"/>
    <w:rsid w:val="00834DFB"/>
    <w:rsid w:val="00835224"/>
    <w:rsid w:val="00835890"/>
    <w:rsid w:val="00835A2A"/>
    <w:rsid w:val="00836092"/>
    <w:rsid w:val="008360EC"/>
    <w:rsid w:val="00836A18"/>
    <w:rsid w:val="00836B0A"/>
    <w:rsid w:val="00836C85"/>
    <w:rsid w:val="008371CE"/>
    <w:rsid w:val="00837A07"/>
    <w:rsid w:val="0084021D"/>
    <w:rsid w:val="0084072A"/>
    <w:rsid w:val="00841232"/>
    <w:rsid w:val="008424B8"/>
    <w:rsid w:val="00842864"/>
    <w:rsid w:val="0084297D"/>
    <w:rsid w:val="00842B5B"/>
    <w:rsid w:val="00843249"/>
    <w:rsid w:val="00843530"/>
    <w:rsid w:val="00843BB7"/>
    <w:rsid w:val="00843FB7"/>
    <w:rsid w:val="00844233"/>
    <w:rsid w:val="0084428B"/>
    <w:rsid w:val="00844669"/>
    <w:rsid w:val="008467A6"/>
    <w:rsid w:val="00846B6A"/>
    <w:rsid w:val="008470AB"/>
    <w:rsid w:val="0084752F"/>
    <w:rsid w:val="00847B3A"/>
    <w:rsid w:val="0085158C"/>
    <w:rsid w:val="00851D4B"/>
    <w:rsid w:val="008524B4"/>
    <w:rsid w:val="00853E30"/>
    <w:rsid w:val="008555BB"/>
    <w:rsid w:val="0085662C"/>
    <w:rsid w:val="008602CF"/>
    <w:rsid w:val="0086069E"/>
    <w:rsid w:val="00860824"/>
    <w:rsid w:val="00861006"/>
    <w:rsid w:val="0086156A"/>
    <w:rsid w:val="00861796"/>
    <w:rsid w:val="00862334"/>
    <w:rsid w:val="008642B2"/>
    <w:rsid w:val="0086433A"/>
    <w:rsid w:val="008649D4"/>
    <w:rsid w:val="008649F0"/>
    <w:rsid w:val="00864B33"/>
    <w:rsid w:val="00864FD0"/>
    <w:rsid w:val="008672F5"/>
    <w:rsid w:val="00867B78"/>
    <w:rsid w:val="00867EAB"/>
    <w:rsid w:val="008707DE"/>
    <w:rsid w:val="00871CB7"/>
    <w:rsid w:val="008725B9"/>
    <w:rsid w:val="008726C3"/>
    <w:rsid w:val="008736AF"/>
    <w:rsid w:val="008736E8"/>
    <w:rsid w:val="0087370B"/>
    <w:rsid w:val="00874257"/>
    <w:rsid w:val="00875E47"/>
    <w:rsid w:val="00876D9F"/>
    <w:rsid w:val="008777C9"/>
    <w:rsid w:val="008818A2"/>
    <w:rsid w:val="008831E5"/>
    <w:rsid w:val="00884B53"/>
    <w:rsid w:val="00884D02"/>
    <w:rsid w:val="00885424"/>
    <w:rsid w:val="00887141"/>
    <w:rsid w:val="00887AB6"/>
    <w:rsid w:val="00890143"/>
    <w:rsid w:val="00890F5C"/>
    <w:rsid w:val="0089307E"/>
    <w:rsid w:val="00893758"/>
    <w:rsid w:val="0089377C"/>
    <w:rsid w:val="00893E0F"/>
    <w:rsid w:val="0089466B"/>
    <w:rsid w:val="00895528"/>
    <w:rsid w:val="00895A84"/>
    <w:rsid w:val="00897A7C"/>
    <w:rsid w:val="008A1E2A"/>
    <w:rsid w:val="008A254F"/>
    <w:rsid w:val="008A2619"/>
    <w:rsid w:val="008A2CE6"/>
    <w:rsid w:val="008A2F58"/>
    <w:rsid w:val="008A2F7B"/>
    <w:rsid w:val="008A3464"/>
    <w:rsid w:val="008A4808"/>
    <w:rsid w:val="008A4AC0"/>
    <w:rsid w:val="008A7307"/>
    <w:rsid w:val="008A7E9B"/>
    <w:rsid w:val="008B2AF5"/>
    <w:rsid w:val="008B2AF6"/>
    <w:rsid w:val="008B3245"/>
    <w:rsid w:val="008B41D6"/>
    <w:rsid w:val="008B424C"/>
    <w:rsid w:val="008B4285"/>
    <w:rsid w:val="008B433A"/>
    <w:rsid w:val="008B53F5"/>
    <w:rsid w:val="008B5D46"/>
    <w:rsid w:val="008B71D5"/>
    <w:rsid w:val="008B75A8"/>
    <w:rsid w:val="008C09A8"/>
    <w:rsid w:val="008C0D0F"/>
    <w:rsid w:val="008C0DAF"/>
    <w:rsid w:val="008C1302"/>
    <w:rsid w:val="008C22AF"/>
    <w:rsid w:val="008C2D3F"/>
    <w:rsid w:val="008C4075"/>
    <w:rsid w:val="008C5279"/>
    <w:rsid w:val="008C6F6A"/>
    <w:rsid w:val="008D0AA8"/>
    <w:rsid w:val="008D2891"/>
    <w:rsid w:val="008D3CDD"/>
    <w:rsid w:val="008D595B"/>
    <w:rsid w:val="008D5E65"/>
    <w:rsid w:val="008D5E81"/>
    <w:rsid w:val="008D5ED5"/>
    <w:rsid w:val="008E0861"/>
    <w:rsid w:val="008E0AEE"/>
    <w:rsid w:val="008E2616"/>
    <w:rsid w:val="008E3438"/>
    <w:rsid w:val="008E4651"/>
    <w:rsid w:val="008E5764"/>
    <w:rsid w:val="008E75C1"/>
    <w:rsid w:val="008F0D25"/>
    <w:rsid w:val="008F2A86"/>
    <w:rsid w:val="008F33FC"/>
    <w:rsid w:val="008F5199"/>
    <w:rsid w:val="008F5C43"/>
    <w:rsid w:val="008F6C9B"/>
    <w:rsid w:val="008F720F"/>
    <w:rsid w:val="008F79C1"/>
    <w:rsid w:val="008F7B2A"/>
    <w:rsid w:val="008F7FE6"/>
    <w:rsid w:val="00900F3B"/>
    <w:rsid w:val="009017F1"/>
    <w:rsid w:val="00901949"/>
    <w:rsid w:val="00901EDD"/>
    <w:rsid w:val="0090295B"/>
    <w:rsid w:val="00902DDB"/>
    <w:rsid w:val="00903F84"/>
    <w:rsid w:val="009048AA"/>
    <w:rsid w:val="00904F6A"/>
    <w:rsid w:val="0090520E"/>
    <w:rsid w:val="009057A2"/>
    <w:rsid w:val="009060AB"/>
    <w:rsid w:val="0090617F"/>
    <w:rsid w:val="009068DD"/>
    <w:rsid w:val="00907393"/>
    <w:rsid w:val="009076C2"/>
    <w:rsid w:val="009108D4"/>
    <w:rsid w:val="009110E5"/>
    <w:rsid w:val="0091219B"/>
    <w:rsid w:val="0091273E"/>
    <w:rsid w:val="009134E2"/>
    <w:rsid w:val="00913964"/>
    <w:rsid w:val="009145A4"/>
    <w:rsid w:val="00914E5E"/>
    <w:rsid w:val="00915E9B"/>
    <w:rsid w:val="00916BE7"/>
    <w:rsid w:val="00917444"/>
    <w:rsid w:val="009177D4"/>
    <w:rsid w:val="009209B8"/>
    <w:rsid w:val="00921158"/>
    <w:rsid w:val="00921794"/>
    <w:rsid w:val="00922D74"/>
    <w:rsid w:val="00923132"/>
    <w:rsid w:val="0092405A"/>
    <w:rsid w:val="009246CE"/>
    <w:rsid w:val="00925170"/>
    <w:rsid w:val="009253BF"/>
    <w:rsid w:val="009257F9"/>
    <w:rsid w:val="009268CC"/>
    <w:rsid w:val="00926991"/>
    <w:rsid w:val="009277B0"/>
    <w:rsid w:val="00930D06"/>
    <w:rsid w:val="009319DD"/>
    <w:rsid w:val="0093218D"/>
    <w:rsid w:val="00933326"/>
    <w:rsid w:val="00933D69"/>
    <w:rsid w:val="00934D22"/>
    <w:rsid w:val="00935EE7"/>
    <w:rsid w:val="00936DED"/>
    <w:rsid w:val="0094070F"/>
    <w:rsid w:val="00941FCE"/>
    <w:rsid w:val="00942307"/>
    <w:rsid w:val="0094273F"/>
    <w:rsid w:val="00943929"/>
    <w:rsid w:val="00943AA6"/>
    <w:rsid w:val="00943E31"/>
    <w:rsid w:val="00944792"/>
    <w:rsid w:val="009450FC"/>
    <w:rsid w:val="009458B0"/>
    <w:rsid w:val="00945A70"/>
    <w:rsid w:val="00946483"/>
    <w:rsid w:val="00946DE2"/>
    <w:rsid w:val="00947220"/>
    <w:rsid w:val="0094760A"/>
    <w:rsid w:val="00951271"/>
    <w:rsid w:val="00953A57"/>
    <w:rsid w:val="009541E9"/>
    <w:rsid w:val="00954903"/>
    <w:rsid w:val="00954A26"/>
    <w:rsid w:val="009554F3"/>
    <w:rsid w:val="00955697"/>
    <w:rsid w:val="00956108"/>
    <w:rsid w:val="00956184"/>
    <w:rsid w:val="00956931"/>
    <w:rsid w:val="00956F0D"/>
    <w:rsid w:val="009611B6"/>
    <w:rsid w:val="0096141E"/>
    <w:rsid w:val="00961546"/>
    <w:rsid w:val="00961B53"/>
    <w:rsid w:val="009625E7"/>
    <w:rsid w:val="00963B18"/>
    <w:rsid w:val="00963CE9"/>
    <w:rsid w:val="009642FB"/>
    <w:rsid w:val="00965AF1"/>
    <w:rsid w:val="009677B8"/>
    <w:rsid w:val="00967A74"/>
    <w:rsid w:val="00967E37"/>
    <w:rsid w:val="0097025E"/>
    <w:rsid w:val="00971DF8"/>
    <w:rsid w:val="00973AF3"/>
    <w:rsid w:val="009757A2"/>
    <w:rsid w:val="00976000"/>
    <w:rsid w:val="00981A1D"/>
    <w:rsid w:val="00983C64"/>
    <w:rsid w:val="009846FC"/>
    <w:rsid w:val="00984CC7"/>
    <w:rsid w:val="00984ED3"/>
    <w:rsid w:val="00985185"/>
    <w:rsid w:val="00985831"/>
    <w:rsid w:val="00985F98"/>
    <w:rsid w:val="00986023"/>
    <w:rsid w:val="00986A67"/>
    <w:rsid w:val="00990410"/>
    <w:rsid w:val="009904F4"/>
    <w:rsid w:val="009918A7"/>
    <w:rsid w:val="009922CB"/>
    <w:rsid w:val="00992BAE"/>
    <w:rsid w:val="0099312B"/>
    <w:rsid w:val="00993781"/>
    <w:rsid w:val="00994959"/>
    <w:rsid w:val="009953D1"/>
    <w:rsid w:val="009A0536"/>
    <w:rsid w:val="009A0839"/>
    <w:rsid w:val="009A0BEF"/>
    <w:rsid w:val="009A0F08"/>
    <w:rsid w:val="009A1060"/>
    <w:rsid w:val="009A1717"/>
    <w:rsid w:val="009A1E0F"/>
    <w:rsid w:val="009A455B"/>
    <w:rsid w:val="009A5015"/>
    <w:rsid w:val="009A67E7"/>
    <w:rsid w:val="009B1B5B"/>
    <w:rsid w:val="009B3B4D"/>
    <w:rsid w:val="009B3FF9"/>
    <w:rsid w:val="009B426B"/>
    <w:rsid w:val="009B52F3"/>
    <w:rsid w:val="009B53A0"/>
    <w:rsid w:val="009B7225"/>
    <w:rsid w:val="009B768F"/>
    <w:rsid w:val="009C0356"/>
    <w:rsid w:val="009C153B"/>
    <w:rsid w:val="009C25D7"/>
    <w:rsid w:val="009C3612"/>
    <w:rsid w:val="009C3699"/>
    <w:rsid w:val="009C381A"/>
    <w:rsid w:val="009C42E8"/>
    <w:rsid w:val="009C559F"/>
    <w:rsid w:val="009C575C"/>
    <w:rsid w:val="009D0743"/>
    <w:rsid w:val="009D112B"/>
    <w:rsid w:val="009D1529"/>
    <w:rsid w:val="009D1F24"/>
    <w:rsid w:val="009D254E"/>
    <w:rsid w:val="009D45DD"/>
    <w:rsid w:val="009D63D3"/>
    <w:rsid w:val="009D681B"/>
    <w:rsid w:val="009D6BA0"/>
    <w:rsid w:val="009D726D"/>
    <w:rsid w:val="009E11C4"/>
    <w:rsid w:val="009E3EDA"/>
    <w:rsid w:val="009E5540"/>
    <w:rsid w:val="009E59BC"/>
    <w:rsid w:val="009E5BA3"/>
    <w:rsid w:val="009E6654"/>
    <w:rsid w:val="009E7566"/>
    <w:rsid w:val="009E78B1"/>
    <w:rsid w:val="009F0315"/>
    <w:rsid w:val="009F1054"/>
    <w:rsid w:val="009F15DE"/>
    <w:rsid w:val="009F1944"/>
    <w:rsid w:val="009F438C"/>
    <w:rsid w:val="009F5751"/>
    <w:rsid w:val="009F583B"/>
    <w:rsid w:val="009F692B"/>
    <w:rsid w:val="00A01108"/>
    <w:rsid w:val="00A01A39"/>
    <w:rsid w:val="00A02DDD"/>
    <w:rsid w:val="00A03145"/>
    <w:rsid w:val="00A0570A"/>
    <w:rsid w:val="00A06053"/>
    <w:rsid w:val="00A10AB0"/>
    <w:rsid w:val="00A11181"/>
    <w:rsid w:val="00A115F9"/>
    <w:rsid w:val="00A11632"/>
    <w:rsid w:val="00A11D98"/>
    <w:rsid w:val="00A1277A"/>
    <w:rsid w:val="00A13C05"/>
    <w:rsid w:val="00A13E8D"/>
    <w:rsid w:val="00A142B9"/>
    <w:rsid w:val="00A1440D"/>
    <w:rsid w:val="00A15530"/>
    <w:rsid w:val="00A15618"/>
    <w:rsid w:val="00A1648E"/>
    <w:rsid w:val="00A1675E"/>
    <w:rsid w:val="00A17610"/>
    <w:rsid w:val="00A17D00"/>
    <w:rsid w:val="00A200C6"/>
    <w:rsid w:val="00A20F03"/>
    <w:rsid w:val="00A22197"/>
    <w:rsid w:val="00A229B8"/>
    <w:rsid w:val="00A260ED"/>
    <w:rsid w:val="00A26BBD"/>
    <w:rsid w:val="00A27709"/>
    <w:rsid w:val="00A30954"/>
    <w:rsid w:val="00A31B17"/>
    <w:rsid w:val="00A31E0C"/>
    <w:rsid w:val="00A32971"/>
    <w:rsid w:val="00A32C94"/>
    <w:rsid w:val="00A32DCE"/>
    <w:rsid w:val="00A336EB"/>
    <w:rsid w:val="00A34CC1"/>
    <w:rsid w:val="00A34E72"/>
    <w:rsid w:val="00A36442"/>
    <w:rsid w:val="00A3718E"/>
    <w:rsid w:val="00A37790"/>
    <w:rsid w:val="00A40D89"/>
    <w:rsid w:val="00A41139"/>
    <w:rsid w:val="00A43B34"/>
    <w:rsid w:val="00A4464C"/>
    <w:rsid w:val="00A44BBA"/>
    <w:rsid w:val="00A4586E"/>
    <w:rsid w:val="00A45DC1"/>
    <w:rsid w:val="00A46697"/>
    <w:rsid w:val="00A47897"/>
    <w:rsid w:val="00A505D1"/>
    <w:rsid w:val="00A50923"/>
    <w:rsid w:val="00A50F0C"/>
    <w:rsid w:val="00A5189F"/>
    <w:rsid w:val="00A51A29"/>
    <w:rsid w:val="00A5241C"/>
    <w:rsid w:val="00A52A11"/>
    <w:rsid w:val="00A52B54"/>
    <w:rsid w:val="00A53B91"/>
    <w:rsid w:val="00A545AC"/>
    <w:rsid w:val="00A552BB"/>
    <w:rsid w:val="00A55871"/>
    <w:rsid w:val="00A5642D"/>
    <w:rsid w:val="00A56E18"/>
    <w:rsid w:val="00A62E82"/>
    <w:rsid w:val="00A630D4"/>
    <w:rsid w:val="00A63808"/>
    <w:rsid w:val="00A64376"/>
    <w:rsid w:val="00A644BE"/>
    <w:rsid w:val="00A64B2B"/>
    <w:rsid w:val="00A64FC3"/>
    <w:rsid w:val="00A65C52"/>
    <w:rsid w:val="00A66732"/>
    <w:rsid w:val="00A66B7C"/>
    <w:rsid w:val="00A674F6"/>
    <w:rsid w:val="00A6767B"/>
    <w:rsid w:val="00A70018"/>
    <w:rsid w:val="00A70645"/>
    <w:rsid w:val="00A70A24"/>
    <w:rsid w:val="00A713EF"/>
    <w:rsid w:val="00A71E05"/>
    <w:rsid w:val="00A72003"/>
    <w:rsid w:val="00A72415"/>
    <w:rsid w:val="00A72F3B"/>
    <w:rsid w:val="00A74C41"/>
    <w:rsid w:val="00A766CB"/>
    <w:rsid w:val="00A76C76"/>
    <w:rsid w:val="00A778CC"/>
    <w:rsid w:val="00A80282"/>
    <w:rsid w:val="00A812D6"/>
    <w:rsid w:val="00A81AA4"/>
    <w:rsid w:val="00A82017"/>
    <w:rsid w:val="00A821FB"/>
    <w:rsid w:val="00A843D3"/>
    <w:rsid w:val="00A84879"/>
    <w:rsid w:val="00A84D64"/>
    <w:rsid w:val="00A85682"/>
    <w:rsid w:val="00A85974"/>
    <w:rsid w:val="00A860D1"/>
    <w:rsid w:val="00A864C4"/>
    <w:rsid w:val="00A86E31"/>
    <w:rsid w:val="00A87CC9"/>
    <w:rsid w:val="00A90E48"/>
    <w:rsid w:val="00A91083"/>
    <w:rsid w:val="00A910CC"/>
    <w:rsid w:val="00A91586"/>
    <w:rsid w:val="00A915C2"/>
    <w:rsid w:val="00A921D6"/>
    <w:rsid w:val="00A9248D"/>
    <w:rsid w:val="00A93E93"/>
    <w:rsid w:val="00A9466A"/>
    <w:rsid w:val="00A95F75"/>
    <w:rsid w:val="00A9661D"/>
    <w:rsid w:val="00A96776"/>
    <w:rsid w:val="00A96DC6"/>
    <w:rsid w:val="00A9747A"/>
    <w:rsid w:val="00A97C97"/>
    <w:rsid w:val="00A97DB8"/>
    <w:rsid w:val="00AA15D5"/>
    <w:rsid w:val="00AA19C2"/>
    <w:rsid w:val="00AA243E"/>
    <w:rsid w:val="00AA3D89"/>
    <w:rsid w:val="00AA3D9D"/>
    <w:rsid w:val="00AA3E92"/>
    <w:rsid w:val="00AA4891"/>
    <w:rsid w:val="00AA4BB0"/>
    <w:rsid w:val="00AA5FAC"/>
    <w:rsid w:val="00AA6216"/>
    <w:rsid w:val="00AA6319"/>
    <w:rsid w:val="00AA700E"/>
    <w:rsid w:val="00AB000B"/>
    <w:rsid w:val="00AB0952"/>
    <w:rsid w:val="00AB1A59"/>
    <w:rsid w:val="00AB1DEE"/>
    <w:rsid w:val="00AB272C"/>
    <w:rsid w:val="00AB2937"/>
    <w:rsid w:val="00AB3958"/>
    <w:rsid w:val="00AB4507"/>
    <w:rsid w:val="00AB4B4F"/>
    <w:rsid w:val="00AB6C85"/>
    <w:rsid w:val="00AB70AD"/>
    <w:rsid w:val="00AB76D6"/>
    <w:rsid w:val="00AB7D51"/>
    <w:rsid w:val="00AC0334"/>
    <w:rsid w:val="00AC1300"/>
    <w:rsid w:val="00AC213E"/>
    <w:rsid w:val="00AC2BB7"/>
    <w:rsid w:val="00AC46FD"/>
    <w:rsid w:val="00AC6787"/>
    <w:rsid w:val="00AD066B"/>
    <w:rsid w:val="00AD0832"/>
    <w:rsid w:val="00AD22A8"/>
    <w:rsid w:val="00AD23FB"/>
    <w:rsid w:val="00AD29AD"/>
    <w:rsid w:val="00AD2C28"/>
    <w:rsid w:val="00AD2FFF"/>
    <w:rsid w:val="00AD34DF"/>
    <w:rsid w:val="00AD3B7B"/>
    <w:rsid w:val="00AD3F51"/>
    <w:rsid w:val="00AD59A5"/>
    <w:rsid w:val="00AD5C09"/>
    <w:rsid w:val="00AD5F2B"/>
    <w:rsid w:val="00AE0764"/>
    <w:rsid w:val="00AE11A8"/>
    <w:rsid w:val="00AE1DB1"/>
    <w:rsid w:val="00AE26C0"/>
    <w:rsid w:val="00AE2F15"/>
    <w:rsid w:val="00AE3F84"/>
    <w:rsid w:val="00AE44C2"/>
    <w:rsid w:val="00AE5046"/>
    <w:rsid w:val="00AE6119"/>
    <w:rsid w:val="00AE6B61"/>
    <w:rsid w:val="00AF1029"/>
    <w:rsid w:val="00AF201B"/>
    <w:rsid w:val="00AF41E7"/>
    <w:rsid w:val="00AF5026"/>
    <w:rsid w:val="00AF5381"/>
    <w:rsid w:val="00AF68AA"/>
    <w:rsid w:val="00AF7D4F"/>
    <w:rsid w:val="00B001E1"/>
    <w:rsid w:val="00B0098E"/>
    <w:rsid w:val="00B00BD4"/>
    <w:rsid w:val="00B029F0"/>
    <w:rsid w:val="00B02C05"/>
    <w:rsid w:val="00B03E68"/>
    <w:rsid w:val="00B0488F"/>
    <w:rsid w:val="00B058CA"/>
    <w:rsid w:val="00B07346"/>
    <w:rsid w:val="00B07FD7"/>
    <w:rsid w:val="00B111CA"/>
    <w:rsid w:val="00B126B1"/>
    <w:rsid w:val="00B1320A"/>
    <w:rsid w:val="00B13297"/>
    <w:rsid w:val="00B143A3"/>
    <w:rsid w:val="00B16A0E"/>
    <w:rsid w:val="00B16B2E"/>
    <w:rsid w:val="00B16B98"/>
    <w:rsid w:val="00B17178"/>
    <w:rsid w:val="00B171FA"/>
    <w:rsid w:val="00B178DB"/>
    <w:rsid w:val="00B17F7B"/>
    <w:rsid w:val="00B24DFD"/>
    <w:rsid w:val="00B25F1F"/>
    <w:rsid w:val="00B27042"/>
    <w:rsid w:val="00B27E89"/>
    <w:rsid w:val="00B30891"/>
    <w:rsid w:val="00B3100C"/>
    <w:rsid w:val="00B31346"/>
    <w:rsid w:val="00B3269A"/>
    <w:rsid w:val="00B32A3F"/>
    <w:rsid w:val="00B3310F"/>
    <w:rsid w:val="00B3389A"/>
    <w:rsid w:val="00B3458B"/>
    <w:rsid w:val="00B351B6"/>
    <w:rsid w:val="00B35211"/>
    <w:rsid w:val="00B36326"/>
    <w:rsid w:val="00B40053"/>
    <w:rsid w:val="00B40155"/>
    <w:rsid w:val="00B40CBE"/>
    <w:rsid w:val="00B40D26"/>
    <w:rsid w:val="00B418F6"/>
    <w:rsid w:val="00B41AD3"/>
    <w:rsid w:val="00B432FC"/>
    <w:rsid w:val="00B44686"/>
    <w:rsid w:val="00B45DB0"/>
    <w:rsid w:val="00B47727"/>
    <w:rsid w:val="00B51D0E"/>
    <w:rsid w:val="00B52B1B"/>
    <w:rsid w:val="00B52C7A"/>
    <w:rsid w:val="00B530E3"/>
    <w:rsid w:val="00B53542"/>
    <w:rsid w:val="00B544DF"/>
    <w:rsid w:val="00B5511E"/>
    <w:rsid w:val="00B5568D"/>
    <w:rsid w:val="00B55EF7"/>
    <w:rsid w:val="00B56612"/>
    <w:rsid w:val="00B57711"/>
    <w:rsid w:val="00B6011B"/>
    <w:rsid w:val="00B604CF"/>
    <w:rsid w:val="00B6182F"/>
    <w:rsid w:val="00B62018"/>
    <w:rsid w:val="00B6245F"/>
    <w:rsid w:val="00B62B97"/>
    <w:rsid w:val="00B645F3"/>
    <w:rsid w:val="00B64881"/>
    <w:rsid w:val="00B65710"/>
    <w:rsid w:val="00B65F5F"/>
    <w:rsid w:val="00B662F0"/>
    <w:rsid w:val="00B7177F"/>
    <w:rsid w:val="00B724DF"/>
    <w:rsid w:val="00B73DF3"/>
    <w:rsid w:val="00B743B6"/>
    <w:rsid w:val="00B745EC"/>
    <w:rsid w:val="00B7540B"/>
    <w:rsid w:val="00B7699F"/>
    <w:rsid w:val="00B76BA1"/>
    <w:rsid w:val="00B77EE3"/>
    <w:rsid w:val="00B77F0E"/>
    <w:rsid w:val="00B847EC"/>
    <w:rsid w:val="00B852C1"/>
    <w:rsid w:val="00B8598F"/>
    <w:rsid w:val="00B8623E"/>
    <w:rsid w:val="00B86A56"/>
    <w:rsid w:val="00B87638"/>
    <w:rsid w:val="00B90126"/>
    <w:rsid w:val="00B90197"/>
    <w:rsid w:val="00B9027F"/>
    <w:rsid w:val="00B90371"/>
    <w:rsid w:val="00B90601"/>
    <w:rsid w:val="00B90BCD"/>
    <w:rsid w:val="00B93100"/>
    <w:rsid w:val="00B933B2"/>
    <w:rsid w:val="00B94831"/>
    <w:rsid w:val="00B94B38"/>
    <w:rsid w:val="00B97021"/>
    <w:rsid w:val="00B97F27"/>
    <w:rsid w:val="00BA17AC"/>
    <w:rsid w:val="00BA2AED"/>
    <w:rsid w:val="00BA2DE4"/>
    <w:rsid w:val="00BA40C6"/>
    <w:rsid w:val="00BA5F46"/>
    <w:rsid w:val="00BA6B68"/>
    <w:rsid w:val="00BA742E"/>
    <w:rsid w:val="00BB0295"/>
    <w:rsid w:val="00BB05F1"/>
    <w:rsid w:val="00BB1503"/>
    <w:rsid w:val="00BB1A9A"/>
    <w:rsid w:val="00BB1E09"/>
    <w:rsid w:val="00BB32B7"/>
    <w:rsid w:val="00BB3809"/>
    <w:rsid w:val="00BB3DB9"/>
    <w:rsid w:val="00BB4110"/>
    <w:rsid w:val="00BB484D"/>
    <w:rsid w:val="00BB4DEC"/>
    <w:rsid w:val="00BB68D9"/>
    <w:rsid w:val="00BB6A79"/>
    <w:rsid w:val="00BB76D4"/>
    <w:rsid w:val="00BB7A0C"/>
    <w:rsid w:val="00BC03C4"/>
    <w:rsid w:val="00BC307A"/>
    <w:rsid w:val="00BC37C6"/>
    <w:rsid w:val="00BC3A49"/>
    <w:rsid w:val="00BC4C92"/>
    <w:rsid w:val="00BC56FC"/>
    <w:rsid w:val="00BC58F9"/>
    <w:rsid w:val="00BC5DD2"/>
    <w:rsid w:val="00BC6772"/>
    <w:rsid w:val="00BC6B5E"/>
    <w:rsid w:val="00BC7E0F"/>
    <w:rsid w:val="00BD1400"/>
    <w:rsid w:val="00BD2116"/>
    <w:rsid w:val="00BD25BC"/>
    <w:rsid w:val="00BD3457"/>
    <w:rsid w:val="00BD4969"/>
    <w:rsid w:val="00BD4D40"/>
    <w:rsid w:val="00BD5403"/>
    <w:rsid w:val="00BD7355"/>
    <w:rsid w:val="00BD767A"/>
    <w:rsid w:val="00BE03B1"/>
    <w:rsid w:val="00BE171E"/>
    <w:rsid w:val="00BE216C"/>
    <w:rsid w:val="00BE243C"/>
    <w:rsid w:val="00BE2796"/>
    <w:rsid w:val="00BE3027"/>
    <w:rsid w:val="00BE4807"/>
    <w:rsid w:val="00BE4BBF"/>
    <w:rsid w:val="00BE5AE7"/>
    <w:rsid w:val="00BE5B94"/>
    <w:rsid w:val="00BE6FBB"/>
    <w:rsid w:val="00BF0F56"/>
    <w:rsid w:val="00BF17A8"/>
    <w:rsid w:val="00BF1A93"/>
    <w:rsid w:val="00BF2144"/>
    <w:rsid w:val="00BF2504"/>
    <w:rsid w:val="00BF3B57"/>
    <w:rsid w:val="00BF4F77"/>
    <w:rsid w:val="00BF56D4"/>
    <w:rsid w:val="00BF6169"/>
    <w:rsid w:val="00BF64E8"/>
    <w:rsid w:val="00BF6CBF"/>
    <w:rsid w:val="00BF73A9"/>
    <w:rsid w:val="00BF7B99"/>
    <w:rsid w:val="00C0039C"/>
    <w:rsid w:val="00C00685"/>
    <w:rsid w:val="00C00ECB"/>
    <w:rsid w:val="00C01111"/>
    <w:rsid w:val="00C0140A"/>
    <w:rsid w:val="00C016D7"/>
    <w:rsid w:val="00C02DCE"/>
    <w:rsid w:val="00C03025"/>
    <w:rsid w:val="00C034BD"/>
    <w:rsid w:val="00C045BE"/>
    <w:rsid w:val="00C053A9"/>
    <w:rsid w:val="00C05790"/>
    <w:rsid w:val="00C13660"/>
    <w:rsid w:val="00C14D2C"/>
    <w:rsid w:val="00C15215"/>
    <w:rsid w:val="00C1535E"/>
    <w:rsid w:val="00C1788F"/>
    <w:rsid w:val="00C17C87"/>
    <w:rsid w:val="00C20B48"/>
    <w:rsid w:val="00C213CD"/>
    <w:rsid w:val="00C22159"/>
    <w:rsid w:val="00C22EFC"/>
    <w:rsid w:val="00C23728"/>
    <w:rsid w:val="00C237F0"/>
    <w:rsid w:val="00C23CE4"/>
    <w:rsid w:val="00C24480"/>
    <w:rsid w:val="00C2469E"/>
    <w:rsid w:val="00C24B71"/>
    <w:rsid w:val="00C24BC6"/>
    <w:rsid w:val="00C24F9B"/>
    <w:rsid w:val="00C25284"/>
    <w:rsid w:val="00C263E8"/>
    <w:rsid w:val="00C27756"/>
    <w:rsid w:val="00C27A09"/>
    <w:rsid w:val="00C30CF7"/>
    <w:rsid w:val="00C3252D"/>
    <w:rsid w:val="00C32C9F"/>
    <w:rsid w:val="00C33905"/>
    <w:rsid w:val="00C33E01"/>
    <w:rsid w:val="00C344ED"/>
    <w:rsid w:val="00C34C3F"/>
    <w:rsid w:val="00C35321"/>
    <w:rsid w:val="00C35FB2"/>
    <w:rsid w:val="00C4058F"/>
    <w:rsid w:val="00C4179E"/>
    <w:rsid w:val="00C41F92"/>
    <w:rsid w:val="00C44307"/>
    <w:rsid w:val="00C445AA"/>
    <w:rsid w:val="00C4518A"/>
    <w:rsid w:val="00C453FE"/>
    <w:rsid w:val="00C4565D"/>
    <w:rsid w:val="00C45D1A"/>
    <w:rsid w:val="00C467A5"/>
    <w:rsid w:val="00C46C8F"/>
    <w:rsid w:val="00C46CFD"/>
    <w:rsid w:val="00C47142"/>
    <w:rsid w:val="00C47517"/>
    <w:rsid w:val="00C47CC9"/>
    <w:rsid w:val="00C47DB3"/>
    <w:rsid w:val="00C47F3A"/>
    <w:rsid w:val="00C47FB3"/>
    <w:rsid w:val="00C50712"/>
    <w:rsid w:val="00C51010"/>
    <w:rsid w:val="00C513FD"/>
    <w:rsid w:val="00C514E0"/>
    <w:rsid w:val="00C524BC"/>
    <w:rsid w:val="00C52F2A"/>
    <w:rsid w:val="00C53BB0"/>
    <w:rsid w:val="00C54441"/>
    <w:rsid w:val="00C559AD"/>
    <w:rsid w:val="00C5673D"/>
    <w:rsid w:val="00C5737A"/>
    <w:rsid w:val="00C575B2"/>
    <w:rsid w:val="00C64E67"/>
    <w:rsid w:val="00C657A7"/>
    <w:rsid w:val="00C67A26"/>
    <w:rsid w:val="00C67DB7"/>
    <w:rsid w:val="00C67F11"/>
    <w:rsid w:val="00C714DE"/>
    <w:rsid w:val="00C71D44"/>
    <w:rsid w:val="00C72BEB"/>
    <w:rsid w:val="00C72F6B"/>
    <w:rsid w:val="00C738D1"/>
    <w:rsid w:val="00C7658F"/>
    <w:rsid w:val="00C76946"/>
    <w:rsid w:val="00C77821"/>
    <w:rsid w:val="00C814AF"/>
    <w:rsid w:val="00C81866"/>
    <w:rsid w:val="00C820BB"/>
    <w:rsid w:val="00C825E2"/>
    <w:rsid w:val="00C83673"/>
    <w:rsid w:val="00C85029"/>
    <w:rsid w:val="00C85688"/>
    <w:rsid w:val="00C85FEA"/>
    <w:rsid w:val="00C87E75"/>
    <w:rsid w:val="00C87F7B"/>
    <w:rsid w:val="00C902D1"/>
    <w:rsid w:val="00C9191C"/>
    <w:rsid w:val="00C91BD2"/>
    <w:rsid w:val="00C9214C"/>
    <w:rsid w:val="00C92574"/>
    <w:rsid w:val="00C95125"/>
    <w:rsid w:val="00C974E9"/>
    <w:rsid w:val="00C975EB"/>
    <w:rsid w:val="00CA1392"/>
    <w:rsid w:val="00CA1461"/>
    <w:rsid w:val="00CA1D1C"/>
    <w:rsid w:val="00CA1FB3"/>
    <w:rsid w:val="00CA2153"/>
    <w:rsid w:val="00CA25AC"/>
    <w:rsid w:val="00CA3341"/>
    <w:rsid w:val="00CA4919"/>
    <w:rsid w:val="00CA56E4"/>
    <w:rsid w:val="00CA65BF"/>
    <w:rsid w:val="00CA74E1"/>
    <w:rsid w:val="00CA75AC"/>
    <w:rsid w:val="00CB07BB"/>
    <w:rsid w:val="00CB07E4"/>
    <w:rsid w:val="00CB174E"/>
    <w:rsid w:val="00CB3773"/>
    <w:rsid w:val="00CB6BA4"/>
    <w:rsid w:val="00CC077C"/>
    <w:rsid w:val="00CC0C78"/>
    <w:rsid w:val="00CC0F46"/>
    <w:rsid w:val="00CC2606"/>
    <w:rsid w:val="00CC4370"/>
    <w:rsid w:val="00CC45F9"/>
    <w:rsid w:val="00CC587C"/>
    <w:rsid w:val="00CC5E38"/>
    <w:rsid w:val="00CC6953"/>
    <w:rsid w:val="00CC709C"/>
    <w:rsid w:val="00CC757B"/>
    <w:rsid w:val="00CC7C18"/>
    <w:rsid w:val="00CD0FCE"/>
    <w:rsid w:val="00CD15EB"/>
    <w:rsid w:val="00CD19B9"/>
    <w:rsid w:val="00CD2209"/>
    <w:rsid w:val="00CD2FF4"/>
    <w:rsid w:val="00CD30C1"/>
    <w:rsid w:val="00CD34D5"/>
    <w:rsid w:val="00CD3CA6"/>
    <w:rsid w:val="00CD5376"/>
    <w:rsid w:val="00CD6177"/>
    <w:rsid w:val="00CD7D5C"/>
    <w:rsid w:val="00CE181E"/>
    <w:rsid w:val="00CE1B0A"/>
    <w:rsid w:val="00CE4761"/>
    <w:rsid w:val="00CE5058"/>
    <w:rsid w:val="00CE5281"/>
    <w:rsid w:val="00CE6413"/>
    <w:rsid w:val="00CE7001"/>
    <w:rsid w:val="00CF03C1"/>
    <w:rsid w:val="00CF280B"/>
    <w:rsid w:val="00CF2DF8"/>
    <w:rsid w:val="00CF3F15"/>
    <w:rsid w:val="00CF52E3"/>
    <w:rsid w:val="00CF57CD"/>
    <w:rsid w:val="00CF58F1"/>
    <w:rsid w:val="00CF6114"/>
    <w:rsid w:val="00CF795A"/>
    <w:rsid w:val="00D00B82"/>
    <w:rsid w:val="00D01004"/>
    <w:rsid w:val="00D044AA"/>
    <w:rsid w:val="00D04C73"/>
    <w:rsid w:val="00D06A7E"/>
    <w:rsid w:val="00D06B2F"/>
    <w:rsid w:val="00D071A4"/>
    <w:rsid w:val="00D10107"/>
    <w:rsid w:val="00D10D2A"/>
    <w:rsid w:val="00D111F5"/>
    <w:rsid w:val="00D11D3E"/>
    <w:rsid w:val="00D12942"/>
    <w:rsid w:val="00D12A07"/>
    <w:rsid w:val="00D12B31"/>
    <w:rsid w:val="00D137A7"/>
    <w:rsid w:val="00D13F6E"/>
    <w:rsid w:val="00D14C2C"/>
    <w:rsid w:val="00D15358"/>
    <w:rsid w:val="00D1788F"/>
    <w:rsid w:val="00D2146E"/>
    <w:rsid w:val="00D214E5"/>
    <w:rsid w:val="00D2157D"/>
    <w:rsid w:val="00D219E4"/>
    <w:rsid w:val="00D22315"/>
    <w:rsid w:val="00D234F1"/>
    <w:rsid w:val="00D23641"/>
    <w:rsid w:val="00D24903"/>
    <w:rsid w:val="00D2565C"/>
    <w:rsid w:val="00D264D7"/>
    <w:rsid w:val="00D26A06"/>
    <w:rsid w:val="00D27932"/>
    <w:rsid w:val="00D27977"/>
    <w:rsid w:val="00D27D45"/>
    <w:rsid w:val="00D305B7"/>
    <w:rsid w:val="00D31724"/>
    <w:rsid w:val="00D31D67"/>
    <w:rsid w:val="00D35599"/>
    <w:rsid w:val="00D36190"/>
    <w:rsid w:val="00D375F2"/>
    <w:rsid w:val="00D37B88"/>
    <w:rsid w:val="00D4163D"/>
    <w:rsid w:val="00D43772"/>
    <w:rsid w:val="00D4503B"/>
    <w:rsid w:val="00D45B53"/>
    <w:rsid w:val="00D477FF"/>
    <w:rsid w:val="00D478AB"/>
    <w:rsid w:val="00D51338"/>
    <w:rsid w:val="00D51673"/>
    <w:rsid w:val="00D51975"/>
    <w:rsid w:val="00D51F7A"/>
    <w:rsid w:val="00D520B7"/>
    <w:rsid w:val="00D52913"/>
    <w:rsid w:val="00D52B71"/>
    <w:rsid w:val="00D52C52"/>
    <w:rsid w:val="00D52E1D"/>
    <w:rsid w:val="00D54E3F"/>
    <w:rsid w:val="00D55338"/>
    <w:rsid w:val="00D55B14"/>
    <w:rsid w:val="00D567FC"/>
    <w:rsid w:val="00D56DE1"/>
    <w:rsid w:val="00D571E6"/>
    <w:rsid w:val="00D578BF"/>
    <w:rsid w:val="00D579DF"/>
    <w:rsid w:val="00D6041E"/>
    <w:rsid w:val="00D606F1"/>
    <w:rsid w:val="00D60A1F"/>
    <w:rsid w:val="00D60C9F"/>
    <w:rsid w:val="00D62E50"/>
    <w:rsid w:val="00D6486F"/>
    <w:rsid w:val="00D64F67"/>
    <w:rsid w:val="00D64FEA"/>
    <w:rsid w:val="00D65971"/>
    <w:rsid w:val="00D65AC9"/>
    <w:rsid w:val="00D65C5A"/>
    <w:rsid w:val="00D66359"/>
    <w:rsid w:val="00D6647E"/>
    <w:rsid w:val="00D66D96"/>
    <w:rsid w:val="00D70319"/>
    <w:rsid w:val="00D70B77"/>
    <w:rsid w:val="00D71053"/>
    <w:rsid w:val="00D715D6"/>
    <w:rsid w:val="00D7237B"/>
    <w:rsid w:val="00D72804"/>
    <w:rsid w:val="00D72E53"/>
    <w:rsid w:val="00D73B9F"/>
    <w:rsid w:val="00D74F43"/>
    <w:rsid w:val="00D75B92"/>
    <w:rsid w:val="00D762C6"/>
    <w:rsid w:val="00D76BEB"/>
    <w:rsid w:val="00D76EC6"/>
    <w:rsid w:val="00D80546"/>
    <w:rsid w:val="00D80E71"/>
    <w:rsid w:val="00D80EBF"/>
    <w:rsid w:val="00D81A1A"/>
    <w:rsid w:val="00D81BF9"/>
    <w:rsid w:val="00D826E8"/>
    <w:rsid w:val="00D82B3F"/>
    <w:rsid w:val="00D83D5A"/>
    <w:rsid w:val="00D83DBC"/>
    <w:rsid w:val="00D846DD"/>
    <w:rsid w:val="00D8495B"/>
    <w:rsid w:val="00D84F88"/>
    <w:rsid w:val="00D87515"/>
    <w:rsid w:val="00D87C20"/>
    <w:rsid w:val="00D87D9A"/>
    <w:rsid w:val="00D9019A"/>
    <w:rsid w:val="00D905D3"/>
    <w:rsid w:val="00D90CDA"/>
    <w:rsid w:val="00D914EF"/>
    <w:rsid w:val="00D91782"/>
    <w:rsid w:val="00D91C01"/>
    <w:rsid w:val="00D939BC"/>
    <w:rsid w:val="00D94198"/>
    <w:rsid w:val="00D94E16"/>
    <w:rsid w:val="00D959E4"/>
    <w:rsid w:val="00D95F97"/>
    <w:rsid w:val="00D96A90"/>
    <w:rsid w:val="00D973AE"/>
    <w:rsid w:val="00DA0334"/>
    <w:rsid w:val="00DA0D32"/>
    <w:rsid w:val="00DA1E21"/>
    <w:rsid w:val="00DA2033"/>
    <w:rsid w:val="00DA2126"/>
    <w:rsid w:val="00DA2BAD"/>
    <w:rsid w:val="00DA2D61"/>
    <w:rsid w:val="00DA3860"/>
    <w:rsid w:val="00DA45C6"/>
    <w:rsid w:val="00DA4A87"/>
    <w:rsid w:val="00DA6742"/>
    <w:rsid w:val="00DA694F"/>
    <w:rsid w:val="00DA6A2A"/>
    <w:rsid w:val="00DA6F3E"/>
    <w:rsid w:val="00DA780A"/>
    <w:rsid w:val="00DB11D0"/>
    <w:rsid w:val="00DB2E19"/>
    <w:rsid w:val="00DB3190"/>
    <w:rsid w:val="00DB4036"/>
    <w:rsid w:val="00DB5DF0"/>
    <w:rsid w:val="00DB6F3C"/>
    <w:rsid w:val="00DC1729"/>
    <w:rsid w:val="00DC1D19"/>
    <w:rsid w:val="00DC2387"/>
    <w:rsid w:val="00DC2AFB"/>
    <w:rsid w:val="00DC3D08"/>
    <w:rsid w:val="00DC4A5D"/>
    <w:rsid w:val="00DC552A"/>
    <w:rsid w:val="00DC5564"/>
    <w:rsid w:val="00DC58D8"/>
    <w:rsid w:val="00DC6405"/>
    <w:rsid w:val="00DC6712"/>
    <w:rsid w:val="00DD022C"/>
    <w:rsid w:val="00DD1121"/>
    <w:rsid w:val="00DD1135"/>
    <w:rsid w:val="00DD1BB0"/>
    <w:rsid w:val="00DD2FF8"/>
    <w:rsid w:val="00DD48D7"/>
    <w:rsid w:val="00DD5EF5"/>
    <w:rsid w:val="00DE0485"/>
    <w:rsid w:val="00DE06DF"/>
    <w:rsid w:val="00DE0B27"/>
    <w:rsid w:val="00DE3676"/>
    <w:rsid w:val="00DE3C46"/>
    <w:rsid w:val="00DE4374"/>
    <w:rsid w:val="00DE4B87"/>
    <w:rsid w:val="00DE5C5E"/>
    <w:rsid w:val="00DF02C6"/>
    <w:rsid w:val="00DF037F"/>
    <w:rsid w:val="00DF087B"/>
    <w:rsid w:val="00DF0E32"/>
    <w:rsid w:val="00DF20E6"/>
    <w:rsid w:val="00DF2462"/>
    <w:rsid w:val="00DF25EA"/>
    <w:rsid w:val="00DF2629"/>
    <w:rsid w:val="00DF3D34"/>
    <w:rsid w:val="00DF4083"/>
    <w:rsid w:val="00DF4607"/>
    <w:rsid w:val="00DF468A"/>
    <w:rsid w:val="00DF62B0"/>
    <w:rsid w:val="00DF642B"/>
    <w:rsid w:val="00DF6903"/>
    <w:rsid w:val="00DF7361"/>
    <w:rsid w:val="00DF757C"/>
    <w:rsid w:val="00E00F1A"/>
    <w:rsid w:val="00E01725"/>
    <w:rsid w:val="00E021DB"/>
    <w:rsid w:val="00E0443D"/>
    <w:rsid w:val="00E049C4"/>
    <w:rsid w:val="00E07E67"/>
    <w:rsid w:val="00E10959"/>
    <w:rsid w:val="00E11820"/>
    <w:rsid w:val="00E121F5"/>
    <w:rsid w:val="00E12915"/>
    <w:rsid w:val="00E1368F"/>
    <w:rsid w:val="00E14082"/>
    <w:rsid w:val="00E141A0"/>
    <w:rsid w:val="00E159CE"/>
    <w:rsid w:val="00E163A7"/>
    <w:rsid w:val="00E17670"/>
    <w:rsid w:val="00E17A24"/>
    <w:rsid w:val="00E21A9E"/>
    <w:rsid w:val="00E21CB0"/>
    <w:rsid w:val="00E22003"/>
    <w:rsid w:val="00E234DB"/>
    <w:rsid w:val="00E2400D"/>
    <w:rsid w:val="00E2497A"/>
    <w:rsid w:val="00E25600"/>
    <w:rsid w:val="00E25B9C"/>
    <w:rsid w:val="00E27503"/>
    <w:rsid w:val="00E27CE9"/>
    <w:rsid w:val="00E3018E"/>
    <w:rsid w:val="00E306D6"/>
    <w:rsid w:val="00E310E8"/>
    <w:rsid w:val="00E32697"/>
    <w:rsid w:val="00E327F8"/>
    <w:rsid w:val="00E342C6"/>
    <w:rsid w:val="00E35C1C"/>
    <w:rsid w:val="00E36B1E"/>
    <w:rsid w:val="00E37E56"/>
    <w:rsid w:val="00E411FD"/>
    <w:rsid w:val="00E41544"/>
    <w:rsid w:val="00E41F28"/>
    <w:rsid w:val="00E424EE"/>
    <w:rsid w:val="00E42918"/>
    <w:rsid w:val="00E43BED"/>
    <w:rsid w:val="00E444CC"/>
    <w:rsid w:val="00E44B5F"/>
    <w:rsid w:val="00E45ED6"/>
    <w:rsid w:val="00E502FD"/>
    <w:rsid w:val="00E50655"/>
    <w:rsid w:val="00E51544"/>
    <w:rsid w:val="00E54A49"/>
    <w:rsid w:val="00E54B9A"/>
    <w:rsid w:val="00E57259"/>
    <w:rsid w:val="00E5765B"/>
    <w:rsid w:val="00E5791B"/>
    <w:rsid w:val="00E61A5B"/>
    <w:rsid w:val="00E6204C"/>
    <w:rsid w:val="00E621FF"/>
    <w:rsid w:val="00E6302E"/>
    <w:rsid w:val="00E63126"/>
    <w:rsid w:val="00E63EDA"/>
    <w:rsid w:val="00E64533"/>
    <w:rsid w:val="00E65823"/>
    <w:rsid w:val="00E65995"/>
    <w:rsid w:val="00E65A4C"/>
    <w:rsid w:val="00E6665A"/>
    <w:rsid w:val="00E66836"/>
    <w:rsid w:val="00E710DB"/>
    <w:rsid w:val="00E72865"/>
    <w:rsid w:val="00E72973"/>
    <w:rsid w:val="00E738A1"/>
    <w:rsid w:val="00E7452A"/>
    <w:rsid w:val="00E763D7"/>
    <w:rsid w:val="00E77A63"/>
    <w:rsid w:val="00E77C94"/>
    <w:rsid w:val="00E77D59"/>
    <w:rsid w:val="00E81B61"/>
    <w:rsid w:val="00E827A8"/>
    <w:rsid w:val="00E830F9"/>
    <w:rsid w:val="00E83C28"/>
    <w:rsid w:val="00E84142"/>
    <w:rsid w:val="00E858FD"/>
    <w:rsid w:val="00E86631"/>
    <w:rsid w:val="00E86775"/>
    <w:rsid w:val="00E86927"/>
    <w:rsid w:val="00E87452"/>
    <w:rsid w:val="00E87B52"/>
    <w:rsid w:val="00E910EB"/>
    <w:rsid w:val="00E91A1B"/>
    <w:rsid w:val="00E91D45"/>
    <w:rsid w:val="00E9283E"/>
    <w:rsid w:val="00E939AD"/>
    <w:rsid w:val="00E940BD"/>
    <w:rsid w:val="00E94AB8"/>
    <w:rsid w:val="00E96CA1"/>
    <w:rsid w:val="00E9702B"/>
    <w:rsid w:val="00EA0954"/>
    <w:rsid w:val="00EA0BB0"/>
    <w:rsid w:val="00EA15E5"/>
    <w:rsid w:val="00EA36AC"/>
    <w:rsid w:val="00EA459D"/>
    <w:rsid w:val="00EA483C"/>
    <w:rsid w:val="00EA489D"/>
    <w:rsid w:val="00EA5250"/>
    <w:rsid w:val="00EA56DC"/>
    <w:rsid w:val="00EA69F0"/>
    <w:rsid w:val="00EA7908"/>
    <w:rsid w:val="00EA7B89"/>
    <w:rsid w:val="00EB1048"/>
    <w:rsid w:val="00EB2D5D"/>
    <w:rsid w:val="00EB31FE"/>
    <w:rsid w:val="00EB3F7B"/>
    <w:rsid w:val="00EB4F5C"/>
    <w:rsid w:val="00EB59FC"/>
    <w:rsid w:val="00EB60D8"/>
    <w:rsid w:val="00EB682A"/>
    <w:rsid w:val="00EB70C5"/>
    <w:rsid w:val="00EB7476"/>
    <w:rsid w:val="00EC00BF"/>
    <w:rsid w:val="00EC1A69"/>
    <w:rsid w:val="00EC1BCE"/>
    <w:rsid w:val="00EC230D"/>
    <w:rsid w:val="00EC2C14"/>
    <w:rsid w:val="00EC356B"/>
    <w:rsid w:val="00EC557D"/>
    <w:rsid w:val="00EC60CB"/>
    <w:rsid w:val="00EC6AA0"/>
    <w:rsid w:val="00ED008E"/>
    <w:rsid w:val="00ED0253"/>
    <w:rsid w:val="00ED0255"/>
    <w:rsid w:val="00ED06DF"/>
    <w:rsid w:val="00ED0A04"/>
    <w:rsid w:val="00ED36E1"/>
    <w:rsid w:val="00ED400A"/>
    <w:rsid w:val="00ED455D"/>
    <w:rsid w:val="00ED45EE"/>
    <w:rsid w:val="00ED567C"/>
    <w:rsid w:val="00ED713A"/>
    <w:rsid w:val="00ED7488"/>
    <w:rsid w:val="00ED7ACD"/>
    <w:rsid w:val="00ED7C46"/>
    <w:rsid w:val="00EE1557"/>
    <w:rsid w:val="00EE20B4"/>
    <w:rsid w:val="00EE37C6"/>
    <w:rsid w:val="00EE3BC1"/>
    <w:rsid w:val="00EE5C76"/>
    <w:rsid w:val="00EE6FEA"/>
    <w:rsid w:val="00EF0D99"/>
    <w:rsid w:val="00EF10E5"/>
    <w:rsid w:val="00EF1DC4"/>
    <w:rsid w:val="00EF29C8"/>
    <w:rsid w:val="00EF3EDD"/>
    <w:rsid w:val="00EF45CF"/>
    <w:rsid w:val="00EF4E35"/>
    <w:rsid w:val="00EF5ABC"/>
    <w:rsid w:val="00EF6D74"/>
    <w:rsid w:val="00EF736B"/>
    <w:rsid w:val="00F00888"/>
    <w:rsid w:val="00F009CE"/>
    <w:rsid w:val="00F02F04"/>
    <w:rsid w:val="00F03678"/>
    <w:rsid w:val="00F04B55"/>
    <w:rsid w:val="00F04E75"/>
    <w:rsid w:val="00F05756"/>
    <w:rsid w:val="00F05FBE"/>
    <w:rsid w:val="00F0612A"/>
    <w:rsid w:val="00F0658F"/>
    <w:rsid w:val="00F068C1"/>
    <w:rsid w:val="00F1070C"/>
    <w:rsid w:val="00F121C4"/>
    <w:rsid w:val="00F12621"/>
    <w:rsid w:val="00F12B3C"/>
    <w:rsid w:val="00F13003"/>
    <w:rsid w:val="00F13452"/>
    <w:rsid w:val="00F13FD1"/>
    <w:rsid w:val="00F15143"/>
    <w:rsid w:val="00F15C66"/>
    <w:rsid w:val="00F16306"/>
    <w:rsid w:val="00F1785B"/>
    <w:rsid w:val="00F21028"/>
    <w:rsid w:val="00F21640"/>
    <w:rsid w:val="00F21D1E"/>
    <w:rsid w:val="00F2432D"/>
    <w:rsid w:val="00F24D3B"/>
    <w:rsid w:val="00F2538C"/>
    <w:rsid w:val="00F2584C"/>
    <w:rsid w:val="00F25970"/>
    <w:rsid w:val="00F2647E"/>
    <w:rsid w:val="00F26525"/>
    <w:rsid w:val="00F26A3E"/>
    <w:rsid w:val="00F26AF8"/>
    <w:rsid w:val="00F26B2B"/>
    <w:rsid w:val="00F3031F"/>
    <w:rsid w:val="00F30F22"/>
    <w:rsid w:val="00F317F8"/>
    <w:rsid w:val="00F31960"/>
    <w:rsid w:val="00F31D9E"/>
    <w:rsid w:val="00F31FC5"/>
    <w:rsid w:val="00F32570"/>
    <w:rsid w:val="00F33C01"/>
    <w:rsid w:val="00F341BE"/>
    <w:rsid w:val="00F34F47"/>
    <w:rsid w:val="00F36127"/>
    <w:rsid w:val="00F36179"/>
    <w:rsid w:val="00F40A5E"/>
    <w:rsid w:val="00F40C9E"/>
    <w:rsid w:val="00F4234F"/>
    <w:rsid w:val="00F4596C"/>
    <w:rsid w:val="00F5037C"/>
    <w:rsid w:val="00F5046C"/>
    <w:rsid w:val="00F5050B"/>
    <w:rsid w:val="00F51044"/>
    <w:rsid w:val="00F52E44"/>
    <w:rsid w:val="00F53AFD"/>
    <w:rsid w:val="00F53B69"/>
    <w:rsid w:val="00F5473A"/>
    <w:rsid w:val="00F547E7"/>
    <w:rsid w:val="00F55172"/>
    <w:rsid w:val="00F5583E"/>
    <w:rsid w:val="00F564EE"/>
    <w:rsid w:val="00F56A45"/>
    <w:rsid w:val="00F5736F"/>
    <w:rsid w:val="00F57AE3"/>
    <w:rsid w:val="00F603DE"/>
    <w:rsid w:val="00F6216E"/>
    <w:rsid w:val="00F63159"/>
    <w:rsid w:val="00F632E5"/>
    <w:rsid w:val="00F63E52"/>
    <w:rsid w:val="00F63FB4"/>
    <w:rsid w:val="00F664FD"/>
    <w:rsid w:val="00F66768"/>
    <w:rsid w:val="00F667D0"/>
    <w:rsid w:val="00F67134"/>
    <w:rsid w:val="00F67AE2"/>
    <w:rsid w:val="00F7013A"/>
    <w:rsid w:val="00F70368"/>
    <w:rsid w:val="00F72614"/>
    <w:rsid w:val="00F7316D"/>
    <w:rsid w:val="00F73FD1"/>
    <w:rsid w:val="00F74928"/>
    <w:rsid w:val="00F75918"/>
    <w:rsid w:val="00F7604B"/>
    <w:rsid w:val="00F768B2"/>
    <w:rsid w:val="00F77719"/>
    <w:rsid w:val="00F80126"/>
    <w:rsid w:val="00F80936"/>
    <w:rsid w:val="00F80FC5"/>
    <w:rsid w:val="00F80FF1"/>
    <w:rsid w:val="00F8232D"/>
    <w:rsid w:val="00F828B6"/>
    <w:rsid w:val="00F82ECF"/>
    <w:rsid w:val="00F837E4"/>
    <w:rsid w:val="00F846E2"/>
    <w:rsid w:val="00F85018"/>
    <w:rsid w:val="00F85AF8"/>
    <w:rsid w:val="00F85C85"/>
    <w:rsid w:val="00F85EFD"/>
    <w:rsid w:val="00F8772D"/>
    <w:rsid w:val="00F87D98"/>
    <w:rsid w:val="00F907AA"/>
    <w:rsid w:val="00F90A97"/>
    <w:rsid w:val="00F90EBA"/>
    <w:rsid w:val="00F913C9"/>
    <w:rsid w:val="00F9140B"/>
    <w:rsid w:val="00F92DE0"/>
    <w:rsid w:val="00F9303F"/>
    <w:rsid w:val="00F939AC"/>
    <w:rsid w:val="00F93D86"/>
    <w:rsid w:val="00F96394"/>
    <w:rsid w:val="00F963F1"/>
    <w:rsid w:val="00F96559"/>
    <w:rsid w:val="00F96F0A"/>
    <w:rsid w:val="00F97142"/>
    <w:rsid w:val="00F97577"/>
    <w:rsid w:val="00F97F7A"/>
    <w:rsid w:val="00FA0DC4"/>
    <w:rsid w:val="00FA0F60"/>
    <w:rsid w:val="00FA11EC"/>
    <w:rsid w:val="00FA1201"/>
    <w:rsid w:val="00FA168A"/>
    <w:rsid w:val="00FA1690"/>
    <w:rsid w:val="00FA1972"/>
    <w:rsid w:val="00FA2488"/>
    <w:rsid w:val="00FA2B9D"/>
    <w:rsid w:val="00FA34D3"/>
    <w:rsid w:val="00FA3EFA"/>
    <w:rsid w:val="00FA3F40"/>
    <w:rsid w:val="00FA5190"/>
    <w:rsid w:val="00FA5EDC"/>
    <w:rsid w:val="00FA5FD3"/>
    <w:rsid w:val="00FA6005"/>
    <w:rsid w:val="00FA6CA4"/>
    <w:rsid w:val="00FA7FFC"/>
    <w:rsid w:val="00FB07C1"/>
    <w:rsid w:val="00FB0C1B"/>
    <w:rsid w:val="00FB1622"/>
    <w:rsid w:val="00FB1B1D"/>
    <w:rsid w:val="00FB2103"/>
    <w:rsid w:val="00FB3AD7"/>
    <w:rsid w:val="00FB3C76"/>
    <w:rsid w:val="00FB3F98"/>
    <w:rsid w:val="00FB54B8"/>
    <w:rsid w:val="00FB5D74"/>
    <w:rsid w:val="00FB5D96"/>
    <w:rsid w:val="00FB5F46"/>
    <w:rsid w:val="00FB619E"/>
    <w:rsid w:val="00FB62B7"/>
    <w:rsid w:val="00FB652C"/>
    <w:rsid w:val="00FB7CAE"/>
    <w:rsid w:val="00FC010B"/>
    <w:rsid w:val="00FC09E9"/>
    <w:rsid w:val="00FC15A7"/>
    <w:rsid w:val="00FC3BC3"/>
    <w:rsid w:val="00FC3C24"/>
    <w:rsid w:val="00FC4FDE"/>
    <w:rsid w:val="00FC5478"/>
    <w:rsid w:val="00FD2301"/>
    <w:rsid w:val="00FD3082"/>
    <w:rsid w:val="00FD3EF7"/>
    <w:rsid w:val="00FD4207"/>
    <w:rsid w:val="00FD6BC4"/>
    <w:rsid w:val="00FD7DDE"/>
    <w:rsid w:val="00FE115C"/>
    <w:rsid w:val="00FE1233"/>
    <w:rsid w:val="00FE19ED"/>
    <w:rsid w:val="00FE2E1A"/>
    <w:rsid w:val="00FE4F5A"/>
    <w:rsid w:val="00FE5CD3"/>
    <w:rsid w:val="00FE6F05"/>
    <w:rsid w:val="00FF056D"/>
    <w:rsid w:val="00FF0B9A"/>
    <w:rsid w:val="00FF0F38"/>
    <w:rsid w:val="00FF190D"/>
    <w:rsid w:val="00FF395F"/>
    <w:rsid w:val="00FF4008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rsid w:val="006771B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第?部份"/>
    <w:basedOn w:val="a"/>
    <w:rsid w:val="00533EF8"/>
    <w:pPr>
      <w:adjustRightInd w:val="0"/>
      <w:snapToGrid w:val="0"/>
      <w:spacing w:before="120" w:afterLines="50" w:after="120" w:line="360" w:lineRule="atLeast"/>
      <w:textAlignment w:val="baseline"/>
    </w:pPr>
    <w:rPr>
      <w:rFonts w:ascii="華康黑體 Std W5" w:eastAsia="華康黑體 Std W5" w:hAnsi="華康黑體 Std W5"/>
      <w:spacing w:val="45"/>
    </w:rPr>
  </w:style>
  <w:style w:type="paragraph" w:customStyle="1" w:styleId="a5">
    <w:name w:val="說明"/>
    <w:basedOn w:val="a"/>
    <w:rsid w:val="00E07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adjustRightInd w:val="0"/>
      <w:ind w:left="780" w:hangingChars="300" w:hanging="780"/>
      <w:textAlignment w:val="bottom"/>
    </w:pPr>
    <w:rPr>
      <w:rFonts w:eastAsia="標楷體"/>
      <w:sz w:val="26"/>
      <w:szCs w:val="26"/>
    </w:rPr>
  </w:style>
  <w:style w:type="paragraph" w:styleId="a6">
    <w:name w:val="header"/>
    <w:basedOn w:val="a"/>
    <w:rsid w:val="00084C03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rsid w:val="00084C03"/>
    <w:pPr>
      <w:tabs>
        <w:tab w:val="center" w:pos="4153"/>
        <w:tab w:val="right" w:pos="8306"/>
      </w:tabs>
      <w:snapToGrid w:val="0"/>
    </w:pPr>
  </w:style>
  <w:style w:type="paragraph" w:customStyle="1" w:styleId="AA">
    <w:name w:val="AA"/>
    <w:basedOn w:val="a"/>
    <w:link w:val="AA0"/>
    <w:rsid w:val="004A7D56"/>
    <w:pPr>
      <w:autoSpaceDE w:val="0"/>
      <w:autoSpaceDN w:val="0"/>
      <w:adjustRightInd w:val="0"/>
      <w:spacing w:line="320" w:lineRule="exact"/>
      <w:ind w:left="738" w:hanging="369"/>
      <w:textAlignment w:val="bottom"/>
    </w:pPr>
    <w:rPr>
      <w:rFonts w:eastAsia="細明體"/>
      <w:spacing w:val="24"/>
      <w:sz w:val="22"/>
      <w:szCs w:val="22"/>
    </w:rPr>
  </w:style>
  <w:style w:type="character" w:customStyle="1" w:styleId="AA0">
    <w:name w:val="AA 字元"/>
    <w:link w:val="AA"/>
    <w:rsid w:val="004A7D56"/>
    <w:rPr>
      <w:rFonts w:eastAsia="細明體"/>
      <w:spacing w:val="24"/>
      <w:sz w:val="22"/>
      <w:szCs w:val="22"/>
      <w:lang w:val="en-US" w:eastAsia="zh-TW" w:bidi="ar-SA"/>
    </w:rPr>
  </w:style>
  <w:style w:type="paragraph" w:customStyle="1" w:styleId="-">
    <w:name w:val="??-??"/>
    <w:basedOn w:val="a"/>
    <w:autoRedefine/>
    <w:rsid w:val="00081E12"/>
    <w:pPr>
      <w:autoSpaceDE w:val="0"/>
      <w:autoSpaceDN w:val="0"/>
      <w:adjustRightInd w:val="0"/>
      <w:ind w:left="477" w:hangingChars="178" w:hanging="477"/>
      <w:textAlignment w:val="bottom"/>
    </w:pPr>
    <w:rPr>
      <w:rFonts w:cs="新細明體"/>
      <w:spacing w:val="24"/>
      <w:sz w:val="22"/>
      <w:szCs w:val="22"/>
      <w:u w:val="single"/>
      <w:lang w:val="es-ES"/>
    </w:rPr>
  </w:style>
  <w:style w:type="paragraph" w:customStyle="1" w:styleId="002">
    <w:name w:val="002"/>
    <w:basedOn w:val="a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sz w:val="30"/>
    </w:rPr>
  </w:style>
  <w:style w:type="paragraph" w:customStyle="1" w:styleId="a8">
    <w:name w:val="樣式 (中文) 標楷體 置中"/>
    <w:basedOn w:val="a"/>
    <w:rsid w:val="008736E8"/>
    <w:pPr>
      <w:spacing w:line="400" w:lineRule="exact"/>
      <w:jc w:val="center"/>
    </w:pPr>
    <w:rPr>
      <w:rFonts w:eastAsia="標楷體" w:cs="新細明體"/>
      <w:spacing w:val="60"/>
      <w:sz w:val="40"/>
      <w:szCs w:val="40"/>
    </w:rPr>
  </w:style>
  <w:style w:type="paragraph" w:customStyle="1" w:styleId="26">
    <w:name w:val="樣式 樣式 (中文) 標楷體 置中 + 26 點"/>
    <w:basedOn w:val="a8"/>
    <w:rsid w:val="008736E8"/>
    <w:pPr>
      <w:spacing w:line="600" w:lineRule="exact"/>
    </w:pPr>
    <w:rPr>
      <w:spacing w:val="72"/>
      <w:sz w:val="52"/>
      <w:szCs w:val="52"/>
    </w:rPr>
  </w:style>
  <w:style w:type="paragraph" w:styleId="a9">
    <w:name w:val="footnote text"/>
    <w:basedOn w:val="a"/>
    <w:semiHidden/>
    <w:rsid w:val="008106A0"/>
    <w:pPr>
      <w:snapToGrid w:val="0"/>
    </w:pPr>
  </w:style>
  <w:style w:type="character" w:styleId="ab">
    <w:name w:val="footnote reference"/>
    <w:semiHidden/>
    <w:rsid w:val="008106A0"/>
    <w:rPr>
      <w:vertAlign w:val="superscript"/>
    </w:rPr>
  </w:style>
  <w:style w:type="paragraph" w:styleId="ac">
    <w:name w:val="Balloon Text"/>
    <w:basedOn w:val="a"/>
    <w:semiHidden/>
    <w:rsid w:val="00CC45F9"/>
    <w:rPr>
      <w:rFonts w:ascii="Arial" w:hAnsi="Arial"/>
      <w:sz w:val="18"/>
      <w:szCs w:val="18"/>
    </w:rPr>
  </w:style>
  <w:style w:type="paragraph" w:customStyle="1" w:styleId="ABCD0cm1">
    <w:name w:val="樣式 ABCD + 左:  0 cm 凸出:  1 字元"/>
    <w:basedOn w:val="a"/>
    <w:rsid w:val="00C46C8F"/>
    <w:pPr>
      <w:tabs>
        <w:tab w:val="left" w:pos="2530"/>
        <w:tab w:val="left" w:pos="4620"/>
        <w:tab w:val="left" w:pos="671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cs="新細明體"/>
      <w:spacing w:val="24"/>
      <w:sz w:val="22"/>
    </w:rPr>
  </w:style>
  <w:style w:type="paragraph" w:customStyle="1" w:styleId="tit2">
    <w:name w:val="tit2"/>
    <w:basedOn w:val="a"/>
    <w:link w:val="tit20"/>
    <w:rsid w:val="00C825E2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sz w:val="22"/>
    </w:rPr>
  </w:style>
  <w:style w:type="paragraph" w:customStyle="1" w:styleId="AB0">
    <w:name w:val="樣式 AB + 第一行:  0 字元"/>
    <w:basedOn w:val="a"/>
    <w:rsid w:val="00C46C8F"/>
    <w:pPr>
      <w:tabs>
        <w:tab w:val="left" w:pos="462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cs="新細明體"/>
      <w:spacing w:val="24"/>
      <w:sz w:val="22"/>
    </w:rPr>
  </w:style>
  <w:style w:type="paragraph" w:customStyle="1" w:styleId="ABC0cm1">
    <w:name w:val="樣式 ABC + 左:  0 cm 凸出:  1 字元"/>
    <w:basedOn w:val="a"/>
    <w:rsid w:val="00C46C8F"/>
    <w:pPr>
      <w:tabs>
        <w:tab w:val="left" w:pos="0"/>
        <w:tab w:val="left" w:pos="3190"/>
        <w:tab w:val="left" w:pos="5940"/>
      </w:tabs>
      <w:autoSpaceDE w:val="0"/>
      <w:autoSpaceDN w:val="0"/>
      <w:adjustRightInd w:val="0"/>
      <w:spacing w:line="360" w:lineRule="atLeast"/>
      <w:ind w:left="738" w:hanging="369"/>
      <w:textAlignment w:val="bottom"/>
    </w:pPr>
    <w:rPr>
      <w:rFonts w:cs="新細明體"/>
      <w:spacing w:val="24"/>
      <w:sz w:val="22"/>
    </w:rPr>
  </w:style>
  <w:style w:type="paragraph" w:customStyle="1" w:styleId="TIT1">
    <w:name w:val="TIT1"/>
    <w:basedOn w:val="a"/>
    <w:link w:val="TIT10"/>
    <w:rsid w:val="004A7D56"/>
    <w:pPr>
      <w:autoSpaceDE w:val="0"/>
      <w:autoSpaceDN w:val="0"/>
      <w:adjustRightInd w:val="0"/>
      <w:spacing w:beforeLines="50" w:before="120" w:line="360" w:lineRule="atLeast"/>
      <w:ind w:left="352" w:hanging="352"/>
      <w:textAlignment w:val="bottom"/>
    </w:pPr>
    <w:rPr>
      <w:rFonts w:cs="新細明體"/>
      <w:spacing w:val="24"/>
      <w:sz w:val="22"/>
    </w:rPr>
  </w:style>
  <w:style w:type="paragraph" w:customStyle="1" w:styleId="ABCDE0cm1">
    <w:name w:val="樣式 ABCDE + 左:  0 cm 凸出:  1 字元"/>
    <w:basedOn w:val="a"/>
    <w:rsid w:val="00C46C8F"/>
    <w:pPr>
      <w:tabs>
        <w:tab w:val="left" w:pos="2090"/>
        <w:tab w:val="left" w:pos="3740"/>
        <w:tab w:val="left" w:pos="5390"/>
        <w:tab w:val="left" w:pos="7040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cs="新細明體"/>
      <w:spacing w:val="24"/>
      <w:sz w:val="22"/>
    </w:rPr>
  </w:style>
  <w:style w:type="paragraph" w:customStyle="1" w:styleId="ad">
    <w:name w:val="壹"/>
    <w:basedOn w:val="a4"/>
    <w:autoRedefine/>
    <w:rsid w:val="00C00685"/>
    <w:pPr>
      <w:snapToGrid/>
      <w:spacing w:beforeLines="50"/>
    </w:pPr>
    <w:rPr>
      <w:rFonts w:ascii="Times New Roman" w:eastAsia="新細明體" w:hAnsi="Times New Roman" w:cs="新細明體"/>
      <w:b/>
      <w:bCs/>
      <w:sz w:val="28"/>
    </w:rPr>
  </w:style>
  <w:style w:type="paragraph" w:customStyle="1" w:styleId="ABCDE">
    <w:name w:val="ABCDE"/>
    <w:basedOn w:val="a"/>
    <w:autoRedefine/>
    <w:rsid w:val="00C47FB3"/>
    <w:pPr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60" w:lineRule="atLeast"/>
      <w:ind w:left="369"/>
      <w:textAlignment w:val="bottom"/>
    </w:pPr>
    <w:rPr>
      <w:spacing w:val="24"/>
      <w:sz w:val="22"/>
      <w:szCs w:val="22"/>
    </w:rPr>
  </w:style>
  <w:style w:type="character" w:styleId="ae">
    <w:name w:val="Hyperlink"/>
    <w:rsid w:val="007B0F3C"/>
    <w:rPr>
      <w:strike w:val="0"/>
      <w:dstrike w:val="0"/>
      <w:color w:val="222222"/>
      <w:u w:val="none"/>
      <w:effect w:val="none"/>
    </w:rPr>
  </w:style>
  <w:style w:type="character" w:customStyle="1" w:styleId="tmsgfontpostmsg">
    <w:name w:val="t_msgfont postmsg"/>
    <w:basedOn w:val="a1"/>
    <w:rsid w:val="007B0F3C"/>
  </w:style>
  <w:style w:type="paragraph" w:customStyle="1" w:styleId="ABCD">
    <w:name w:val="ABCD"/>
    <w:basedOn w:val="a"/>
    <w:rsid w:val="000A6CD1"/>
    <w:pPr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40" w:lineRule="atLeast"/>
      <w:ind w:left="380"/>
      <w:textAlignment w:val="bottom"/>
    </w:pPr>
    <w:rPr>
      <w:spacing w:val="25"/>
      <w:sz w:val="22"/>
    </w:rPr>
  </w:style>
  <w:style w:type="paragraph" w:customStyle="1" w:styleId="AB1">
    <w:name w:val="AB"/>
    <w:basedOn w:val="AA"/>
    <w:rsid w:val="00772523"/>
    <w:pPr>
      <w:tabs>
        <w:tab w:val="left" w:pos="4961"/>
      </w:tabs>
      <w:spacing w:line="340" w:lineRule="atLeast"/>
      <w:ind w:left="369" w:firstLine="0"/>
    </w:pPr>
    <w:rPr>
      <w:rFonts w:eastAsia="新細明體"/>
      <w:spacing w:val="25"/>
      <w:szCs w:val="20"/>
    </w:rPr>
  </w:style>
  <w:style w:type="table" w:styleId="af">
    <w:name w:val="Table Grid"/>
    <w:basedOn w:val="a2"/>
    <w:rsid w:val="00D95F97"/>
    <w:pPr>
      <w:widowControl w:val="0"/>
      <w:adjustRightInd w:val="0"/>
      <w:spacing w:line="360" w:lineRule="atLeast"/>
      <w:textAlignment w:val="baseline"/>
    </w:pPr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"/>
    <w:rsid w:val="001F1C7C"/>
    <w:pPr>
      <w:ind w:left="348" w:hangingChars="145" w:hanging="348"/>
    </w:pPr>
  </w:style>
  <w:style w:type="character" w:styleId="af0">
    <w:name w:val="Emphasis"/>
    <w:qFormat/>
    <w:rsid w:val="00DF087B"/>
    <w:rPr>
      <w:b w:val="0"/>
      <w:bCs w:val="0"/>
      <w:i w:val="0"/>
      <w:iCs w:val="0"/>
      <w:color w:val="CC0033"/>
    </w:rPr>
  </w:style>
  <w:style w:type="paragraph" w:customStyle="1" w:styleId="2">
    <w:name w:val="樣式2"/>
    <w:basedOn w:val="a"/>
    <w:rsid w:val="00C81866"/>
    <w:pPr>
      <w:spacing w:afterLines="50" w:after="120"/>
    </w:pPr>
  </w:style>
  <w:style w:type="paragraph" w:customStyle="1" w:styleId="TIT1056pt18pt">
    <w:name w:val="樣式 TIT1 + 套用前:  0.5 列 套用後:  6 pt 行距:  固定行高 18 pt"/>
    <w:basedOn w:val="a"/>
    <w:next w:val="a"/>
    <w:rsid w:val="000F35FB"/>
    <w:pPr>
      <w:spacing w:after="120"/>
    </w:pPr>
  </w:style>
  <w:style w:type="paragraph" w:customStyle="1" w:styleId="TIT112">
    <w:name w:val="樣式 TIT1 + 12 點 非加寬 / 緊縮"/>
    <w:basedOn w:val="a"/>
    <w:next w:val="a"/>
    <w:link w:val="TIT1120"/>
    <w:rsid w:val="00014DB3"/>
  </w:style>
  <w:style w:type="character" w:customStyle="1" w:styleId="TIT1120">
    <w:name w:val="樣式 TIT1 + 12 點 非加寬 / 緊縮 字元"/>
    <w:link w:val="TIT112"/>
    <w:rsid w:val="00014DB3"/>
    <w:rPr>
      <w:rFonts w:eastAsia="新細明體"/>
      <w:kern w:val="2"/>
      <w:sz w:val="24"/>
      <w:szCs w:val="24"/>
      <w:lang w:val="en-US" w:eastAsia="zh-TW" w:bidi="ar-SA"/>
    </w:rPr>
  </w:style>
  <w:style w:type="paragraph" w:styleId="af1">
    <w:name w:val="Quote"/>
    <w:basedOn w:val="a"/>
    <w:next w:val="a"/>
    <w:qFormat/>
    <w:rsid w:val="00860824"/>
    <w:pPr>
      <w:tabs>
        <w:tab w:val="left" w:pos="380"/>
      </w:tabs>
      <w:spacing w:beforeLines="50" w:before="50" w:afterLines="50" w:after="50"/>
      <w:ind w:leftChars="150" w:left="150"/>
    </w:pPr>
    <w:rPr>
      <w:rFonts w:eastAsia="標楷體"/>
    </w:rPr>
  </w:style>
  <w:style w:type="character" w:customStyle="1" w:styleId="a0">
    <w:name w:val="內文 字元"/>
    <w:rsid w:val="002779E7"/>
    <w:rPr>
      <w:rFonts w:eastAsia="新細明體"/>
      <w:kern w:val="2"/>
      <w:sz w:val="24"/>
      <w:szCs w:val="24"/>
      <w:lang w:val="en-US" w:eastAsia="zh-TW" w:bidi="ar-SA"/>
    </w:rPr>
  </w:style>
  <w:style w:type="paragraph" w:styleId="af2">
    <w:name w:val="Body Text Indent"/>
    <w:basedOn w:val="a"/>
    <w:rsid w:val="00CA74E1"/>
    <w:pPr>
      <w:ind w:firstLineChars="200" w:firstLine="480"/>
    </w:pPr>
    <w:rPr>
      <w:rFonts w:eastAsia="標楷體"/>
    </w:rPr>
  </w:style>
  <w:style w:type="character" w:customStyle="1" w:styleId="TIT10">
    <w:name w:val="TIT1 字元"/>
    <w:link w:val="TIT1"/>
    <w:rsid w:val="006656C8"/>
    <w:rPr>
      <w:rFonts w:eastAsia="新細明體" w:cs="新細明體"/>
      <w:spacing w:val="24"/>
      <w:kern w:val="2"/>
      <w:sz w:val="22"/>
      <w:lang w:val="en-US" w:eastAsia="zh-TW" w:bidi="ar-SA"/>
    </w:rPr>
  </w:style>
  <w:style w:type="character" w:customStyle="1" w:styleId="st1">
    <w:name w:val="st1"/>
    <w:basedOn w:val="a1"/>
    <w:rsid w:val="00F93D86"/>
  </w:style>
  <w:style w:type="paragraph" w:customStyle="1" w:styleId="TIT11">
    <w:name w:val="TIT1(內縮)"/>
    <w:basedOn w:val="af2"/>
    <w:qFormat/>
    <w:rsid w:val="0094760A"/>
    <w:pPr>
      <w:spacing w:line="320" w:lineRule="atLeast"/>
      <w:ind w:left="879" w:firstLineChars="0" w:hanging="510"/>
      <w:jc w:val="both"/>
    </w:pPr>
    <w:rPr>
      <w:rFonts w:ascii="標楷體" w:hAnsi="標楷體"/>
      <w:spacing w:val="20"/>
      <w:sz w:val="22"/>
      <w:szCs w:val="22"/>
    </w:rPr>
  </w:style>
  <w:style w:type="character" w:customStyle="1" w:styleId="tit20">
    <w:name w:val="tit2 字元"/>
    <w:link w:val="tit2"/>
    <w:rsid w:val="001B1A39"/>
    <w:rPr>
      <w:rFonts w:eastAsia="標楷體"/>
      <w:spacing w:val="24"/>
      <w:sz w:val="22"/>
      <w:lang w:val="en-US" w:eastAsia="zh-TW" w:bidi="ar-SA"/>
    </w:rPr>
  </w:style>
  <w:style w:type="paragraph" w:customStyle="1" w:styleId="TIT12">
    <w:name w:val="TIT1(縮2字)"/>
    <w:basedOn w:val="TIT11"/>
    <w:qFormat/>
    <w:rsid w:val="005B57DD"/>
    <w:pPr>
      <w:ind w:left="369"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22AB-103B-46FE-ABD5-964B91B9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7147</Words>
  <Characters>565</Characters>
  <Application>Microsoft Office Word</Application>
  <DocSecurity>0</DocSecurity>
  <Lines>4</Lines>
  <Paragraphs>15</Paragraphs>
  <ScaleCrop>false</ScaleCrop>
  <Manager/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subject/>
  <dc:creator/>
  <cp:keywords/>
  <dc:description/>
  <cp:lastModifiedBy/>
  <cp:revision>1</cp:revision>
  <cp:lastPrinted>2009-06-26T02:12:00Z</cp:lastPrinted>
  <dcterms:created xsi:type="dcterms:W3CDTF">2015-06-25T14:13:00Z</dcterms:created>
  <dcterms:modified xsi:type="dcterms:W3CDTF">2015-06-25T14:13:00Z</dcterms:modified>
</cp:coreProperties>
</file>